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B1B8" w14:textId="0745EAF8" w:rsidR="009E16DF" w:rsidRDefault="009E16DF" w:rsidP="00DD7CD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TÉCNICA</w:t>
      </w:r>
    </w:p>
    <w:p w14:paraId="4C4BB2F9" w14:textId="77777777" w:rsidR="00DD7CD2" w:rsidRP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 xml:space="preserve">DEPARTAMENTO DE CERTIFICACIÓN, </w:t>
      </w:r>
    </w:p>
    <w:p w14:paraId="65154D3A" w14:textId="09AAB3A7" w:rsid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>INCORPORACIÓN Y CONTROL ESCOLAR</w:t>
      </w:r>
    </w:p>
    <w:p w14:paraId="74BAB6BA" w14:textId="77777777" w:rsidR="00DD7CD2" w:rsidRDefault="00DD7CD2" w:rsidP="00DD7CD2">
      <w:pPr>
        <w:jc w:val="right"/>
        <w:rPr>
          <w:rFonts w:ascii="Arial" w:hAnsi="Arial" w:cs="Arial"/>
          <w:b/>
        </w:rPr>
      </w:pPr>
    </w:p>
    <w:p w14:paraId="3A00EC17" w14:textId="27CA3D03" w:rsidR="00DD7CD2" w:rsidRPr="00DD7CD2" w:rsidRDefault="00DD7CD2" w:rsidP="00DD7CD2">
      <w:pPr>
        <w:jc w:val="right"/>
        <w:rPr>
          <w:rFonts w:ascii="Arial" w:hAnsi="Arial" w:cs="Arial"/>
          <w:b/>
          <w:sz w:val="28"/>
        </w:rPr>
      </w:pPr>
      <w:r w:rsidRPr="00DD7CD2">
        <w:rPr>
          <w:rFonts w:ascii="Arial" w:hAnsi="Arial" w:cs="Arial"/>
          <w:b/>
          <w:sz w:val="28"/>
        </w:rPr>
        <w:t>OFICINA DE INCORPORACIÓN DE ESCUELAS</w:t>
      </w:r>
    </w:p>
    <w:p w14:paraId="044D8011" w14:textId="65E48363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0A915FD5" w14:textId="06163351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2A3B27FA" w14:textId="632D0F63" w:rsidR="00DD7CD2" w:rsidRPr="00DD7CD2" w:rsidRDefault="00DD7CD2" w:rsidP="0053088C">
      <w:pPr>
        <w:shd w:val="clear" w:color="auto" w:fill="262626" w:themeFill="text1" w:themeFillTint="D9"/>
        <w:jc w:val="center"/>
        <w:rPr>
          <w:rFonts w:ascii="Microsoft JhengHei UI" w:eastAsia="Microsoft JhengHei UI" w:hAnsi="Microsoft JhengHei UI" w:cs="Arial"/>
          <w:b/>
        </w:rPr>
      </w:pPr>
      <w:r w:rsidRPr="00DD7CD2">
        <w:rPr>
          <w:rFonts w:ascii="Microsoft JhengHei UI" w:eastAsia="Microsoft JhengHei UI" w:hAnsi="Microsoft JhengHei UI" w:cs="Arial"/>
          <w:b/>
        </w:rPr>
        <w:t xml:space="preserve">CÉDULA DE REQUISITOS PARA </w:t>
      </w:r>
      <w:r w:rsidR="00F3698C">
        <w:rPr>
          <w:rFonts w:ascii="Microsoft JhengHei UI" w:eastAsia="Microsoft JhengHei UI" w:hAnsi="Microsoft JhengHei UI" w:cs="Arial"/>
          <w:b/>
        </w:rPr>
        <w:t>APERTURA DE GRUPO</w:t>
      </w:r>
    </w:p>
    <w:p w14:paraId="3A796C60" w14:textId="77777777" w:rsidR="00DD7CD2" w:rsidRPr="0078222E" w:rsidRDefault="00DD7CD2" w:rsidP="00DD7CD2">
      <w:pPr>
        <w:shd w:val="clear" w:color="auto" w:fill="323E4F" w:themeFill="text2" w:themeFillShade="BF"/>
        <w:jc w:val="center"/>
        <w:rPr>
          <w:rFonts w:ascii="Arial" w:hAnsi="Arial" w:cs="Arial"/>
          <w:b/>
          <w:sz w:val="18"/>
        </w:rPr>
      </w:pPr>
    </w:p>
    <w:p w14:paraId="1F7D07DF" w14:textId="77777777" w:rsidR="00DD7CD2" w:rsidRPr="00565BDA" w:rsidRDefault="00DD7CD2" w:rsidP="00DD7CD2">
      <w:pPr>
        <w:ind w:left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3A1F427" w14:textId="05A43AEF" w:rsidR="00565BDA" w:rsidRPr="000D171F" w:rsidRDefault="00565BDA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 xml:space="preserve">Escrito dirigido al Jefe del Departamento de Certificación, Incorporación y Control Escolar, solicitando </w:t>
      </w:r>
      <w:r w:rsidR="00F3698C">
        <w:rPr>
          <w:rFonts w:ascii="AvenirNext LT Pro Regular" w:eastAsia="Arial Unicode MS" w:hAnsi="AvenirNext LT Pro Regular" w:cs="Arial Unicode MS"/>
          <w:sz w:val="20"/>
          <w:szCs w:val="20"/>
        </w:rPr>
        <w:t>APERTURA DE GRUPO</w:t>
      </w:r>
      <w:r w:rsidRPr="000D171F">
        <w:rPr>
          <w:rFonts w:ascii="AvenirNext LT Pro Regular" w:eastAsia="Arial Unicode MS" w:hAnsi="AvenirNext LT Pro Regular" w:cs="Arial Unicode MS"/>
          <w:sz w:val="20"/>
          <w:szCs w:val="20"/>
        </w:rPr>
        <w:t xml:space="preserve"> (datos de la institución) firmado por el (a) propietario (person</w:t>
      </w:r>
      <w:r w:rsidR="00F3698C">
        <w:rPr>
          <w:rFonts w:ascii="AvenirNext LT Pro Regular" w:eastAsia="Arial Unicode MS" w:hAnsi="AvenirNext LT Pro Regular" w:cs="Arial Unicode MS"/>
          <w:sz w:val="20"/>
          <w:szCs w:val="20"/>
        </w:rPr>
        <w:t>a física o moral) de la escuela.</w:t>
      </w:r>
    </w:p>
    <w:p w14:paraId="57207B05" w14:textId="77777777" w:rsidR="00565BDA" w:rsidRPr="000D171F" w:rsidRDefault="00565BDA" w:rsidP="00565BDA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015C48BF" w14:textId="7EE319BD" w:rsidR="001F258B" w:rsidRDefault="001F258B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Adjuntar plano del plantel, donde nos indique claramente los espacios del bien inmueble, y si ya se imparten más niveles, también identificar las áreas ocupadas por dichos niveles</w:t>
      </w:r>
      <w:r w:rsidR="00F3698C">
        <w:rPr>
          <w:rFonts w:ascii="AvenirNext LT Pro Regular" w:eastAsia="Arial Unicode MS" w:hAnsi="AvenirNext LT Pro Regular" w:cs="Arial Unicode MS"/>
          <w:sz w:val="20"/>
          <w:szCs w:val="20"/>
        </w:rPr>
        <w:t>, donde se verifique el grupo donde se aperturará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>.</w:t>
      </w:r>
    </w:p>
    <w:p w14:paraId="4C5F6A61" w14:textId="77777777" w:rsidR="001F258B" w:rsidRDefault="001F258B" w:rsidP="001F258B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722628A3" w14:textId="0A9F2C5D" w:rsidR="00565BDA" w:rsidRDefault="00F3698C" w:rsidP="00565BDA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Oficio del Inspector Escolar correspondiente, donde valide la apertura del nuevo grupo</w:t>
      </w:r>
      <w:r w:rsidR="00565BDA" w:rsidRPr="000D171F">
        <w:rPr>
          <w:rFonts w:ascii="AvenirNext LT Pro Regular" w:eastAsia="Arial Unicode MS" w:hAnsi="AvenirNext LT Pro Regular" w:cs="Arial Unicode MS"/>
          <w:sz w:val="20"/>
          <w:szCs w:val="20"/>
        </w:rPr>
        <w:t>.</w:t>
      </w:r>
    </w:p>
    <w:p w14:paraId="19AA59A4" w14:textId="77777777" w:rsidR="00F3698C" w:rsidRDefault="00F3698C" w:rsidP="00F3698C">
      <w:pPr>
        <w:pStyle w:val="Prrafodelista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1031BC50" w14:textId="77777777" w:rsidR="00F3698C" w:rsidRPr="00F3698C" w:rsidRDefault="00F3698C" w:rsidP="00F3698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</w:rPr>
      </w:pPr>
      <w:r w:rsidRPr="00F3698C">
        <w:rPr>
          <w:rFonts w:ascii="AvenirNext LT Pro Regular" w:eastAsia="Arial Unicode MS" w:hAnsi="AvenirNext LT Pro Regular" w:cs="Arial Unicode MS"/>
          <w:sz w:val="20"/>
          <w:szCs w:val="20"/>
        </w:rPr>
        <w:t>Documentación del personal docente que se hará cargo del grupo, en términos del perfil profesional que se señala en la cédula de requisitos para personal docente.</w:t>
      </w:r>
    </w:p>
    <w:p w14:paraId="5076A747" w14:textId="77777777" w:rsidR="00F3698C" w:rsidRDefault="00F3698C" w:rsidP="00F3698C">
      <w:pPr>
        <w:pStyle w:val="Prrafodelista"/>
        <w:ind w:left="0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4DD8B255" w14:textId="5F11FF29" w:rsidR="004E6920" w:rsidRPr="00F3698C" w:rsidRDefault="004E6920" w:rsidP="00F3698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</w:rPr>
      </w:pPr>
      <w:r w:rsidRPr="00F3698C">
        <w:rPr>
          <w:rFonts w:ascii="AvenirNext LT Pro Regular" w:eastAsia="Arial Unicode MS" w:hAnsi="AvenirNext LT Pro Regular" w:cs="Arial Unicode MS"/>
          <w:sz w:val="20"/>
          <w:szCs w:val="20"/>
        </w:rPr>
        <w:t xml:space="preserve">El expediente se presenta en la Oficina de Incorporación de Escuelas, para revisión, de estar completo con la documentación, se sella de recibido la solicitud y se ingresa el trámite. </w:t>
      </w:r>
    </w:p>
    <w:p w14:paraId="0D3E3914" w14:textId="77777777" w:rsidR="004E6920" w:rsidRDefault="004E6920" w:rsidP="00F3698C">
      <w:pPr>
        <w:jc w:val="both"/>
        <w:rPr>
          <w:rFonts w:ascii="AvenirNext LT Pro Regular" w:eastAsia="Arial Unicode MS" w:hAnsi="AvenirNext LT Pro Regular" w:cs="Arial Unicode MS"/>
          <w:b/>
          <w:sz w:val="20"/>
          <w:szCs w:val="20"/>
        </w:rPr>
      </w:pPr>
    </w:p>
    <w:p w14:paraId="582FB8BC" w14:textId="77777777" w:rsidR="0053088C" w:rsidRPr="0026623F" w:rsidRDefault="0053088C" w:rsidP="0053088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Para cualquier duda comunicarse a los siguientes </w:t>
      </w:r>
      <w:r w:rsidRPr="0026623F">
        <w:rPr>
          <w:rFonts w:ascii="Arial" w:hAnsi="Arial" w:cs="Arial"/>
          <w:b/>
          <w:sz w:val="28"/>
        </w:rPr>
        <w:t>CORREOS OFICIALES:</w:t>
      </w:r>
    </w:p>
    <w:p w14:paraId="39CEDCDD" w14:textId="77777777" w:rsidR="0053088C" w:rsidRDefault="0053088C" w:rsidP="0053088C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tbl>
      <w:tblPr>
        <w:tblpPr w:leftFromText="141" w:rightFromText="141" w:vertAnchor="text" w:horzAnchor="margin" w:tblpY="97"/>
        <w:tblW w:w="9488" w:type="dxa"/>
        <w:shd w:val="clear" w:color="auto" w:fill="7F7F7F" w:themeFill="text1" w:themeFillTint="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954"/>
      </w:tblGrid>
      <w:tr w:rsidR="0053088C" w:rsidRPr="00475989" w14:paraId="178A96D7" w14:textId="77777777" w:rsidTr="00436EF8">
        <w:trPr>
          <w:trHeight w:val="28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BD896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NIVEL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B0C537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CORREO ELECTRÓNICO PARA REALIZAR TRÁMITE</w:t>
            </w:r>
          </w:p>
        </w:tc>
      </w:tr>
      <w:tr w:rsidR="0053088C" w:rsidRPr="00475989" w14:paraId="2D91BDE0" w14:textId="77777777" w:rsidTr="00436EF8">
        <w:trPr>
          <w:trHeight w:val="781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97100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Inicial y Educación Preescolar</w:t>
            </w:r>
          </w:p>
          <w:p w14:paraId="5D00DDFF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IRENE HERNANDEZ PONCE</w:t>
            </w:r>
          </w:p>
        </w:tc>
        <w:tc>
          <w:tcPr>
            <w:tcW w:w="5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1670B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7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incorporacion.inicialypreescolar@chihuahuaedu.gob.mx</w:t>
              </w:r>
            </w:hyperlink>
          </w:p>
          <w:p w14:paraId="1EEAB796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53088C" w:rsidRPr="00475989" w14:paraId="0385C11F" w14:textId="77777777" w:rsidTr="00436EF8">
        <w:trPr>
          <w:trHeight w:val="63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DFFAF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Primaria</w:t>
            </w:r>
          </w:p>
          <w:p w14:paraId="3EB6B717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AB105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8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incorporacion.primaria@chihuahuaedu.gob.mx</w:t>
              </w:r>
            </w:hyperlink>
          </w:p>
        </w:tc>
      </w:tr>
      <w:tr w:rsidR="0053088C" w:rsidRPr="00475989" w14:paraId="2E852AED" w14:textId="77777777" w:rsidTr="00436EF8">
        <w:trPr>
          <w:trHeight w:val="52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E6D80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Secundaria</w:t>
            </w:r>
          </w:p>
          <w:p w14:paraId="04CB8A8E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F2395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9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incorporacion.secundaria@chihuahuaedu.gob.mx</w:t>
              </w:r>
            </w:hyperlink>
          </w:p>
          <w:p w14:paraId="0154D53D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53088C" w:rsidRPr="00475989" w14:paraId="68182635" w14:textId="77777777" w:rsidTr="00436EF8">
        <w:trPr>
          <w:trHeight w:val="56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C8E8E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Media Superior</w:t>
            </w:r>
          </w:p>
          <w:p w14:paraId="5385B55D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IRASEMA PAOLA VERDUZCO PRECIADO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B95CA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0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incorporacion.mediasuperior@chihuahuaedu.gob.mx</w:t>
              </w:r>
            </w:hyperlink>
          </w:p>
          <w:p w14:paraId="44FE3A87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53088C" w:rsidRPr="00475989" w14:paraId="3217CFFB" w14:textId="77777777" w:rsidTr="00436EF8">
        <w:trPr>
          <w:trHeight w:val="729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E9EF1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Superior</w:t>
            </w:r>
          </w:p>
          <w:p w14:paraId="71A4354D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DIVELY ABRIL DOMINGUEZ REYES</w:t>
            </w:r>
          </w:p>
          <w:p w14:paraId="439DBC31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GAEL SIFUENTES CASTRO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97480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1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incorporacion.superior@chihuahuaedu.gob.mx</w:t>
              </w:r>
            </w:hyperlink>
          </w:p>
          <w:p w14:paraId="3E071E07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53088C" w:rsidRPr="00475989" w14:paraId="1744AF3E" w14:textId="77777777" w:rsidTr="00436EF8">
        <w:trPr>
          <w:trHeight w:val="7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29711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lastRenderedPageBreak/>
              <w:t>Formación para el Trabajo</w:t>
            </w:r>
          </w:p>
          <w:p w14:paraId="50BA3A92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5D340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2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incorporacion.formacionparaeltrabajo@chihuahuaedu.gob.mx</w:t>
              </w:r>
            </w:hyperlink>
          </w:p>
          <w:p w14:paraId="4465FA6B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53088C" w:rsidRPr="00475989" w14:paraId="4137D554" w14:textId="77777777" w:rsidTr="00436EF8">
        <w:trPr>
          <w:trHeight w:val="648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3A53B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Trámites ante la Dirección General de Profesiones</w:t>
            </w:r>
          </w:p>
          <w:p w14:paraId="43E69BC1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2145B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3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tramitesdgp@chihuahuaedu.gob.mx</w:t>
              </w:r>
            </w:hyperlink>
          </w:p>
          <w:p w14:paraId="6203A758" w14:textId="77777777" w:rsidR="0053088C" w:rsidRPr="00475989" w:rsidRDefault="0053088C" w:rsidP="00436EF8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53088C" w:rsidRPr="00475989" w14:paraId="673741DC" w14:textId="77777777" w:rsidTr="00436EF8">
        <w:trPr>
          <w:trHeight w:val="556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FCE36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Enlace en Zona Norte</w:t>
            </w:r>
          </w:p>
          <w:p w14:paraId="1196A72A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CYNTHIA FERNANDEZ GRAJEDA 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7BCEA" w14:textId="77777777" w:rsidR="0053088C" w:rsidRPr="00475989" w:rsidRDefault="0053088C" w:rsidP="00436EF8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oficinaenlace.zonanorte</w:t>
              </w:r>
            </w:hyperlink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@chihuahuaedu.gob.mx</w:t>
            </w:r>
          </w:p>
        </w:tc>
      </w:tr>
      <w:tr w:rsidR="0053088C" w:rsidRPr="00475989" w14:paraId="0975101B" w14:textId="77777777" w:rsidTr="00436EF8">
        <w:trPr>
          <w:trHeight w:val="520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6817E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de Incorporación</w:t>
            </w:r>
          </w:p>
          <w:p w14:paraId="1F02A02F" w14:textId="77777777" w:rsidR="0053088C" w:rsidRPr="00475989" w:rsidRDefault="0053088C" w:rsidP="00436EF8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 xml:space="preserve">C. FATIMA BAEZA </w:t>
            </w:r>
            <w:proofErr w:type="spellStart"/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BAEZA</w:t>
            </w:r>
            <w:proofErr w:type="spellEnd"/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7E3A5" w14:textId="77777777" w:rsidR="0053088C" w:rsidRPr="00475989" w:rsidRDefault="0053088C" w:rsidP="00436EF8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Incorporacion.escuelas@chihuahuaedu.gob.mx</w:t>
            </w:r>
          </w:p>
        </w:tc>
      </w:tr>
    </w:tbl>
    <w:p w14:paraId="6AF78325" w14:textId="77777777" w:rsidR="0053088C" w:rsidRDefault="0053088C" w:rsidP="0053088C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64076CD0" w14:textId="77777777" w:rsidR="004E6920" w:rsidRPr="000D171F" w:rsidRDefault="004E6920" w:rsidP="004E6920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5B0B07DA" w14:textId="77777777" w:rsidR="0053088C" w:rsidRDefault="0053088C" w:rsidP="0053088C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51390E3C" w14:textId="77777777" w:rsidR="0053088C" w:rsidRDefault="0053088C" w:rsidP="0053088C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42EE5E85" w14:textId="77777777" w:rsidR="0053088C" w:rsidRDefault="0053088C" w:rsidP="0053088C">
      <w:pPr>
        <w:jc w:val="both"/>
        <w:rPr>
          <w:rFonts w:ascii="AvenirNext LT Pro Regular" w:eastAsia="Arial Unicode MS" w:hAnsi="AvenirNext LT Pro Regular" w:cs="Arial Unicode MS"/>
          <w:sz w:val="18"/>
          <w:szCs w:val="20"/>
        </w:rPr>
      </w:pPr>
      <w:bookmarkStart w:id="0" w:name="_GoBack"/>
      <w:bookmarkEnd w:id="0"/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DOMICLIO CHIHUAHUA: </w:t>
      </w:r>
      <w:r>
        <w:rPr>
          <w:rFonts w:ascii="AvenirNext LT Pro Regular" w:eastAsia="Arial Unicode MS" w:hAnsi="AvenirNext LT Pro Regular" w:cs="Arial Unicode MS"/>
          <w:sz w:val="18"/>
          <w:szCs w:val="20"/>
        </w:rPr>
        <w:t>Edificio Héroes de la Revolución, Primer Piso, ubicado en Avenida Venustiano Carranza 801, Colonia Centro, de Ciudad Chihuahua</w:t>
      </w:r>
    </w:p>
    <w:p w14:paraId="7C36BD59" w14:textId="77777777" w:rsidR="0053088C" w:rsidRDefault="0053088C" w:rsidP="0053088C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DOMICLIO CIUDAD JUÁREZ: </w:t>
      </w:r>
      <w:r>
        <w:rPr>
          <w:rFonts w:ascii="AvenirNext LT Pro Regular" w:eastAsia="Arial Unicode MS" w:hAnsi="AvenirNext LT Pro Regular" w:cs="Arial Unicode MS"/>
          <w:sz w:val="18"/>
          <w:szCs w:val="20"/>
        </w:rPr>
        <w:t>Av. Abraham Lincoln, N° 1290, en Ciudad Juárez, Chihuahua, en las Instalaciones de Pueblito Mexicano.</w:t>
      </w:r>
    </w:p>
    <w:p w14:paraId="125E3736" w14:textId="2DDE8D1F" w:rsidR="002A617C" w:rsidRPr="000D171F" w:rsidRDefault="002A617C" w:rsidP="004E6920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sectPr w:rsidR="002A617C" w:rsidRPr="000D171F" w:rsidSect="008F618D">
      <w:headerReference w:type="default" r:id="rId15"/>
      <w:footerReference w:type="default" r:id="rId16"/>
      <w:pgSz w:w="12240" w:h="15840"/>
      <w:pgMar w:top="1990" w:right="1043" w:bottom="1843" w:left="1559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A009" w14:textId="77777777" w:rsidR="007D6E27" w:rsidRDefault="007D6E27" w:rsidP="009920FF">
      <w:r>
        <w:separator/>
      </w:r>
    </w:p>
  </w:endnote>
  <w:endnote w:type="continuationSeparator" w:id="0">
    <w:p w14:paraId="293C8B5D" w14:textId="77777777" w:rsidR="007D6E27" w:rsidRDefault="007D6E27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32A02" w14:textId="79B5044C" w:rsidR="000B0278" w:rsidRPr="00343CE7" w:rsidRDefault="000B0278" w:rsidP="000B0278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A6F7A06" w14:textId="4EA38314" w:rsidR="000B0278" w:rsidRDefault="000B0278" w:rsidP="000B027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5EC6143F" w14:textId="32545272" w:rsidR="000B0278" w:rsidRDefault="000B0278" w:rsidP="000B027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0DBFACCF" w14:textId="77777777" w:rsidR="0053088C" w:rsidRPr="004B585B" w:rsidRDefault="008F618D" w:rsidP="0053088C">
    <w:pPr>
      <w:pStyle w:val="Piedepgina"/>
      <w:ind w:left="3261" w:right="-284"/>
      <w:jc w:val="center"/>
      <w:rPr>
        <w:rFonts w:ascii="AvenirNext LT Pro Regular" w:eastAsia="Calibri" w:hAnsi="AvenirNext LT Pro Regular" w:cs="Arial"/>
        <w:b/>
        <w:bCs/>
        <w:sz w:val="10"/>
        <w:szCs w:val="8"/>
        <w:lang w:val="es-ES"/>
      </w:rPr>
    </w:pPr>
    <w:r>
      <w:rPr>
        <w:rFonts w:ascii="AvenirNext LT Pro Regular" w:hAnsi="AvenirNext LT Pro Regular" w:cs="Arial"/>
        <w:b/>
        <w:sz w:val="14"/>
        <w:szCs w:val="14"/>
      </w:rPr>
      <w:tab/>
    </w:r>
    <w:r w:rsidR="0053088C" w:rsidRPr="004B585B">
      <w:rPr>
        <w:b/>
        <w:bCs/>
        <w:sz w:val="18"/>
        <w:szCs w:val="18"/>
      </w:rPr>
      <w:t>“2024, Año del Bicentenario de la fundación del Estado de Chihuahua”</w:t>
    </w:r>
  </w:p>
  <w:p w14:paraId="0D553042" w14:textId="77777777" w:rsidR="0053088C" w:rsidRPr="00583035" w:rsidRDefault="0053088C" w:rsidP="0053088C">
    <w:pPr>
      <w:pStyle w:val="Piedepgina"/>
      <w:ind w:left="3261" w:right="-284"/>
      <w:jc w:val="center"/>
      <w:rPr>
        <w:rFonts w:ascii="AvenirNext LT Pro Regular" w:eastAsia="Calibri" w:hAnsi="AvenirNext LT Pro Regular" w:cs="Arial"/>
        <w:sz w:val="14"/>
        <w:szCs w:val="14"/>
        <w:lang w:val="es-ES"/>
      </w:rPr>
    </w:pPr>
  </w:p>
  <w:p w14:paraId="18290A27" w14:textId="77777777" w:rsidR="0053088C" w:rsidRPr="00F065A6" w:rsidRDefault="0053088C" w:rsidP="0053088C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Edificio “Héroes de la Revolución”, </w:t>
    </w:r>
    <w:r>
      <w:rPr>
        <w:rFonts w:ascii="AvenirNext LT Pro Regular" w:hAnsi="AvenirNext LT Pro Regular" w:cs="Arial"/>
        <w:sz w:val="14"/>
        <w:szCs w:val="14"/>
        <w:lang w:val="es-ES"/>
      </w:rPr>
      <w:t>1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>er. Piso, Av. Venustiano Carranza No. 803, Col. Obrera</w:t>
    </w:r>
  </w:p>
  <w:p w14:paraId="79773A27" w14:textId="77777777" w:rsidR="0053088C" w:rsidRPr="00F065A6" w:rsidRDefault="0053088C" w:rsidP="0053088C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Chihuahua,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Chih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. Teléfono 614 429-33-00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Exts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>. 247</w:t>
    </w:r>
    <w:r>
      <w:rPr>
        <w:rFonts w:ascii="AvenirNext LT Pro Regular" w:hAnsi="AvenirNext LT Pro Regular" w:cs="Arial"/>
        <w:sz w:val="14"/>
        <w:szCs w:val="14"/>
        <w:lang w:val="es-ES"/>
      </w:rPr>
      <w:t>93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 y 2478</w:t>
    </w:r>
    <w:r>
      <w:rPr>
        <w:rFonts w:ascii="AvenirNext LT Pro Regular" w:hAnsi="AvenirNext LT Pro Regular" w:cs="Arial"/>
        <w:sz w:val="14"/>
        <w:szCs w:val="14"/>
        <w:lang w:val="es-ES"/>
      </w:rPr>
      <w:t>0</w:t>
    </w:r>
  </w:p>
  <w:p w14:paraId="6DFEEF03" w14:textId="77777777" w:rsidR="0053088C" w:rsidRPr="00F065A6" w:rsidRDefault="0053088C" w:rsidP="0053088C">
    <w:pPr>
      <w:pStyle w:val="Piedepgina"/>
      <w:ind w:left="3261" w:right="-284"/>
      <w:jc w:val="center"/>
      <w:rPr>
        <w:rFonts w:ascii="AvenirNext LT Pro Regular" w:hAnsi="AvenirNext LT Pro Regular"/>
        <w:sz w:val="14"/>
        <w:szCs w:val="14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>www.chihuahua.gob.mx</w:t>
    </w:r>
  </w:p>
  <w:p w14:paraId="5CCEDF58" w14:textId="7E53BDC9" w:rsidR="009920FF" w:rsidRPr="001B47AD" w:rsidRDefault="0053088C" w:rsidP="0053088C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</w:rPr>
    </w:pPr>
    <w:r>
      <w:rPr>
        <w:rFonts w:ascii="AvenirNext LT Pro Regular" w:hAnsi="AvenirNext LT Pro Regular" w:cs="Arial"/>
        <w:noProof/>
        <w:sz w:val="14"/>
        <w:szCs w:val="14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7.6pt;margin-top:-100.45pt;width:612pt;height:11in;z-index:-251658240;mso-position-horizontal-relative:margin;mso-position-vertical-relative:margin" o:allowincell="f">
          <v:imagedata r:id="rId2" o:title="OFICIO VED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0EFE" w14:textId="77777777" w:rsidR="007D6E27" w:rsidRDefault="007D6E27" w:rsidP="009920FF">
      <w:r>
        <w:separator/>
      </w:r>
    </w:p>
  </w:footnote>
  <w:footnote w:type="continuationSeparator" w:id="0">
    <w:p w14:paraId="140855AA" w14:textId="77777777" w:rsidR="007D6E27" w:rsidRDefault="007D6E27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A2A8" w14:textId="77777777" w:rsidR="00E520AF" w:rsidRDefault="00E520AF" w:rsidP="00B37CAE">
    <w:pPr>
      <w:pStyle w:val="Encabezado"/>
      <w:ind w:firstLine="2552"/>
      <w:rPr>
        <w:noProof/>
        <w:lang w:eastAsia="es-MX"/>
      </w:rPr>
    </w:pPr>
  </w:p>
  <w:p w14:paraId="5730D5C3" w14:textId="1F70169B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72098"/>
    <w:multiLevelType w:val="hybridMultilevel"/>
    <w:tmpl w:val="E4588300"/>
    <w:lvl w:ilvl="0" w:tplc="0D32B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D607D"/>
    <w:multiLevelType w:val="hybridMultilevel"/>
    <w:tmpl w:val="7E2CE344"/>
    <w:lvl w:ilvl="0" w:tplc="0D04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E4A58"/>
    <w:multiLevelType w:val="hybridMultilevel"/>
    <w:tmpl w:val="97587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47EBD"/>
    <w:rsid w:val="00056A67"/>
    <w:rsid w:val="000760F5"/>
    <w:rsid w:val="000B0278"/>
    <w:rsid w:val="000B47B8"/>
    <w:rsid w:val="000D171F"/>
    <w:rsid w:val="000F46F3"/>
    <w:rsid w:val="001437D2"/>
    <w:rsid w:val="001B47AD"/>
    <w:rsid w:val="001F258B"/>
    <w:rsid w:val="001F473B"/>
    <w:rsid w:val="00202D14"/>
    <w:rsid w:val="00207401"/>
    <w:rsid w:val="00214B44"/>
    <w:rsid w:val="00215372"/>
    <w:rsid w:val="00241241"/>
    <w:rsid w:val="00273A01"/>
    <w:rsid w:val="00283089"/>
    <w:rsid w:val="002A2D93"/>
    <w:rsid w:val="002A617C"/>
    <w:rsid w:val="002F4ECC"/>
    <w:rsid w:val="00332579"/>
    <w:rsid w:val="00340835"/>
    <w:rsid w:val="00342140"/>
    <w:rsid w:val="0039781C"/>
    <w:rsid w:val="003D5DA5"/>
    <w:rsid w:val="003F3FEC"/>
    <w:rsid w:val="003F6137"/>
    <w:rsid w:val="00410068"/>
    <w:rsid w:val="00473D80"/>
    <w:rsid w:val="004938E2"/>
    <w:rsid w:val="004B3687"/>
    <w:rsid w:val="004C0C0E"/>
    <w:rsid w:val="004E6920"/>
    <w:rsid w:val="004E6B8A"/>
    <w:rsid w:val="0053088C"/>
    <w:rsid w:val="0056054D"/>
    <w:rsid w:val="00565BDA"/>
    <w:rsid w:val="006034E5"/>
    <w:rsid w:val="00620C25"/>
    <w:rsid w:val="006D5671"/>
    <w:rsid w:val="006D640F"/>
    <w:rsid w:val="00765DEC"/>
    <w:rsid w:val="00786798"/>
    <w:rsid w:val="007C08F9"/>
    <w:rsid w:val="007D6E27"/>
    <w:rsid w:val="007E0EA1"/>
    <w:rsid w:val="00806D62"/>
    <w:rsid w:val="00806E92"/>
    <w:rsid w:val="00843F4A"/>
    <w:rsid w:val="00873C92"/>
    <w:rsid w:val="008F618D"/>
    <w:rsid w:val="009920FF"/>
    <w:rsid w:val="00994D1B"/>
    <w:rsid w:val="009A2661"/>
    <w:rsid w:val="009E16DF"/>
    <w:rsid w:val="00A073B3"/>
    <w:rsid w:val="00A135BD"/>
    <w:rsid w:val="00A4714B"/>
    <w:rsid w:val="00AE3ABF"/>
    <w:rsid w:val="00AF1FB4"/>
    <w:rsid w:val="00B37CAE"/>
    <w:rsid w:val="00B40080"/>
    <w:rsid w:val="00B47A78"/>
    <w:rsid w:val="00BC70CF"/>
    <w:rsid w:val="00C03346"/>
    <w:rsid w:val="00C14445"/>
    <w:rsid w:val="00C217C9"/>
    <w:rsid w:val="00C473A9"/>
    <w:rsid w:val="00CB5678"/>
    <w:rsid w:val="00D15E67"/>
    <w:rsid w:val="00D167CE"/>
    <w:rsid w:val="00D46B5D"/>
    <w:rsid w:val="00D60CBA"/>
    <w:rsid w:val="00D84941"/>
    <w:rsid w:val="00DB6053"/>
    <w:rsid w:val="00DD7CD2"/>
    <w:rsid w:val="00E520AF"/>
    <w:rsid w:val="00E716B0"/>
    <w:rsid w:val="00E91643"/>
    <w:rsid w:val="00EB34FA"/>
    <w:rsid w:val="00ED36F6"/>
    <w:rsid w:val="00F10D65"/>
    <w:rsid w:val="00F3698C"/>
    <w:rsid w:val="00F52FEE"/>
    <w:rsid w:val="00F84ACC"/>
    <w:rsid w:val="00F878D5"/>
    <w:rsid w:val="00FA60DF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D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71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58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83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54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78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rporacion.primaria@chihuahuaedu.gob.mx" TargetMode="External"/><Relationship Id="rId13" Type="http://schemas.openxmlformats.org/officeDocument/2006/relationships/hyperlink" Target="mailto:tramitesdgp@chihuahuaedu.gob.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corporacion.inicialypreescolar@chihuahuaedu.gob.mx" TargetMode="External"/><Relationship Id="rId12" Type="http://schemas.openxmlformats.org/officeDocument/2006/relationships/hyperlink" Target="mailto:incorporacion.formacionparaeltrabajo@chihuahuaedu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rporacion.superior@chihuahuaedu.gob.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corporacion.mediasuperior@chihuahuaedu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corporacion.secundaria@chihuahuaedu.gob.mx" TargetMode="External"/><Relationship Id="rId14" Type="http://schemas.openxmlformats.org/officeDocument/2006/relationships/hyperlink" Target="mailto:oficinaenlace.zonanor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6</cp:revision>
  <cp:lastPrinted>2021-12-06T17:08:00Z</cp:lastPrinted>
  <dcterms:created xsi:type="dcterms:W3CDTF">2022-11-11T19:17:00Z</dcterms:created>
  <dcterms:modified xsi:type="dcterms:W3CDTF">2024-03-22T15:49:00Z</dcterms:modified>
</cp:coreProperties>
</file>