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9457" w14:textId="077BB3EE" w:rsidR="00487256" w:rsidRPr="00E70DEB" w:rsidRDefault="00D72CEE" w:rsidP="00E70DEB">
      <w:pPr>
        <w:spacing w:line="240" w:lineRule="auto"/>
        <w:ind w:left="-567" w:right="-376"/>
        <w:jc w:val="center"/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ANEXO</w:t>
      </w:r>
      <w:r w:rsidR="002A596D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 </w:t>
      </w:r>
      <w:r w:rsidR="00CC3811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1</w:t>
      </w:r>
      <w:r w:rsidR="00587F8C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>: ACTA DE CONSTITUCIÓN DEL COMITÉ DE CONTRALORÍA SOCIAL</w:t>
      </w:r>
      <w:r w:rsidR="00E12FAE" w:rsidRPr="00E70DEB">
        <w:rPr>
          <w:rFonts w:ascii="Noto Sans Black" w:eastAsia="Arial" w:hAnsi="Noto Sans Black" w:cs="Noto Sans Black"/>
          <w:b/>
          <w:color w:val="691C20"/>
          <w:sz w:val="24"/>
          <w:szCs w:val="24"/>
          <w:lang w:eastAsia="es-MX"/>
        </w:rPr>
        <w:t xml:space="preserve"> / ESCRITO LIBRE</w:t>
      </w:r>
    </w:p>
    <w:p w14:paraId="1E4F941E" w14:textId="543451B0" w:rsidR="00487256" w:rsidRPr="00E70DEB" w:rsidRDefault="00E70DEB" w:rsidP="00F84492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>S295 PROGRAMA FORTALECIMIENTO DE LOS SERVICIOS DE EDUCACIÓN ESPECIAL</w:t>
      </w:r>
      <w:r w:rsidR="008A7573"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 xml:space="preserve"> </w:t>
      </w:r>
    </w:p>
    <w:p w14:paraId="6DF1F373" w14:textId="565CC691" w:rsidR="00487256" w:rsidRPr="00E70DEB" w:rsidRDefault="00487256" w:rsidP="00487256">
      <w:pPr>
        <w:spacing w:line="240" w:lineRule="auto"/>
        <w:jc w:val="center"/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</w:pPr>
      <w:r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>EJERCICIO FISCAL</w:t>
      </w:r>
      <w:r w:rsidR="00E70DEB" w:rsidRPr="00E70DEB">
        <w:rPr>
          <w:rFonts w:ascii="Noto Sans Black" w:eastAsia="Arial" w:hAnsi="Noto Sans Black" w:cs="Noto Sans Black"/>
          <w:b/>
          <w:color w:val="595959" w:themeColor="text2" w:themeTint="A6"/>
          <w:sz w:val="24"/>
          <w:szCs w:val="24"/>
          <w:lang w:eastAsia="es-MX"/>
        </w:rPr>
        <w:t xml:space="preserve"> 2025</w:t>
      </w:r>
    </w:p>
    <w:p w14:paraId="7B2A2265" w14:textId="04F24AAB" w:rsidR="00DA1BF5" w:rsidRPr="00500922" w:rsidRDefault="00DA1BF5" w:rsidP="00587F8C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</w:t>
      </w:r>
      <w:r w:rsidR="007801C2"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c</w:t>
      </w:r>
      <w:r w:rsidRPr="00500922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onstitución: dd/mm/aaaa</w:t>
      </w:r>
    </w:p>
    <w:p w14:paraId="28701D6D" w14:textId="77777777" w:rsidR="00587F8C" w:rsidRPr="00500922" w:rsidRDefault="00587F8C" w:rsidP="006B2DC6">
      <w:pPr>
        <w:spacing w:after="0" w:line="240" w:lineRule="auto"/>
        <w:jc w:val="center"/>
        <w:rPr>
          <w:rFonts w:ascii="Noto Sans" w:eastAsia="Times New Roman" w:hAnsi="Noto Sans" w:cs="Noto Sans"/>
          <w:b/>
          <w:bCs/>
          <w:sz w:val="20"/>
          <w:szCs w:val="20"/>
          <w:lang w:eastAsia="es-MX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93145" w:rsidRPr="00500922" w14:paraId="24C78D72" w14:textId="77777777" w:rsidTr="00E70DEB">
        <w:trPr>
          <w:trHeight w:val="4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4E4B384" w14:textId="64739FE0" w:rsidR="00493145" w:rsidRPr="00500922" w:rsidRDefault="004D3E90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 w:rsidR="00CC3811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493145" w:rsidRPr="00500922" w14:paraId="7974C58D" w14:textId="77777777" w:rsidTr="00E70DEB">
        <w:trPr>
          <w:trHeight w:val="378"/>
          <w:jc w:val="center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F92B" w14:textId="1A93FE62" w:rsidR="00493145" w:rsidRPr="00500922" w:rsidRDefault="003D238B" w:rsidP="003D23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</w:t>
            </w:r>
          </w:p>
        </w:tc>
      </w:tr>
      <w:tr w:rsidR="00493145" w:rsidRPr="00500922" w14:paraId="755E3B6E" w14:textId="77777777" w:rsidTr="00E70DEB">
        <w:trPr>
          <w:trHeight w:val="4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1554E83D" w14:textId="7C55BBF7" w:rsidR="00493145" w:rsidRPr="00500922" w:rsidRDefault="004D3E90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lave de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asignada por la Instancia Normativa</w:t>
            </w:r>
            <w:r w:rsidR="00DA1BF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 del Programa</w:t>
            </w:r>
          </w:p>
        </w:tc>
      </w:tr>
      <w:tr w:rsidR="00493145" w:rsidRPr="00500922" w14:paraId="28AF4CE2" w14:textId="77777777" w:rsidTr="00E70DEB">
        <w:trPr>
          <w:trHeight w:val="378"/>
          <w:jc w:val="center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305E" w14:textId="0D1F29C1" w:rsidR="00493145" w:rsidRPr="00500922" w:rsidRDefault="003D238B" w:rsidP="003D23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9845C9"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01-PFSEE- CCT- SP</w:t>
            </w:r>
            <w:r>
              <w:rPr>
                <w:rFonts w:ascii="Noto Sans" w:eastAsia="Times New Roman" w:hAnsi="Noto Sans" w:cs="Noto Sans"/>
                <w:color w:val="000000"/>
                <w:sz w:val="24"/>
                <w:szCs w:val="24"/>
                <w:lang w:eastAsia="es-MX"/>
              </w:rPr>
              <w:t>-C1-01</w:t>
            </w:r>
          </w:p>
        </w:tc>
      </w:tr>
    </w:tbl>
    <w:p w14:paraId="222BDDEE" w14:textId="77777777" w:rsidR="00CC3811" w:rsidRPr="00500922" w:rsidRDefault="00CC3811" w:rsidP="00E70DEB">
      <w:pPr>
        <w:tabs>
          <w:tab w:val="left" w:pos="1534"/>
        </w:tabs>
        <w:spacing w:line="240" w:lineRule="auto"/>
        <w:ind w:left="-426"/>
        <w:rPr>
          <w:rFonts w:ascii="Noto Sans" w:eastAsia="Arial" w:hAnsi="Noto Sans" w:cs="Noto Sans"/>
          <w:i/>
          <w:sz w:val="20"/>
          <w:szCs w:val="20"/>
          <w:lang w:eastAsia="es-MX"/>
        </w:rPr>
      </w:pPr>
    </w:p>
    <w:p w14:paraId="5EAE6FEF" w14:textId="25F77AB9" w:rsidR="00DA1BF5" w:rsidRPr="00500922" w:rsidRDefault="00DA1BF5" w:rsidP="004D3E90">
      <w:pPr>
        <w:tabs>
          <w:tab w:val="left" w:pos="1534"/>
        </w:tabs>
        <w:spacing w:line="240" w:lineRule="auto"/>
        <w:rPr>
          <w:rFonts w:ascii="Noto Sans" w:eastAsia="Arial" w:hAnsi="Noto Sans" w:cs="Noto Sans"/>
          <w:i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¿El Comité de Contraloría Social fue constituido en años anteriores?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Sí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____  </w:t>
      </w:r>
      <w:r w:rsidR="005B7496"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 xml:space="preserve"> </w:t>
      </w:r>
      <w:r w:rsidRPr="00500922">
        <w:rPr>
          <w:rFonts w:ascii="Noto Sans" w:eastAsia="Arial" w:hAnsi="Noto Sans" w:cs="Noto Sans"/>
          <w:i/>
          <w:sz w:val="20"/>
          <w:szCs w:val="20"/>
          <w:lang w:eastAsia="es-MX"/>
        </w:rPr>
        <w:t>No_____</w:t>
      </w:r>
    </w:p>
    <w:tbl>
      <w:tblPr>
        <w:tblW w:w="90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7F1773" w:rsidRPr="00500922" w14:paraId="46409544" w14:textId="77777777" w:rsidTr="006B2DC6">
        <w:trPr>
          <w:trHeight w:val="386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764BA4" w14:textId="69642208" w:rsidR="007F1773" w:rsidRPr="00500922" w:rsidRDefault="007F1773" w:rsidP="00CC381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sz w:val="18"/>
                <w:szCs w:val="18"/>
                <w:lang w:eastAsia="es-MX"/>
              </w:rPr>
            </w:pPr>
            <w:r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Domicili</w:t>
            </w:r>
            <w:r w:rsidR="00CC3811" w:rsidRPr="00500922">
              <w:rPr>
                <w:rFonts w:ascii="Noto Sans" w:hAnsi="Noto Sans" w:cs="Noto Sans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7F1773" w:rsidRPr="00500922" w14:paraId="00725131" w14:textId="77777777" w:rsidTr="006B2DC6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AB2A02" w14:textId="2BA11C72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AE35DD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57DB" w14:textId="1F47B41E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48677441" w14:textId="77777777" w:rsidTr="006B2DC6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CA1761B" w14:textId="35B5062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CB138" w14:textId="1CD5B4F3" w:rsidR="007F1773" w:rsidRPr="00500922" w:rsidRDefault="007F1773" w:rsidP="00C17CD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7F1773" w:rsidRPr="00500922" w14:paraId="1F74CD79" w14:textId="77777777" w:rsidTr="006B2DC6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E3C352" w14:textId="2CE1CC34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F53C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03A32093" w14:textId="77777777" w:rsidTr="006B2DC6">
        <w:trPr>
          <w:trHeight w:val="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EFB6A28" w14:textId="299FCB25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A25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A22330A" w14:textId="77777777" w:rsidTr="006B2DC6">
        <w:trPr>
          <w:trHeight w:val="4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42566DE" w14:textId="026B708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6B8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68862455" w14:textId="77777777" w:rsidTr="006B2DC6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D0CEA70" w14:textId="526012E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A26E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1773" w:rsidRPr="00500922" w14:paraId="3F7F6395" w14:textId="77777777" w:rsidTr="006B2DC6">
        <w:trPr>
          <w:trHeight w:val="4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D2CD0EE" w14:textId="772DE25B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248F" w14:textId="77777777" w:rsidR="007F1773" w:rsidRPr="00500922" w:rsidRDefault="007F1773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123CB77" w14:textId="00AEACD9" w:rsidR="00312E28" w:rsidRPr="00500922" w:rsidRDefault="00312E28" w:rsidP="00587F8C">
      <w:pPr>
        <w:spacing w:after="0"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="-147" w:tblpY="98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6368"/>
      </w:tblGrid>
      <w:tr w:rsidR="00CC3811" w:rsidRPr="00500922" w14:paraId="6775830C" w14:textId="77777777" w:rsidTr="006B2DC6">
        <w:trPr>
          <w:trHeight w:val="38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99515E2" w14:textId="183982F7" w:rsidR="00CC3811" w:rsidRPr="00500922" w:rsidRDefault="00CC3811" w:rsidP="006B2DC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Datos del beneficio a vigilar</w:t>
            </w:r>
          </w:p>
        </w:tc>
      </w:tr>
      <w:tr w:rsidR="00EE0685" w:rsidRPr="00500922" w14:paraId="04E05404" w14:textId="77777777" w:rsidTr="006B2DC6">
        <w:trPr>
          <w:trHeight w:val="38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07CBA5" w14:textId="7CC1E91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406D" w14:textId="78C92035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27D43E94" w14:textId="77777777" w:rsidTr="006B2DC6">
        <w:trPr>
          <w:trHeight w:val="418"/>
        </w:trPr>
        <w:tc>
          <w:tcPr>
            <w:tcW w:w="2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03DCB2" w14:textId="185C3F5C" w:rsidR="00EE0685" w:rsidRPr="00500922" w:rsidRDefault="00CC3811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7D5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 xml:space="preserve"> Apoyo:                         Obra:                        Servicio:                   Otro: </w:t>
            </w:r>
          </w:p>
        </w:tc>
      </w:tr>
      <w:tr w:rsidR="00EE0685" w:rsidRPr="00500922" w14:paraId="2DCE31A7" w14:textId="77777777" w:rsidTr="006B2DC6">
        <w:trPr>
          <w:trHeight w:val="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4717016" w14:textId="27149ED3" w:rsidR="00EE0685" w:rsidRPr="00500922" w:rsidRDefault="00F57CF2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</w:t>
            </w:r>
            <w:r w:rsidR="00D172FE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 de p</w:t>
            </w:r>
            <w:r w:rsidR="00EE0685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 w:rsidR="0087003B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7EF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Hombres:                               Mujeres:                                Total:</w:t>
            </w:r>
          </w:p>
        </w:tc>
      </w:tr>
      <w:tr w:rsidR="00EE0685" w:rsidRPr="00500922" w14:paraId="5B70E85D" w14:textId="77777777" w:rsidTr="006B2DC6">
        <w:trPr>
          <w:trHeight w:val="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53A7BC" w14:textId="0A101C26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 w:rsidR="00812A57"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CFDB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9D8EE90" w14:textId="77777777" w:rsidTr="006B2DC6">
        <w:trPr>
          <w:trHeight w:val="416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58F0F87" w14:textId="31E169B3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C6B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135174C1" w14:textId="77777777" w:rsidTr="006B2DC6">
        <w:trPr>
          <w:trHeight w:val="422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44CE0D" w14:textId="2FA0BDDD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83FE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A5AB7B7" w14:textId="77777777" w:rsidTr="006B2DC6">
        <w:trPr>
          <w:trHeight w:val="4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6F8BC8C" w14:textId="2D2460E2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0E25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  <w:p w14:paraId="7F6615AE" w14:textId="7A5FCC06" w:rsidR="00952844" w:rsidRPr="00500922" w:rsidRDefault="00952844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685" w:rsidRPr="00500922" w14:paraId="11A7C47C" w14:textId="77777777" w:rsidTr="006B2DC6">
        <w:trPr>
          <w:trHeight w:val="433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469290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892A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0685" w:rsidRPr="00500922" w14:paraId="044E1061" w14:textId="77777777" w:rsidTr="006B2DC6">
        <w:trPr>
          <w:trHeight w:val="619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22255F2" w14:textId="77777777" w:rsidR="00312E28" w:rsidRDefault="00D172FE" w:rsidP="006B2DC6">
            <w:pPr>
              <w:spacing w:after="0" w:line="240" w:lineRule="auto"/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Fecha de ejecución del </w:t>
            </w:r>
          </w:p>
          <w:p w14:paraId="6C2993AC" w14:textId="4829AEC3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2A65" w14:textId="77777777" w:rsidR="00EE0685" w:rsidRPr="00500922" w:rsidRDefault="00EE0685" w:rsidP="006B2DC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2AE540E" w14:textId="77777777" w:rsidR="0039013A" w:rsidRPr="00500922" w:rsidRDefault="0039013A" w:rsidP="007F1773">
      <w:pPr>
        <w:spacing w:line="240" w:lineRule="auto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="-147" w:tblpY="1531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3"/>
      </w:tblGrid>
      <w:tr w:rsidR="002B1A53" w:rsidRPr="00500922" w14:paraId="4AF9803F" w14:textId="77777777" w:rsidTr="002B1A53">
        <w:trPr>
          <w:trHeight w:val="92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52942ED" w14:textId="77777777" w:rsidR="002B1A53" w:rsidRPr="00500922" w:rsidRDefault="002B1A53" w:rsidP="002B1A5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lastRenderedPageBreak/>
              <w:t>Integrantes del Comité de Contraloría Social</w:t>
            </w:r>
          </w:p>
        </w:tc>
      </w:tr>
      <w:tr w:rsidR="002B1A53" w:rsidRPr="00500922" w14:paraId="31366A45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B9DE5B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15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2B1A53" w:rsidRPr="00500922" w14:paraId="7751B4AF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97965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113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2B1A53" w:rsidRPr="00500922" w14:paraId="75B0424D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D9CE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2E98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4A6FBE99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EC6FF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670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78BFA54B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BEFCBA0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7D0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25537613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3519E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26F5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6B9E5E91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E56E2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967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0D80DB9" w14:textId="77777777" w:rsidR="00312E28" w:rsidRPr="00500922" w:rsidRDefault="00312E28" w:rsidP="002D6FE5">
      <w:pPr>
        <w:spacing w:line="240" w:lineRule="auto"/>
        <w:ind w:right="-376"/>
        <w:contextualSpacing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X="-147" w:tblpY="4141"/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2B1A53" w:rsidRPr="00500922" w14:paraId="630E2EFE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683B12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AB1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2B1A53" w:rsidRPr="00500922" w14:paraId="55C72DC9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2DA62F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FB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18"/>
                <w:szCs w:val="18"/>
                <w:lang w:eastAsia="es-MX"/>
              </w:rPr>
              <w:t>  Hombre / Mujer</w:t>
            </w:r>
          </w:p>
        </w:tc>
      </w:tr>
      <w:tr w:rsidR="002B1A53" w:rsidRPr="00500922" w14:paraId="6C3FA746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34649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D64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E546407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010796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9B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7706CBC2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8E4146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75F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458D4EE3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AC3C23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AC9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293BDBBC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8241E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81F2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X="-147" w:tblpY="6496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373"/>
      </w:tblGrid>
      <w:tr w:rsidR="002B1A53" w:rsidRPr="00500922" w14:paraId="3CAC3306" w14:textId="77777777" w:rsidTr="002B1A53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C9BE8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1A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2B1A53" w:rsidRPr="00500922" w14:paraId="0AB8FC2D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52E3F3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9F0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2B1A53" w:rsidRPr="00500922" w14:paraId="36363271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AEF19B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E67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55D9BCC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839D78A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B5B4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A8BDD3C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2EC00C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528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5EAE3E0A" w14:textId="77777777" w:rsidTr="002B1A53">
        <w:trPr>
          <w:trHeight w:val="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2B31F2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6179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1A53" w:rsidRPr="00500922" w14:paraId="013C0FAC" w14:textId="77777777" w:rsidTr="002B1A53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D8EF2CD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9543" w14:textId="77777777" w:rsidR="002B1A53" w:rsidRPr="00500922" w:rsidRDefault="002B1A53" w:rsidP="002B1A5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572DEA8" w14:textId="0B7715C4" w:rsidR="00F5776B" w:rsidRPr="00500922" w:rsidRDefault="00F5776B" w:rsidP="002B1A53">
      <w:pPr>
        <w:spacing w:line="276" w:lineRule="auto"/>
        <w:ind w:left="-142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792610C7" w14:textId="77777777" w:rsidR="00E54163" w:rsidRPr="00500922" w:rsidRDefault="00E54163" w:rsidP="002B1A53">
      <w:pPr>
        <w:spacing w:after="0" w:line="240" w:lineRule="auto"/>
        <w:ind w:left="-142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7E27ECE5" w14:textId="5CA6132B" w:rsidR="00E54163" w:rsidRPr="00500922" w:rsidRDefault="00E54163" w:rsidP="002B1A53">
      <w:pPr>
        <w:spacing w:after="0" w:line="240" w:lineRule="auto"/>
        <w:ind w:left="-142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eastAsia="Montserrat" w:hAnsi="Noto Sans" w:cs="Noto Sans"/>
          <w:sz w:val="20"/>
          <w:szCs w:val="20"/>
        </w:rPr>
        <w:t>II. Vigilar que:</w:t>
      </w:r>
    </w:p>
    <w:p w14:paraId="1E05F4EC" w14:textId="49CD1353" w:rsidR="00E54163" w:rsidRPr="002E3661" w:rsidRDefault="00E54163" w:rsidP="002B1A53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Noto Sans" w:hAnsi="Noto Sans" w:cs="Noto Sans"/>
          <w:sz w:val="20"/>
          <w:szCs w:val="20"/>
        </w:rPr>
      </w:pPr>
      <w:r w:rsidRPr="002E3661">
        <w:rPr>
          <w:rFonts w:ascii="Noto Sans" w:eastAsia="Montserrat" w:hAnsi="Noto Sans" w:cs="Noto Sans"/>
          <w:sz w:val="20"/>
          <w:szCs w:val="20"/>
        </w:rPr>
        <w:t>Se difunda información suficiente, veraz y oportuna sobre la operación del programa federal.</w:t>
      </w:r>
    </w:p>
    <w:p w14:paraId="25D29CE6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bCs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b)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El ejercicio de los recursos públicos para los </w:t>
      </w:r>
      <w:r w:rsidRPr="00500922">
        <w:rPr>
          <w:rFonts w:ascii="Noto Sans" w:eastAsia="Montserrat" w:hAnsi="Noto Sans" w:cs="Noto Sans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10BBECD4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c) Las personas beneficiarias del programa federal cumplan con los requisitos de acuerdo con la normativa aplicable.</w:t>
      </w:r>
    </w:p>
    <w:p w14:paraId="0B3E1C29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d) Se cumpla con los periodos de ejecución y entrega de los beneficios.</w:t>
      </w:r>
    </w:p>
    <w:p w14:paraId="514DCCD8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e) Exista documentación comprobatoria del ejercicio de los recursos públicos y de la entrega de los beneficios.</w:t>
      </w:r>
    </w:p>
    <w:p w14:paraId="2C0B3AEA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39FFE484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g) </w:t>
      </w:r>
      <w:r w:rsidRPr="00500922">
        <w:rPr>
          <w:rFonts w:ascii="Noto Sans" w:eastAsia="Montserrat" w:hAnsi="Noto Sans" w:cs="Noto Sans"/>
          <w:sz w:val="20"/>
          <w:szCs w:val="20"/>
        </w:rPr>
        <w:t>El programa federal se ejecute en un marco de igualdad entre mujeres y hombres.</w:t>
      </w:r>
    </w:p>
    <w:p w14:paraId="608B4E82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h) </w:t>
      </w:r>
      <w:r w:rsidRPr="00500922">
        <w:rPr>
          <w:rFonts w:ascii="Noto Sans" w:eastAsia="Montserrat" w:hAnsi="Noto Sans" w:cs="Noto Sans"/>
          <w:sz w:val="20"/>
          <w:szCs w:val="20"/>
        </w:rPr>
        <w:t>Las autoridades competentes den atención a las quejas y denuncias relacionadas con el programa federal.</w:t>
      </w:r>
    </w:p>
    <w:p w14:paraId="1ED7A982" w14:textId="77777777" w:rsidR="00E54163" w:rsidRPr="00500922" w:rsidRDefault="00E54163" w:rsidP="006B2DC6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lastRenderedPageBreak/>
        <w:t>III. Elaborar informes de los resultados de las actividades de operación de la contraloría social realizadas, así como dar seguimiento, en su caso, a los mismos, y</w:t>
      </w:r>
    </w:p>
    <w:p w14:paraId="44BC3B6E" w14:textId="74B608A3" w:rsidR="00E54163" w:rsidRPr="00500922" w:rsidRDefault="00E54163" w:rsidP="006B2DC6">
      <w:pPr>
        <w:spacing w:after="0" w:line="240" w:lineRule="auto"/>
        <w:jc w:val="both"/>
        <w:rPr>
          <w:rFonts w:ascii="Noto Sans" w:eastAsia="Montserrat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IV. 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Recibir las quejas y denuncias sobre la aplicación y ejecución de los programas federales, recabar la información de </w:t>
      </w:r>
      <w:r w:rsidR="005035CB" w:rsidRPr="00500922">
        <w:rPr>
          <w:rFonts w:ascii="Noto Sans" w:eastAsia="Montserrat" w:hAnsi="Noto Sans" w:cs="Noto Sans"/>
          <w:sz w:val="20"/>
          <w:szCs w:val="20"/>
        </w:rPr>
        <w:t>estas</w:t>
      </w:r>
      <w:r w:rsidRPr="00500922">
        <w:rPr>
          <w:rFonts w:ascii="Noto Sans" w:eastAsia="Montserrat" w:hAnsi="Noto Sans" w:cs="Noto Sans"/>
          <w:sz w:val="20"/>
          <w:szCs w:val="20"/>
        </w:rPr>
        <w:t xml:space="preserve"> y canalizarlas a las autoridades competentes para su atención.</w:t>
      </w:r>
    </w:p>
    <w:p w14:paraId="7EB697FB" w14:textId="6F96EFAC" w:rsidR="00487256" w:rsidRPr="00500922" w:rsidRDefault="00587F8C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3DF16641" w14:textId="77777777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438DF04E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Para el desarrollo de sus actividades, el Comité de Contraloría Social contará con los siguientes instrumentos: </w:t>
      </w:r>
    </w:p>
    <w:p w14:paraId="3748AE0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        - Al menos, un material de información y/o difusión sobre contraloría social y del PFSEE.</w:t>
      </w:r>
    </w:p>
    <w:p w14:paraId="7A4976F8" w14:textId="7AF8D921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        - Formatos: Acta de Constitución del Comité de Contraloría Social; Acta de Sustitución de un Integrante del Comité de Contraloría Social; Minuta de reunión del Comité de Contraloría Social; e Informe del Comité de Contraloría Social</w:t>
      </w:r>
      <w:r>
        <w:rPr>
          <w:rFonts w:ascii="Noto Sans" w:hAnsi="Noto Sans" w:cs="Noto Sans"/>
          <w:sz w:val="20"/>
          <w:szCs w:val="20"/>
        </w:rPr>
        <w:t>.</w:t>
      </w:r>
    </w:p>
    <w:p w14:paraId="6F65F0E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4D845B5" w14:textId="35E1A50C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El Comité de Contraloría Social proporcionará al Servidor/</w:t>
      </w:r>
      <w:proofErr w:type="spellStart"/>
      <w:r w:rsidRPr="00EE3C88">
        <w:rPr>
          <w:rFonts w:ascii="Noto Sans" w:hAnsi="Noto Sans" w:cs="Noto Sans"/>
          <w:sz w:val="20"/>
          <w:szCs w:val="20"/>
        </w:rPr>
        <w:t>ra</w:t>
      </w:r>
      <w:proofErr w:type="spellEnd"/>
      <w:r w:rsidRPr="00EE3C88">
        <w:rPr>
          <w:rFonts w:ascii="Noto Sans" w:hAnsi="Noto Sans" w:cs="Noto Sans"/>
          <w:sz w:val="20"/>
          <w:szCs w:val="20"/>
        </w:rPr>
        <w:t xml:space="preserve"> Públicos encargado de recopilar información los formatos debidamente requisitados que dan cuenta de sus actividades de operación de la contraloría social, a través de los mecanismos que para tales fines se </w:t>
      </w:r>
      <w:r>
        <w:rPr>
          <w:rFonts w:ascii="Noto Sans" w:hAnsi="Noto Sans" w:cs="Noto Sans"/>
          <w:sz w:val="20"/>
          <w:szCs w:val="20"/>
        </w:rPr>
        <w:t xml:space="preserve">establezcan </w:t>
      </w:r>
      <w:r w:rsidRPr="00EE3C88">
        <w:rPr>
          <w:rFonts w:ascii="Noto Sans" w:hAnsi="Noto Sans" w:cs="Noto Sans"/>
          <w:sz w:val="20"/>
          <w:szCs w:val="20"/>
        </w:rPr>
        <w:t>en la entidad.</w:t>
      </w:r>
    </w:p>
    <w:p w14:paraId="67F6FE9A" w14:textId="7FBE26BE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El Comité de Contraloría Social deberá </w:t>
      </w:r>
      <w:r w:rsidRPr="00FA6592">
        <w:rPr>
          <w:rFonts w:ascii="Noto Sans" w:hAnsi="Noto Sans" w:cs="Noto Sans"/>
          <w:sz w:val="20"/>
          <w:szCs w:val="20"/>
        </w:rPr>
        <w:t>resguardar un expediente, con la documentación</w:t>
      </w:r>
      <w:r w:rsidRPr="00EE3C88">
        <w:rPr>
          <w:rFonts w:ascii="Noto Sans" w:hAnsi="Noto Sans" w:cs="Noto Sans"/>
          <w:sz w:val="20"/>
          <w:szCs w:val="20"/>
        </w:rPr>
        <w:t xml:space="preserve"> e información que respalda el desarrollo de sus actividades de operación en la contraloría social, debidamente firmados por las instancias correspondientes. y emitir copia fiel de todos los documentos que se generen a la Persona Enlace Estatal de Contraloría Social. </w:t>
      </w:r>
    </w:p>
    <w:p w14:paraId="06AD9A8F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3B247489" w14:textId="0C758216" w:rsidR="00487256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4F0D4D6E" w14:textId="0CF2F456" w:rsidR="00487256" w:rsidRPr="00500922" w:rsidRDefault="00487256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p w14:paraId="5F9448CE" w14:textId="4F8A220A" w:rsidR="00DE6190" w:rsidRPr="00500922" w:rsidRDefault="0053596F" w:rsidP="00535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  <w:r w:rsidRPr="00500922">
        <w:rPr>
          <w:rFonts w:ascii="Noto Sans" w:eastAsia="Arial" w:hAnsi="Noto Sans" w:cs="Noto Sans"/>
          <w:sz w:val="20"/>
          <w:szCs w:val="20"/>
          <w:lang w:eastAsia="es-MX"/>
        </w:rPr>
        <w:t>(D</w:t>
      </w:r>
      <w:r w:rsidR="00DE6190" w:rsidRPr="00500922">
        <w:rPr>
          <w:rFonts w:ascii="Noto Sans" w:eastAsia="Arial" w:hAnsi="Noto Sans" w:cs="Noto Sans"/>
          <w:sz w:val="20"/>
          <w:szCs w:val="20"/>
          <w:lang w:eastAsia="es-MX"/>
        </w:rPr>
        <w:t>escribir la documentación que acredita la calidad de Beneficiario)</w:t>
      </w:r>
    </w:p>
    <w:p w14:paraId="66357ED7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 xml:space="preserve">Beneficiarios de Comités constituidos para dar seguimiento al Componente 1 deberán presentar comprobante de inscripción al curso, taller, diplomado, conferencia, etc. </w:t>
      </w:r>
    </w:p>
    <w:p w14:paraId="2D4FFA7D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704954F7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Beneficiarios de Comités constituidos para dar seguimiento en el Componente 2 y 3:</w:t>
      </w:r>
    </w:p>
    <w:p w14:paraId="484D737A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Padres, Madres de Familia y/o Persona Tutor deberán presentar el comprobante de inscripción del estudiante a estos servicios.</w:t>
      </w:r>
    </w:p>
    <w:p w14:paraId="5E53F0F3" w14:textId="77777777" w:rsidR="00EE3C88" w:rsidRPr="00EE3C88" w:rsidRDefault="00EE3C88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EE3C88">
        <w:rPr>
          <w:rFonts w:ascii="Noto Sans" w:hAnsi="Noto Sans" w:cs="Noto Sans"/>
          <w:sz w:val="20"/>
          <w:szCs w:val="20"/>
        </w:rPr>
        <w:t>Supervisores, Directivos, Docentes y equipo de apoyo deberán presentar comprobante que indique que están adscritos a ese servicio.</w:t>
      </w:r>
    </w:p>
    <w:p w14:paraId="4C605CE3" w14:textId="77777777" w:rsidR="00487256" w:rsidRPr="00EE3C88" w:rsidRDefault="00487256" w:rsidP="00EE3C88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1402E801" w14:textId="77777777" w:rsidR="00EE3C88" w:rsidRPr="00500922" w:rsidRDefault="00EE3C88" w:rsidP="00487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Noto Sans" w:eastAsia="Arial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776B" w:rsidRPr="00500922" w14:paraId="42542B10" w14:textId="77777777" w:rsidTr="00F2447E">
        <w:tc>
          <w:tcPr>
            <w:tcW w:w="8828" w:type="dxa"/>
            <w:vAlign w:val="center"/>
          </w:tcPr>
          <w:p w14:paraId="56602ABB" w14:textId="339ACCB0" w:rsidR="00F5776B" w:rsidRPr="00500922" w:rsidRDefault="00F5776B" w:rsidP="00F2447E">
            <w:pPr>
              <w:jc w:val="center"/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0A187B" w:rsidRPr="00500922" w14:paraId="135D6D9D" w14:textId="77777777" w:rsidTr="00F2447E">
        <w:tc>
          <w:tcPr>
            <w:tcW w:w="8828" w:type="dxa"/>
            <w:vAlign w:val="center"/>
          </w:tcPr>
          <w:p w14:paraId="01A789C8" w14:textId="07901C73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0A187B" w:rsidRPr="00500922" w14:paraId="751F83E2" w14:textId="77777777" w:rsidTr="00F2447E">
        <w:tc>
          <w:tcPr>
            <w:tcW w:w="8828" w:type="dxa"/>
            <w:vAlign w:val="center"/>
          </w:tcPr>
          <w:p w14:paraId="5A291535" w14:textId="2744C125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0A187B" w:rsidRPr="00500922" w14:paraId="427857F0" w14:textId="77777777" w:rsidTr="00F2447E">
        <w:tc>
          <w:tcPr>
            <w:tcW w:w="8828" w:type="dxa"/>
            <w:vAlign w:val="center"/>
          </w:tcPr>
          <w:p w14:paraId="63FB805D" w14:textId="116C94A9" w:rsidR="000A187B" w:rsidRPr="00500922" w:rsidRDefault="000A187B" w:rsidP="00F2447E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00922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3E320463" w14:textId="77777777" w:rsidR="000A187B" w:rsidRPr="00500922" w:rsidRDefault="000A187B" w:rsidP="00A41184">
      <w:pPr>
        <w:jc w:val="both"/>
        <w:rPr>
          <w:rFonts w:ascii="Noto Sans" w:hAnsi="Noto Sans" w:cs="Noto Sans"/>
          <w:sz w:val="20"/>
          <w:szCs w:val="20"/>
        </w:rPr>
      </w:pPr>
    </w:p>
    <w:p w14:paraId="5DFA56E7" w14:textId="116F02F8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>ESCRITO POR EL QUE EL COMITÉ DE CONTRALORÍA SOCIAL SOLICITA SU REGISTRO ANTE EL PROGRAMA</w:t>
      </w:r>
    </w:p>
    <w:p w14:paraId="67E4C6EA" w14:textId="0876D74C" w:rsidR="000A187B" w:rsidRPr="00500922" w:rsidRDefault="000A187B" w:rsidP="000A187B">
      <w:pPr>
        <w:jc w:val="both"/>
        <w:rPr>
          <w:rFonts w:ascii="Noto Sans" w:hAnsi="Noto Sans" w:cs="Noto Sans"/>
          <w:sz w:val="20"/>
          <w:szCs w:val="20"/>
        </w:rPr>
      </w:pPr>
      <w:r w:rsidRPr="00500922">
        <w:rPr>
          <w:rFonts w:ascii="Noto Sans" w:hAnsi="Noto Sans" w:cs="Noto Sans"/>
          <w:sz w:val="20"/>
          <w:szCs w:val="20"/>
        </w:rPr>
        <w:t xml:space="preserve">Los Integrantes del Comité expresamos nuestra voluntad de llevar a cabo las actividades de contraloría social durante el ejercicio </w:t>
      </w:r>
      <w:r w:rsidR="00F77726" w:rsidRPr="00500922">
        <w:rPr>
          <w:rFonts w:ascii="Noto Sans" w:hAnsi="Noto Sans" w:cs="Noto Sans"/>
          <w:sz w:val="20"/>
          <w:szCs w:val="20"/>
        </w:rPr>
        <w:t xml:space="preserve">fiscal </w:t>
      </w:r>
      <w:r w:rsidR="00EE3C88">
        <w:rPr>
          <w:rFonts w:ascii="Noto Sans" w:hAnsi="Noto Sans" w:cs="Noto Sans"/>
          <w:sz w:val="20"/>
          <w:szCs w:val="20"/>
        </w:rPr>
        <w:t>2025</w:t>
      </w:r>
      <w:r w:rsidRPr="00500922">
        <w:rPr>
          <w:rFonts w:ascii="Noto Sans" w:hAnsi="Noto Sans" w:cs="Noto Sans"/>
          <w:sz w:val="20"/>
          <w:szCs w:val="20"/>
        </w:rPr>
        <w:t>, por lo que asumimos el presente documento como escrito li</w:t>
      </w:r>
      <w:r w:rsidR="004A1C4F" w:rsidRPr="00500922">
        <w:rPr>
          <w:rFonts w:ascii="Noto Sans" w:hAnsi="Noto Sans" w:cs="Noto Sans"/>
          <w:sz w:val="20"/>
          <w:szCs w:val="20"/>
        </w:rPr>
        <w:t>bre para solicitar el registro conforme a los dispuesto en el artículo 70 del reglamento de la Ley General de Desarrollo Social.</w:t>
      </w:r>
    </w:p>
    <w:p w14:paraId="1513F236" w14:textId="492C74AA" w:rsidR="00487256" w:rsidRDefault="000A187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 w:rsidRPr="00500922">
        <w:rPr>
          <w:rFonts w:ascii="Noto Sans" w:hAnsi="Noto Sans" w:cs="Noto Sans"/>
          <w:b/>
          <w:i/>
          <w:sz w:val="20"/>
          <w:szCs w:val="20"/>
        </w:rPr>
        <w:lastRenderedPageBreak/>
        <w:t>(</w:t>
      </w:r>
      <w:r w:rsidRPr="00B00166">
        <w:rPr>
          <w:rFonts w:ascii="Noto Sans" w:hAnsi="Noto Sans" w:cs="Noto Sans"/>
          <w:b/>
          <w:i/>
          <w:sz w:val="20"/>
          <w:szCs w:val="20"/>
          <w:u w:val="double"/>
        </w:rPr>
        <w:t>A</w:t>
      </w:r>
      <w:r w:rsidR="00DE6190" w:rsidRPr="00B00166">
        <w:rPr>
          <w:rFonts w:ascii="Noto Sans" w:hAnsi="Noto Sans" w:cs="Noto Sans"/>
          <w:b/>
          <w:i/>
          <w:sz w:val="20"/>
          <w:szCs w:val="20"/>
          <w:u w:val="double"/>
        </w:rPr>
        <w:t>gregar aviso de privacidad</w:t>
      </w:r>
      <w:r w:rsidR="00F7772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de la Instancia 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>Responsable del Tratamiento de los Datos de</w:t>
      </w:r>
      <w:r w:rsidR="00F2447E" w:rsidRPr="00B00166">
        <w:rPr>
          <w:rFonts w:ascii="Noto Sans" w:hAnsi="Noto Sans" w:cs="Noto Sans"/>
          <w:b/>
          <w:i/>
          <w:sz w:val="20"/>
          <w:szCs w:val="20"/>
          <w:u w:val="double"/>
        </w:rPr>
        <w:t>l</w:t>
      </w:r>
      <w:r w:rsidR="008A55C6" w:rsidRPr="00B00166">
        <w:rPr>
          <w:rFonts w:ascii="Noto Sans" w:hAnsi="Noto Sans" w:cs="Noto Sans"/>
          <w:b/>
          <w:i/>
          <w:sz w:val="20"/>
          <w:szCs w:val="20"/>
          <w:u w:val="double"/>
        </w:rPr>
        <w:t xml:space="preserve"> presente formato</w:t>
      </w:r>
      <w:r w:rsidR="00DE6190" w:rsidRPr="00500922">
        <w:rPr>
          <w:rFonts w:ascii="Noto Sans" w:hAnsi="Noto Sans" w:cs="Noto Sans"/>
          <w:b/>
          <w:i/>
          <w:sz w:val="20"/>
          <w:szCs w:val="20"/>
        </w:rPr>
        <w:t>)</w:t>
      </w:r>
      <w:r w:rsidR="00F2447E" w:rsidRPr="00500922">
        <w:rPr>
          <w:rFonts w:ascii="Noto Sans" w:hAnsi="Noto Sans" w:cs="Noto Sans"/>
          <w:b/>
          <w:i/>
          <w:sz w:val="20"/>
          <w:szCs w:val="20"/>
        </w:rPr>
        <w:t>.</w:t>
      </w:r>
    </w:p>
    <w:p w14:paraId="1968CE4D" w14:textId="77777777" w:rsidR="00714D5A" w:rsidRDefault="00714D5A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4A518621" w14:textId="213546B2" w:rsidR="003D29EB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>
        <w:rPr>
          <w:rFonts w:ascii="Montserrat" w:hAnsi="Montserrat"/>
          <w:b/>
          <w:i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EB11" wp14:editId="14845CCD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067425" cy="0"/>
                <wp:effectExtent l="0" t="1905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30E1B" id="Conector recto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5pt" to="477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WqswEAAMMDAAAOAAAAZHJzL2Uyb0RvYy54bWysU8tu2zAQvBfIPxC8x5KN2gkEyznEaC9F&#10;G7TNB2yopUWAL5CsJf99l5QtF02AokUvFMndmd0ZrrYPo9HsiCEqZ1u+XNScoRWuU/bQ8ufvH27v&#10;OYsJbAfaWWz5CSN/2N282w6+wZXrne4wMCKxsRl8y/uUfFNVUfRoIC6cR0tB6YKBRMdwqLoAA7Eb&#10;Xa3qelMNLnQ+OIEx0u1+CvJd4ZcSRfoiZcTEdMupt1TWUNaXvFa7LTSHAL5X4twG/EMXBpSlojPV&#10;HhKwH0G9ojJKBBedTAvhTOWkVAKLBlKzrH9T860Hj0ULmRP9bFP8f7Ti8/HRPgWyYfCxif4pZBWj&#10;DCZ/qT82FrNOs1k4JiboclNv7t6v1pyJS6y6An2I6SM6w/Km5VrZrAMaOH6KiYpR6iUlX2vLhpav&#10;7td365KWY3uIPTsCvVtHu/xQBNKWPtdOyy6dNE4kX1Ey1VFvy8JShggfdZhoQAi0aTkzUXaGSaX1&#10;DKz/DDznZyiWAfsb8IwolZ1NM9go68Jb1dN4aVlO+RcHJt3ZghfXncobFmtoUopX56nOo/jrucCv&#10;/97uJwAAAP//AwBQSwMEFAAGAAgAAAAhAAyZevDbAAAABgEAAA8AAABkcnMvZG93bnJldi54bWxM&#10;j8FOwzAQRO9I/IO1SNyoAyQVhDgVqlQOQA+0/YBtvMQR8TrYThP+HiMOcNvZWc28rVaz7cWJfOgc&#10;K7heZCCIG6c7bhUc9purOxAhImvsHZOCLwqwqs/PKiy1m/iNTrvYihTCoUQFJsahlDI0hiyGhRuI&#10;k/fuvMWYpG+l9jilcNvLmyxbSosdpwaDA60NNR+70SrYjz7f5E/dWr4envFzu5yMe5mUuryYHx9A&#10;RJrj3zH84Cd0qBPT0Y2sg+gVpEeigtu8AJHc+6JIw/F3IetK/sevvwEAAP//AwBQSwECLQAUAAYA&#10;CAAAACEAtoM4kv4AAADhAQAAEwAAAAAAAAAAAAAAAAAAAAAAW0NvbnRlbnRfVHlwZXNdLnhtbFBL&#10;AQItABQABgAIAAAAIQA4/SH/1gAAAJQBAAALAAAAAAAAAAAAAAAAAC8BAABfcmVscy8ucmVsc1BL&#10;AQItABQABgAIAAAAIQDeWdWqswEAAMMDAAAOAAAAAAAAAAAAAAAAAC4CAABkcnMvZTJvRG9jLnht&#10;bFBLAQItABQABgAIAAAAIQAMmXrw2wAAAAYBAAAPAAAAAAAAAAAAAAAAAA0EAABkcnMvZG93bnJl&#10;di54bWxQSwUGAAAAAAQABADzAAAAFQUAAAAA&#10;" strokecolor="#9f2241 [3204]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00E0D774" w14:textId="77777777" w:rsidR="003D29EB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58A2437" w14:textId="0EB08471" w:rsidR="00714D5A" w:rsidRPr="00500922" w:rsidRDefault="003D29EB" w:rsidP="00487256">
      <w:pPr>
        <w:spacing w:line="240" w:lineRule="auto"/>
        <w:jc w:val="both"/>
        <w:rPr>
          <w:rFonts w:ascii="Noto Sans" w:hAnsi="Noto Sans" w:cs="Noto Sans"/>
          <w:b/>
          <w:i/>
          <w:sz w:val="20"/>
          <w:szCs w:val="20"/>
        </w:rPr>
      </w:pPr>
      <w:r w:rsidRPr="003D29EB">
        <w:rPr>
          <w:rFonts w:ascii="Noto Sans" w:hAnsi="Noto Sans" w:cs="Noto Sans"/>
          <w:b/>
          <w:i/>
          <w:noProof/>
          <w:sz w:val="20"/>
          <w:szCs w:val="20"/>
        </w:rPr>
        <w:drawing>
          <wp:inline distT="0" distB="0" distL="0" distR="0" wp14:anchorId="24D59FD2" wp14:editId="2B947C6F">
            <wp:extent cx="6067425" cy="2647950"/>
            <wp:effectExtent l="0" t="0" r="9525" b="0"/>
            <wp:docPr id="65855268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5268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D5A" w:rsidRPr="00500922" w:rsidSect="002E3661">
      <w:headerReference w:type="default" r:id="rId9"/>
      <w:footerReference w:type="default" r:id="rId10"/>
      <w:pgSz w:w="12240" w:h="15840"/>
      <w:pgMar w:top="1134" w:right="1701" w:bottom="1135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5569" w14:textId="77777777" w:rsidR="00E92F60" w:rsidRDefault="00E92F60" w:rsidP="00487256">
      <w:pPr>
        <w:spacing w:after="0" w:line="240" w:lineRule="auto"/>
      </w:pPr>
      <w:r>
        <w:separator/>
      </w:r>
    </w:p>
  </w:endnote>
  <w:endnote w:type="continuationSeparator" w:id="0">
    <w:p w14:paraId="77CA4BE7" w14:textId="77777777" w:rsidR="00E92F60" w:rsidRDefault="00E92F60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Black">
    <w:altName w:val="Calibri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9FEF" w14:textId="77777777" w:rsidR="00AE29F4" w:rsidRDefault="00AE29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E757" w14:textId="77777777" w:rsidR="00E92F60" w:rsidRDefault="00E92F60" w:rsidP="00487256">
      <w:pPr>
        <w:spacing w:after="0" w:line="240" w:lineRule="auto"/>
      </w:pPr>
      <w:r>
        <w:separator/>
      </w:r>
    </w:p>
  </w:footnote>
  <w:footnote w:type="continuationSeparator" w:id="0">
    <w:p w14:paraId="78F53959" w14:textId="77777777" w:rsidR="00E92F60" w:rsidRDefault="00E92F60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D6726" w14:textId="34A0175A" w:rsidR="00AE29F4" w:rsidRDefault="00046763" w:rsidP="00E70DE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5299A44" wp14:editId="618353AC">
              <wp:simplePos x="0" y="0"/>
              <wp:positionH relativeFrom="margin">
                <wp:posOffset>2167890</wp:posOffset>
              </wp:positionH>
              <wp:positionV relativeFrom="paragraph">
                <wp:posOffset>-26670</wp:posOffset>
              </wp:positionV>
              <wp:extent cx="1762125" cy="609600"/>
              <wp:effectExtent l="0" t="0" r="28575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40879" w14:textId="77777777" w:rsidR="00046763" w:rsidRPr="00785D1E" w:rsidRDefault="00046763" w:rsidP="0004676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85D1E">
                            <w:rPr>
                              <w:sz w:val="20"/>
                              <w:szCs w:val="20"/>
                            </w:rPr>
                            <w:t>INCLUIR LOGO INSTITUCIONAL, AL HACERLO, ELIMINAR EL PRESENTE CUADRO.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99A4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0.7pt;margin-top:-2.1pt;width:138.75pt;height:4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7WDgIAAB8EAAAOAAAAZHJzL2Uyb0RvYy54bWysU9tu2zAMfR+wfxD0vtgJkrQx4hRdugwD&#10;ugvQ9QNkWY6FyaJGKbGzrx+lpGnQFXsY5gdBNKnDw0NyeTN0hu0Veg225ONRzpmyEmpttyV//L55&#10;d82ZD8LWwoBVJT8oz29Wb98se1eoCbRgaoWMQKwvelfyNgRXZJmXreqEH4FTlpwNYCcCmbjNahQ9&#10;oXcmm+T5POsBa4cglff09+7o5KuE3zRKhq9N41VgpuTELaQT01nFM1stRbFF4VotTzTEP7DohLaU&#10;9Ax1J4JgO9R/QHVaInhowkhCl0HTaKlSDVTNOH9RzUMrnEq1kDjenWXy/w9Wftk/uG/IwvAeBmpg&#10;KsK7e5A/PLOwboXdqltE6Fslako8jpJlvfPF6WmU2hc+glT9Z6ipyWIXIAENDXZRFaqTETo14HAW&#10;XQ2ByZjyaj4ZT2acSfLN88U8T13JRPH02qEPHxV0LF5KjtTUhC729z5ENqJ4ConJPBhdb7QxycBt&#10;tTbI9oIGYJO+VMCLMGNZX/LFjHj8HSJP32sQnQ40yUZ3Jb8+B4kiyvbB1mnOgtDmeCfKxp50jNId&#10;RQxDNVBg1LOC+kCKIhwnljaMLi3gL856mtaS+587gYoz88lSVxbj6TSOdzKms6sJGXjpqS49wkqC&#10;Knng7Hhdh7QSsXQLt9S9Ridhn5mcuNIUJr1PGxPH/NJOUc97vfoNAAD//wMAUEsDBBQABgAIAAAA&#10;IQBxA00A4AAAAAkBAAAPAAAAZHJzL2Rvd25yZXYueG1sTI/BTsMwEETvSPyDtUhcUOukjUISsqkQ&#10;EghuUFB7dWM3ibDXwXbT8PeYExxX8zTztt7MRrNJOT9YQkiXCTBFrZUDdQgf74+LApgPgqTQlhTC&#10;t/KwaS4valFJe6Y3NW1Dx2IJ+Uog9CGMFee+7ZURfmlHRTE7WmdEiKfruHTiHMuN5qskybkRA8WF&#10;XozqoVft5/ZkEIrsedr7l/Xrrs2Pugw3t9PTl0O8vprv74AFNYc/GH71ozo00elgTyQ90wjrLM0i&#10;irDIVsAikKdFCeyAUKYF8Kbm/z9ofgAAAP//AwBQSwECLQAUAAYACAAAACEAtoM4kv4AAADhAQAA&#10;EwAAAAAAAAAAAAAAAAAAAAAAW0NvbnRlbnRfVHlwZXNdLnhtbFBLAQItABQABgAIAAAAIQA4/SH/&#10;1gAAAJQBAAALAAAAAAAAAAAAAAAAAC8BAABfcmVscy8ucmVsc1BLAQItABQABgAIAAAAIQD2d+7W&#10;DgIAAB8EAAAOAAAAAAAAAAAAAAAAAC4CAABkcnMvZTJvRG9jLnhtbFBLAQItABQABgAIAAAAIQBx&#10;A00A4AAAAAkBAAAPAAAAAAAAAAAAAAAAAGgEAABkcnMvZG93bnJldi54bWxQSwUGAAAAAAQABADz&#10;AAAAdQUAAAAA&#10;">
              <v:textbox>
                <w:txbxContent>
                  <w:p w14:paraId="1A640879" w14:textId="77777777" w:rsidR="00046763" w:rsidRPr="00785D1E" w:rsidRDefault="00046763" w:rsidP="00046763">
                    <w:pPr>
                      <w:rPr>
                        <w:sz w:val="20"/>
                        <w:szCs w:val="20"/>
                      </w:rPr>
                    </w:pPr>
                    <w:r w:rsidRPr="00785D1E">
                      <w:rPr>
                        <w:sz w:val="20"/>
                        <w:szCs w:val="20"/>
                      </w:rPr>
                      <w:t>INCLUIR LOGO INSTITUCIONAL, AL HACERLO, ELIMINAR EL PRESENTE CUADRO.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AE0F3E7" wp14:editId="36E3AFC9">
          <wp:simplePos x="0" y="0"/>
          <wp:positionH relativeFrom="column">
            <wp:posOffset>-146685</wp:posOffset>
          </wp:positionH>
          <wp:positionV relativeFrom="paragraph">
            <wp:posOffset>-64770</wp:posOffset>
          </wp:positionV>
          <wp:extent cx="2066925" cy="533400"/>
          <wp:effectExtent l="0" t="0" r="9525" b="0"/>
          <wp:wrapTight wrapText="bothSides">
            <wp:wrapPolygon edited="0">
              <wp:start x="0" y="0"/>
              <wp:lineTo x="0" y="20829"/>
              <wp:lineTo x="21500" y="20829"/>
              <wp:lineTo x="21500" y="0"/>
              <wp:lineTo x="0" y="0"/>
            </wp:wrapPolygon>
          </wp:wrapTight>
          <wp:docPr id="2" name="Imagen 1" descr="Logotip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82939E38-A2A8-F50E-AC4B-D8C9C3A60D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82939E38-A2A8-F50E-AC4B-D8C9C3A60D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0DE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2CC847D" wp14:editId="2D5DB92A">
          <wp:simplePos x="0" y="0"/>
          <wp:positionH relativeFrom="margin">
            <wp:align>right</wp:align>
          </wp:positionH>
          <wp:positionV relativeFrom="paragraph">
            <wp:posOffset>-50165</wp:posOffset>
          </wp:positionV>
          <wp:extent cx="1546225" cy="476250"/>
          <wp:effectExtent l="0" t="0" r="0" b="0"/>
          <wp:wrapTopAndBottom/>
          <wp:docPr id="2067648617" name="Imagen 2067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t="26209" r="10048" b="26806"/>
                  <a:stretch/>
                </pic:blipFill>
                <pic:spPr bwMode="auto">
                  <a:xfrm>
                    <a:off x="0" y="0"/>
                    <a:ext cx="154622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55969"/>
    <w:multiLevelType w:val="hybridMultilevel"/>
    <w:tmpl w:val="E6389F4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BC4D35"/>
    <w:multiLevelType w:val="hybridMultilevel"/>
    <w:tmpl w:val="4C98F772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044B8"/>
    <w:multiLevelType w:val="hybridMultilevel"/>
    <w:tmpl w:val="8DD8363C"/>
    <w:lvl w:ilvl="0" w:tplc="D67CC99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A4B32"/>
    <w:multiLevelType w:val="hybridMultilevel"/>
    <w:tmpl w:val="145C5648"/>
    <w:lvl w:ilvl="0" w:tplc="825095B2">
      <w:numFmt w:val="bullet"/>
      <w:lvlText w:val="•"/>
      <w:lvlJc w:val="left"/>
      <w:pPr>
        <w:ind w:left="720" w:hanging="360"/>
      </w:pPr>
      <w:rPr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4840">
    <w:abstractNumId w:val="3"/>
  </w:num>
  <w:num w:numId="2" w16cid:durableId="879316459">
    <w:abstractNumId w:val="0"/>
  </w:num>
  <w:num w:numId="3" w16cid:durableId="566066309">
    <w:abstractNumId w:val="2"/>
  </w:num>
  <w:num w:numId="4" w16cid:durableId="1777166181">
    <w:abstractNumId w:val="4"/>
  </w:num>
  <w:num w:numId="5" w16cid:durableId="40061297">
    <w:abstractNumId w:val="3"/>
  </w:num>
  <w:num w:numId="6" w16cid:durableId="935863352">
    <w:abstractNumId w:val="1"/>
  </w:num>
  <w:num w:numId="7" w16cid:durableId="618882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00C7E"/>
    <w:rsid w:val="00006401"/>
    <w:rsid w:val="00022812"/>
    <w:rsid w:val="00046763"/>
    <w:rsid w:val="00047271"/>
    <w:rsid w:val="00063229"/>
    <w:rsid w:val="000A067E"/>
    <w:rsid w:val="000A187B"/>
    <w:rsid w:val="000C7BE6"/>
    <w:rsid w:val="0013034E"/>
    <w:rsid w:val="001500DE"/>
    <w:rsid w:val="001976F9"/>
    <w:rsid w:val="001E33B7"/>
    <w:rsid w:val="001F2DAC"/>
    <w:rsid w:val="002815D2"/>
    <w:rsid w:val="00291FA1"/>
    <w:rsid w:val="0029684F"/>
    <w:rsid w:val="002A596D"/>
    <w:rsid w:val="002B1A53"/>
    <w:rsid w:val="002B3EA2"/>
    <w:rsid w:val="002D656F"/>
    <w:rsid w:val="002D6FE5"/>
    <w:rsid w:val="002D7001"/>
    <w:rsid w:val="002E3661"/>
    <w:rsid w:val="00312E28"/>
    <w:rsid w:val="00362B96"/>
    <w:rsid w:val="0039013A"/>
    <w:rsid w:val="00393B98"/>
    <w:rsid w:val="0039657D"/>
    <w:rsid w:val="003B1869"/>
    <w:rsid w:val="003C1369"/>
    <w:rsid w:val="003D238B"/>
    <w:rsid w:val="003D29EB"/>
    <w:rsid w:val="004138F2"/>
    <w:rsid w:val="00416E83"/>
    <w:rsid w:val="0042031D"/>
    <w:rsid w:val="00425EB9"/>
    <w:rsid w:val="0044677F"/>
    <w:rsid w:val="00487256"/>
    <w:rsid w:val="00493145"/>
    <w:rsid w:val="004A1C4F"/>
    <w:rsid w:val="004D3E90"/>
    <w:rsid w:val="004D3F1B"/>
    <w:rsid w:val="004F4882"/>
    <w:rsid w:val="00500922"/>
    <w:rsid w:val="005035CB"/>
    <w:rsid w:val="005249AC"/>
    <w:rsid w:val="0052541C"/>
    <w:rsid w:val="0053596F"/>
    <w:rsid w:val="00572698"/>
    <w:rsid w:val="00583C80"/>
    <w:rsid w:val="00583F7A"/>
    <w:rsid w:val="00587F8C"/>
    <w:rsid w:val="005944E9"/>
    <w:rsid w:val="005964CF"/>
    <w:rsid w:val="005A67AE"/>
    <w:rsid w:val="005B7496"/>
    <w:rsid w:val="005C3BF4"/>
    <w:rsid w:val="005D5874"/>
    <w:rsid w:val="00625C50"/>
    <w:rsid w:val="00633670"/>
    <w:rsid w:val="006415F2"/>
    <w:rsid w:val="00645658"/>
    <w:rsid w:val="00665B92"/>
    <w:rsid w:val="006B2DC6"/>
    <w:rsid w:val="00701CC0"/>
    <w:rsid w:val="00714D5A"/>
    <w:rsid w:val="0073430F"/>
    <w:rsid w:val="00741CED"/>
    <w:rsid w:val="007801C2"/>
    <w:rsid w:val="00786F0C"/>
    <w:rsid w:val="007F1773"/>
    <w:rsid w:val="00812A57"/>
    <w:rsid w:val="00824508"/>
    <w:rsid w:val="00835F2D"/>
    <w:rsid w:val="00866A17"/>
    <w:rsid w:val="0087003B"/>
    <w:rsid w:val="00894931"/>
    <w:rsid w:val="008A55C6"/>
    <w:rsid w:val="008A7573"/>
    <w:rsid w:val="008B0337"/>
    <w:rsid w:val="008E173E"/>
    <w:rsid w:val="008F6455"/>
    <w:rsid w:val="00922170"/>
    <w:rsid w:val="00923E0F"/>
    <w:rsid w:val="00941A96"/>
    <w:rsid w:val="00943BB9"/>
    <w:rsid w:val="00943C55"/>
    <w:rsid w:val="00952844"/>
    <w:rsid w:val="0097063B"/>
    <w:rsid w:val="009925E8"/>
    <w:rsid w:val="009B3927"/>
    <w:rsid w:val="009C251A"/>
    <w:rsid w:val="009C59AD"/>
    <w:rsid w:val="00A32619"/>
    <w:rsid w:val="00A41184"/>
    <w:rsid w:val="00A4387C"/>
    <w:rsid w:val="00A630AB"/>
    <w:rsid w:val="00A72849"/>
    <w:rsid w:val="00A82EB2"/>
    <w:rsid w:val="00A87CCA"/>
    <w:rsid w:val="00AC3500"/>
    <w:rsid w:val="00AC6A0E"/>
    <w:rsid w:val="00AE0512"/>
    <w:rsid w:val="00AE29F4"/>
    <w:rsid w:val="00AE35DD"/>
    <w:rsid w:val="00B00166"/>
    <w:rsid w:val="00B36F09"/>
    <w:rsid w:val="00B536DF"/>
    <w:rsid w:val="00B62C0B"/>
    <w:rsid w:val="00BB62FA"/>
    <w:rsid w:val="00BD2050"/>
    <w:rsid w:val="00BD7886"/>
    <w:rsid w:val="00C760D7"/>
    <w:rsid w:val="00CC3811"/>
    <w:rsid w:val="00CF3797"/>
    <w:rsid w:val="00D172FE"/>
    <w:rsid w:val="00D353F2"/>
    <w:rsid w:val="00D62C7F"/>
    <w:rsid w:val="00D728D5"/>
    <w:rsid w:val="00D72CEE"/>
    <w:rsid w:val="00D769EA"/>
    <w:rsid w:val="00DA1BF5"/>
    <w:rsid w:val="00DA589D"/>
    <w:rsid w:val="00DE6190"/>
    <w:rsid w:val="00E12FAE"/>
    <w:rsid w:val="00E54163"/>
    <w:rsid w:val="00E602E8"/>
    <w:rsid w:val="00E70DEB"/>
    <w:rsid w:val="00E92F60"/>
    <w:rsid w:val="00EB03FC"/>
    <w:rsid w:val="00EE0685"/>
    <w:rsid w:val="00EE3C88"/>
    <w:rsid w:val="00EF4355"/>
    <w:rsid w:val="00F2447E"/>
    <w:rsid w:val="00F5776B"/>
    <w:rsid w:val="00F57CF2"/>
    <w:rsid w:val="00F67369"/>
    <w:rsid w:val="00F7317C"/>
    <w:rsid w:val="00F77726"/>
    <w:rsid w:val="00F84492"/>
    <w:rsid w:val="00FA6592"/>
    <w:rsid w:val="00FC0A4F"/>
    <w:rsid w:val="00FE499D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B30F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table" w:styleId="Tablaconcuadrcula">
    <w:name w:val="Table Grid"/>
    <w:basedOn w:val="Tablanormal"/>
    <w:uiPriority w:val="39"/>
    <w:rsid w:val="00DA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43D6-F4E5-4CAC-B0BF-959D7D0F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Miriam Rosas Baca</cp:lastModifiedBy>
  <cp:revision>3</cp:revision>
  <dcterms:created xsi:type="dcterms:W3CDTF">2025-01-30T20:43:00Z</dcterms:created>
  <dcterms:modified xsi:type="dcterms:W3CDTF">2025-01-30T20:44:00Z</dcterms:modified>
</cp:coreProperties>
</file>