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6CB4C76C" w:rsidR="00487256" w:rsidRPr="00500922" w:rsidRDefault="00D72CEE" w:rsidP="00493145">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w:t>
      </w:r>
      <w:r w:rsidR="002A596D" w:rsidRPr="00500922">
        <w:rPr>
          <w:rFonts w:ascii="Noto Sans Black" w:eastAsia="Arial" w:hAnsi="Noto Sans Black" w:cs="Noto Sans Black"/>
          <w:bCs/>
          <w:color w:val="691C20"/>
          <w:sz w:val="20"/>
          <w:szCs w:val="20"/>
          <w:lang w:eastAsia="es-MX"/>
        </w:rPr>
        <w:t xml:space="preserve"> </w:t>
      </w:r>
      <w:r w:rsidR="00CC3811" w:rsidRPr="00500922">
        <w:rPr>
          <w:rFonts w:ascii="Noto Sans Black" w:eastAsia="Arial" w:hAnsi="Noto Sans Black" w:cs="Noto Sans Black"/>
          <w:bCs/>
          <w:color w:val="691C20"/>
          <w:sz w:val="20"/>
          <w:szCs w:val="20"/>
          <w:lang w:eastAsia="es-MX"/>
        </w:rPr>
        <w:t>1</w:t>
      </w:r>
      <w:r w:rsidR="00587F8C" w:rsidRPr="00500922">
        <w:rPr>
          <w:rFonts w:ascii="Noto Sans Black" w:eastAsia="Arial" w:hAnsi="Noto Sans Black" w:cs="Noto Sans Black"/>
          <w:bCs/>
          <w:color w:val="691C20"/>
          <w:sz w:val="20"/>
          <w:szCs w:val="20"/>
          <w:lang w:eastAsia="es-MX"/>
        </w:rPr>
        <w:t>: ACTA DE CONSTITUCIÓN DEL COMITÉ DE CONTRALORÍA SOCIAL</w:t>
      </w:r>
      <w:r w:rsidR="00E12FAE" w:rsidRPr="00500922">
        <w:rPr>
          <w:rFonts w:ascii="Noto Sans Black" w:eastAsia="Arial" w:hAnsi="Noto Sans Black" w:cs="Noto Sans Black"/>
          <w:bCs/>
          <w:color w:val="691C20"/>
          <w:sz w:val="20"/>
          <w:szCs w:val="20"/>
          <w:lang w:eastAsia="es-MX"/>
        </w:rPr>
        <w:t xml:space="preserve"> / ESCRITO LIBRE</w:t>
      </w:r>
      <w:r w:rsidR="003A2133">
        <w:rPr>
          <w:rFonts w:ascii="Noto Sans Black" w:eastAsia="Arial" w:hAnsi="Noto Sans Black" w:cs="Noto Sans Black"/>
          <w:bCs/>
          <w:color w:val="691C20"/>
          <w:sz w:val="20"/>
          <w:szCs w:val="20"/>
          <w:lang w:eastAsia="es-MX"/>
        </w:rPr>
        <w:t xml:space="preserve"> </w:t>
      </w:r>
    </w:p>
    <w:p w14:paraId="3C0E056F" w14:textId="77777777" w:rsidR="003A2133" w:rsidRPr="003A2133" w:rsidRDefault="003A2133" w:rsidP="003A2133">
      <w:pPr>
        <w:tabs>
          <w:tab w:val="center" w:pos="4419"/>
          <w:tab w:val="right" w:pos="8838"/>
        </w:tabs>
        <w:spacing w:line="240" w:lineRule="auto"/>
        <w:jc w:val="center"/>
        <w:rPr>
          <w:rFonts w:ascii="Noto Sans Black" w:eastAsia="Arial" w:hAnsi="Noto Sans Black" w:cs="Noto Sans Black"/>
          <w:b/>
          <w:bCs/>
          <w:sz w:val="20"/>
          <w:szCs w:val="20"/>
          <w:lang w:eastAsia="es-MX"/>
        </w:rPr>
      </w:pPr>
      <w:r w:rsidRPr="003A2133">
        <w:rPr>
          <w:rFonts w:ascii="Noto Sans Black" w:eastAsia="Arial" w:hAnsi="Noto Sans Black" w:cs="Noto Sans Black"/>
          <w:b/>
          <w:bCs/>
          <w:sz w:val="20"/>
          <w:szCs w:val="20"/>
          <w:lang w:eastAsia="es-MX"/>
        </w:rPr>
        <w:t xml:space="preserve">PROGRAMA FORTALECIMIENTO A LA EXCELENCIA EDUCATIVA – ESTRATEGIA DE DESARROLLO INSTITUCIONAL DE LA NUEVA ESCUELA NORMAL EDINEN </w:t>
      </w:r>
    </w:p>
    <w:p w14:paraId="1E4F941E" w14:textId="05C268B4" w:rsidR="00487256" w:rsidRPr="00500922" w:rsidRDefault="00487256" w:rsidP="00F84492">
      <w:pPr>
        <w:tabs>
          <w:tab w:val="center" w:pos="4419"/>
          <w:tab w:val="right" w:pos="8838"/>
        </w:tabs>
        <w:spacing w:line="240" w:lineRule="auto"/>
        <w:jc w:val="center"/>
        <w:rPr>
          <w:rFonts w:ascii="Noto Sans Black" w:eastAsia="Arial" w:hAnsi="Noto Sans Black" w:cs="Noto Sans Black"/>
          <w:bCs/>
          <w:sz w:val="20"/>
          <w:szCs w:val="20"/>
          <w:lang w:eastAsia="es-MX"/>
        </w:rPr>
      </w:pPr>
    </w:p>
    <w:p w14:paraId="6DF1F373" w14:textId="07F38EA2" w:rsidR="00487256" w:rsidRPr="00500922" w:rsidRDefault="00487256" w:rsidP="00487256">
      <w:pPr>
        <w:spacing w:line="240" w:lineRule="auto"/>
        <w:jc w:val="center"/>
        <w:rPr>
          <w:rFonts w:ascii="Noto Sans Black" w:eastAsia="Arial" w:hAnsi="Noto Sans Black" w:cs="Noto Sans Black"/>
          <w:bCs/>
          <w:sz w:val="20"/>
          <w:szCs w:val="20"/>
          <w:lang w:eastAsia="es-MX"/>
        </w:rPr>
      </w:pPr>
      <w:r w:rsidRPr="00500922">
        <w:rPr>
          <w:rFonts w:ascii="Noto Sans Black" w:eastAsia="Arial" w:hAnsi="Noto Sans Black" w:cs="Noto Sans Black"/>
          <w:bCs/>
          <w:sz w:val="20"/>
          <w:szCs w:val="20"/>
          <w:lang w:eastAsia="es-MX"/>
        </w:rPr>
        <w:t>EJERCICIO FISCAL</w:t>
      </w:r>
      <w:r w:rsidR="00D172FE" w:rsidRPr="00500922">
        <w:rPr>
          <w:rFonts w:ascii="Noto Sans Black" w:eastAsia="Arial" w:hAnsi="Noto Sans Black" w:cs="Noto Sans Black"/>
          <w:bCs/>
          <w:sz w:val="20"/>
          <w:szCs w:val="20"/>
          <w:lang w:eastAsia="es-MX"/>
        </w:rPr>
        <w:t>:</w:t>
      </w:r>
      <w:r w:rsidR="008A7573" w:rsidRPr="00500922">
        <w:rPr>
          <w:rFonts w:ascii="Noto Sans Black" w:eastAsia="Arial" w:hAnsi="Noto Sans Black" w:cs="Noto Sans Black"/>
          <w:bCs/>
          <w:sz w:val="20"/>
          <w:szCs w:val="20"/>
          <w:lang w:eastAsia="es-MX"/>
        </w:rPr>
        <w:t xml:space="preserve"> </w:t>
      </w:r>
      <w:r w:rsidR="005A75AA">
        <w:rPr>
          <w:rFonts w:ascii="Noto Sans Black" w:eastAsia="Arial" w:hAnsi="Noto Sans Black" w:cs="Noto Sans Black"/>
          <w:bCs/>
          <w:sz w:val="20"/>
          <w:szCs w:val="20"/>
          <w:lang w:eastAsia="es-MX"/>
        </w:rPr>
        <w:t>2025</w:t>
      </w:r>
    </w:p>
    <w:p w14:paraId="7B2A2265" w14:textId="04F24AAB" w:rsidR="00DA1BF5" w:rsidRPr="00500922" w:rsidRDefault="00DA1BF5" w:rsidP="00587F8C">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w:t>
      </w:r>
      <w:r w:rsidR="007801C2" w:rsidRPr="00500922">
        <w:rPr>
          <w:rFonts w:ascii="Noto Sans Black" w:eastAsia="Times New Roman" w:hAnsi="Noto Sans Black" w:cs="Noto Sans Black"/>
          <w:bCs/>
          <w:sz w:val="20"/>
          <w:szCs w:val="20"/>
          <w:lang w:eastAsia="es-MX"/>
        </w:rPr>
        <w:t>c</w:t>
      </w:r>
      <w:r w:rsidRPr="00500922">
        <w:rPr>
          <w:rFonts w:ascii="Noto Sans Black" w:eastAsia="Times New Roman" w:hAnsi="Noto Sans Black" w:cs="Noto Sans Black"/>
          <w:bCs/>
          <w:sz w:val="20"/>
          <w:szCs w:val="20"/>
          <w:lang w:eastAsia="es-MX"/>
        </w:rPr>
        <w:t>onstitución: dd/mm/aaaa</w:t>
      </w:r>
    </w:p>
    <w:p w14:paraId="28701D6D" w14:textId="77777777" w:rsidR="00587F8C" w:rsidRPr="00500922" w:rsidRDefault="00587F8C" w:rsidP="00587F8C">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500922"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00922" w:rsidRDefault="004D3E90" w:rsidP="0048725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w:t>
            </w:r>
            <w:r w:rsidR="00CC3811" w:rsidRPr="00500922">
              <w:rPr>
                <w:rFonts w:ascii="Noto Sans" w:eastAsia="Times New Roman" w:hAnsi="Noto Sans" w:cs="Noto Sans"/>
                <w:b/>
                <w:bCs/>
                <w:color w:val="FFFFFF" w:themeColor="background1"/>
                <w:sz w:val="20"/>
                <w:szCs w:val="18"/>
                <w:lang w:eastAsia="es-MX"/>
              </w:rPr>
              <w:t>l Comité de Contraloría Social</w:t>
            </w:r>
          </w:p>
        </w:tc>
      </w:tr>
      <w:tr w:rsidR="00493145" w:rsidRPr="00500922"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00922" w:rsidRDefault="00493145" w:rsidP="00487256">
            <w:pPr>
              <w:spacing w:after="0" w:line="240" w:lineRule="auto"/>
              <w:rPr>
                <w:rFonts w:ascii="Noto Sans" w:eastAsia="Times New Roman" w:hAnsi="Noto Sans" w:cs="Noto Sans"/>
                <w:color w:val="000000"/>
                <w:sz w:val="18"/>
                <w:szCs w:val="18"/>
                <w:lang w:eastAsia="es-MX"/>
              </w:rPr>
            </w:pPr>
          </w:p>
        </w:tc>
      </w:tr>
      <w:tr w:rsidR="00493145" w:rsidRPr="00500922"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00922" w:rsidRDefault="004D3E90" w:rsidP="00CE787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w:t>
            </w:r>
            <w:r w:rsidR="00DA1BF5" w:rsidRPr="00500922">
              <w:rPr>
                <w:rFonts w:ascii="Noto Sans" w:eastAsia="Times New Roman" w:hAnsi="Noto Sans" w:cs="Noto Sans"/>
                <w:b/>
                <w:bCs/>
                <w:color w:val="FFFFFF" w:themeColor="background1"/>
                <w:sz w:val="20"/>
                <w:szCs w:val="18"/>
                <w:lang w:eastAsia="es-MX"/>
              </w:rPr>
              <w:t>lave de</w:t>
            </w:r>
            <w:r w:rsidR="00D172FE" w:rsidRPr="00500922">
              <w:rPr>
                <w:rFonts w:ascii="Noto Sans" w:eastAsia="Times New Roman" w:hAnsi="Noto Sans" w:cs="Noto Sans"/>
                <w:b/>
                <w:bCs/>
                <w:color w:val="FFFFFF" w:themeColor="background1"/>
                <w:sz w:val="20"/>
                <w:szCs w:val="18"/>
                <w:lang w:eastAsia="es-MX"/>
              </w:rPr>
              <w:t>l Comité asignada por la Instancia Normativa</w:t>
            </w:r>
            <w:r w:rsidR="00DA1BF5" w:rsidRPr="00500922">
              <w:rPr>
                <w:rFonts w:ascii="Noto Sans" w:eastAsia="Times New Roman" w:hAnsi="Noto Sans" w:cs="Noto Sans"/>
                <w:b/>
                <w:bCs/>
                <w:color w:val="FFFFFF" w:themeColor="background1"/>
                <w:sz w:val="20"/>
                <w:szCs w:val="18"/>
                <w:lang w:eastAsia="es-MX"/>
              </w:rPr>
              <w:t xml:space="preserve"> del Programa</w:t>
            </w:r>
          </w:p>
        </w:tc>
      </w:tr>
      <w:tr w:rsidR="00493145" w:rsidRPr="00500922"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00922" w:rsidRDefault="00493145" w:rsidP="00CE787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222BDDEE" w14:textId="77777777" w:rsidR="00CC3811" w:rsidRPr="00500922" w:rsidRDefault="00CC3811" w:rsidP="004D3E90">
      <w:pPr>
        <w:tabs>
          <w:tab w:val="left" w:pos="1534"/>
        </w:tabs>
        <w:spacing w:line="240" w:lineRule="auto"/>
        <w:rPr>
          <w:rFonts w:ascii="Noto Sans" w:eastAsia="Arial" w:hAnsi="Noto Sans" w:cs="Noto Sans"/>
          <w:i/>
          <w:sz w:val="20"/>
          <w:szCs w:val="20"/>
          <w:lang w:eastAsia="es-MX"/>
        </w:rPr>
      </w:pPr>
    </w:p>
    <w:p w14:paraId="5EAE6FEF" w14:textId="25F77AB9" w:rsidR="00DA1BF5" w:rsidRPr="00500922" w:rsidRDefault="00DA1BF5" w:rsidP="004D3E90">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 xml:space="preserve">¿El Comité de Contraloría Social fue constituido en años anteriores? </w:t>
      </w:r>
      <w:r w:rsidR="005B7496" w:rsidRPr="00500922">
        <w:rPr>
          <w:rFonts w:ascii="Noto Sans" w:eastAsia="Arial" w:hAnsi="Noto Sans" w:cs="Noto Sans"/>
          <w:i/>
          <w:sz w:val="20"/>
          <w:szCs w:val="20"/>
          <w:lang w:eastAsia="es-MX"/>
        </w:rPr>
        <w:t>Sí</w:t>
      </w:r>
      <w:r w:rsidRPr="00500922">
        <w:rPr>
          <w:rFonts w:ascii="Noto Sans" w:eastAsia="Arial" w:hAnsi="Noto Sans" w:cs="Noto Sans"/>
          <w:i/>
          <w:sz w:val="20"/>
          <w:szCs w:val="20"/>
          <w:lang w:eastAsia="es-MX"/>
        </w:rPr>
        <w:t xml:space="preserve"> ____  </w:t>
      </w:r>
      <w:r w:rsidR="005B7496" w:rsidRPr="00500922">
        <w:rPr>
          <w:rFonts w:ascii="Noto Sans" w:eastAsia="Arial" w:hAnsi="Noto Sans" w:cs="Noto Sans"/>
          <w:i/>
          <w:sz w:val="20"/>
          <w:szCs w:val="20"/>
          <w:lang w:eastAsia="es-MX"/>
        </w:rPr>
        <w:t xml:space="preserve"> </w:t>
      </w:r>
      <w:r w:rsidRPr="00500922">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500922"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500922" w:rsidRDefault="007F1773" w:rsidP="00CC3811">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w:t>
            </w:r>
            <w:r w:rsidR="00CC3811" w:rsidRPr="00500922">
              <w:rPr>
                <w:rFonts w:ascii="Noto Sans" w:hAnsi="Noto Sans" w:cs="Noto Sans"/>
                <w:b/>
                <w:color w:val="FFFFFF" w:themeColor="background1"/>
                <w:sz w:val="20"/>
              </w:rPr>
              <w:t>o donde se constituye el Comité</w:t>
            </w:r>
          </w:p>
        </w:tc>
      </w:tr>
      <w:tr w:rsidR="007F1773" w:rsidRPr="00500922"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AE35DD"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500922" w:rsidRDefault="007F1773" w:rsidP="00C17CD6">
            <w:pPr>
              <w:spacing w:after="0" w:line="240" w:lineRule="auto"/>
              <w:rPr>
                <w:rFonts w:ascii="Noto Sans" w:eastAsia="Times New Roman" w:hAnsi="Noto Sans" w:cs="Noto Sans"/>
                <w:color w:val="000000"/>
                <w:sz w:val="18"/>
                <w:szCs w:val="18"/>
                <w:lang w:eastAsia="es-MX"/>
              </w:rPr>
            </w:pPr>
          </w:p>
        </w:tc>
      </w:tr>
      <w:tr w:rsidR="007F1773" w:rsidRPr="00500922"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500922" w:rsidRDefault="007F1773" w:rsidP="00C17CD6">
            <w:pPr>
              <w:spacing w:after="0" w:line="240" w:lineRule="auto"/>
              <w:rPr>
                <w:rFonts w:ascii="Noto Sans" w:eastAsia="Arial" w:hAnsi="Noto Sans" w:cs="Noto Sans"/>
                <w:color w:val="000000"/>
                <w:sz w:val="18"/>
                <w:szCs w:val="18"/>
                <w:lang w:eastAsia="es-MX"/>
              </w:rPr>
            </w:pPr>
          </w:p>
        </w:tc>
      </w:tr>
      <w:tr w:rsidR="007F1773" w:rsidRPr="00500922"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4123CB77" w14:textId="00AEACD9" w:rsidR="00312E28" w:rsidRPr="00500922" w:rsidRDefault="00312E28" w:rsidP="00587F8C">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500922"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500922" w:rsidRDefault="00CC3811" w:rsidP="00CC3811">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EE0685" w:rsidRPr="00500922"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500922" w:rsidRDefault="00EE0685" w:rsidP="00EE0685">
            <w:pPr>
              <w:spacing w:after="0" w:line="240" w:lineRule="auto"/>
              <w:rPr>
                <w:rFonts w:ascii="Noto Sans" w:eastAsia="Times New Roman" w:hAnsi="Noto Sans" w:cs="Noto Sans"/>
                <w:color w:val="000000"/>
                <w:sz w:val="20"/>
                <w:szCs w:val="20"/>
                <w:lang w:eastAsia="es-MX"/>
              </w:rPr>
            </w:pPr>
          </w:p>
        </w:tc>
      </w:tr>
      <w:tr w:rsidR="00EE0685" w:rsidRPr="00500922"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500922" w:rsidRDefault="00CC3811" w:rsidP="00D172FE">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w:t>
            </w:r>
            <w:r w:rsidR="00EE0685" w:rsidRPr="00500922">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500922" w:rsidRDefault="00EE0685" w:rsidP="00EE068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xml:space="preserve"> Apoyo:                         Obra:                        Servicio:                   Otro: </w:t>
            </w:r>
          </w:p>
        </w:tc>
      </w:tr>
      <w:tr w:rsidR="00EE0685" w:rsidRPr="00500922"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500922" w:rsidRDefault="00F57CF2"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r w:rsidR="00D172FE" w:rsidRPr="00500922">
              <w:rPr>
                <w:rFonts w:ascii="Noto Sans" w:eastAsia="Times New Roman" w:hAnsi="Noto Sans" w:cs="Noto Sans"/>
                <w:b/>
                <w:bCs/>
                <w:color w:val="FFFFFF" w:themeColor="background1"/>
                <w:sz w:val="18"/>
                <w:szCs w:val="18"/>
                <w:lang w:eastAsia="es-MX"/>
              </w:rPr>
              <w:t xml:space="preserve"> de p</w:t>
            </w:r>
            <w:r w:rsidR="00EE0685" w:rsidRPr="00500922">
              <w:rPr>
                <w:rFonts w:ascii="Noto Sans" w:eastAsia="Times New Roman" w:hAnsi="Noto Sans" w:cs="Noto Sans"/>
                <w:b/>
                <w:bCs/>
                <w:color w:val="FFFFFF" w:themeColor="background1"/>
                <w:sz w:val="18"/>
                <w:szCs w:val="18"/>
                <w:lang w:eastAsia="es-MX"/>
              </w:rPr>
              <w:t>ersonas beneficiarias</w:t>
            </w:r>
            <w:r w:rsidR="0087003B" w:rsidRPr="00500922">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500922" w:rsidRDefault="00EE0685" w:rsidP="00EE068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EE0685" w:rsidRPr="00500922"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812A57"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Pr="00500922" w:rsidRDefault="00EE0685" w:rsidP="00EE068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7F6615AE" w14:textId="7A5FCC06" w:rsidR="00952844" w:rsidRPr="00500922" w:rsidRDefault="00952844" w:rsidP="00EE0685">
            <w:pPr>
              <w:spacing w:after="0" w:line="240" w:lineRule="auto"/>
              <w:rPr>
                <w:rFonts w:ascii="Noto Sans" w:eastAsia="Times New Roman" w:hAnsi="Noto Sans" w:cs="Noto Sans"/>
                <w:color w:val="000000"/>
                <w:sz w:val="20"/>
                <w:szCs w:val="20"/>
                <w:lang w:eastAsia="es-MX"/>
              </w:rPr>
            </w:pPr>
          </w:p>
        </w:tc>
      </w:tr>
      <w:tr w:rsidR="00EE0685" w:rsidRPr="00500922"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Default="00D172FE" w:rsidP="00EE068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 xml:space="preserve">Fecha de ejecución del </w:t>
            </w:r>
          </w:p>
          <w:p w14:paraId="6C2993AC" w14:textId="4829AEC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2AE540E" w14:textId="77777777" w:rsidR="0039013A" w:rsidRPr="00500922" w:rsidRDefault="0039013A"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500922"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500922" w:rsidRDefault="00F2447E" w:rsidP="00312E28">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F2447E" w:rsidRPr="00500922"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500922" w:rsidRDefault="00312E28" w:rsidP="002D6FE5">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500922"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F2447E" w:rsidRPr="00500922"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F2447E" w:rsidRPr="00500922"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500922" w:rsidRDefault="00EE0685"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500922"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500922" w:rsidRDefault="00F5776B" w:rsidP="0053596F">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1E05F4EC"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500922" w:rsidRDefault="00E54163" w:rsidP="00E54163">
      <w:pPr>
        <w:spacing w:line="276" w:lineRule="auto"/>
        <w:jc w:val="both"/>
        <w:rPr>
          <w:rFonts w:ascii="Noto Sans" w:hAnsi="Noto Sans" w:cs="Noto Sans"/>
          <w:bCs/>
          <w:sz w:val="20"/>
          <w:szCs w:val="20"/>
        </w:rPr>
      </w:pPr>
      <w:r w:rsidRPr="00500922">
        <w:rPr>
          <w:rFonts w:ascii="Noto Sans" w:hAnsi="Noto Sans" w:cs="Noto Sans"/>
          <w:sz w:val="20"/>
          <w:szCs w:val="20"/>
        </w:rPr>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c) Las personas beneficiarias del programa federal cumplan con los requisitos de acuerdo con la normativa aplicable.</w:t>
      </w:r>
    </w:p>
    <w:p w14:paraId="0B3E1C29"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d) Se cumpla con los periodos de ejecución y entrega de los beneficios.</w:t>
      </w:r>
    </w:p>
    <w:p w14:paraId="514DCCD8"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lastRenderedPageBreak/>
        <w:t>e) Exista documentación comprobatoria del ejercicio de los recursos públicos y de la entrega de los beneficios.</w:t>
      </w:r>
    </w:p>
    <w:p w14:paraId="2C0B3AEA"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f) El programa federal no se utilice con fines políticos, electorales, de promoción personal, de lucro u otros distintos al objeto del programa federal.</w:t>
      </w:r>
    </w:p>
    <w:p w14:paraId="39FFE48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608B4E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500922">
        <w:rPr>
          <w:rFonts w:ascii="Noto Sans" w:eastAsia="Montserrat" w:hAnsi="Noto Sans" w:cs="Noto Sans"/>
          <w:sz w:val="20"/>
          <w:szCs w:val="20"/>
        </w:rPr>
        <w:t>estas</w:t>
      </w:r>
      <w:r w:rsidRPr="00500922">
        <w:rPr>
          <w:rFonts w:ascii="Noto Sans" w:eastAsia="Montserrat" w:hAnsi="Noto Sans" w:cs="Noto Sans"/>
          <w:sz w:val="20"/>
          <w:szCs w:val="20"/>
        </w:rPr>
        <w:t xml:space="preserve"> y canalizarlas a las autoridades competentes para su atención.</w:t>
      </w:r>
    </w:p>
    <w:p w14:paraId="7EB697FB" w14:textId="6F96EFAC" w:rsidR="00487256" w:rsidRPr="00500922" w:rsidRDefault="00587F8C"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DF16641"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86FD771" w14:textId="65C073F6" w:rsidR="00487256"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w:t>
      </w:r>
      <w:r w:rsidRPr="005D5874">
        <w:rPr>
          <w:rFonts w:ascii="Noto Sans" w:eastAsia="Arial" w:hAnsi="Noto Sans" w:cs="Noto Sans"/>
          <w:i/>
          <w:iCs/>
          <w:sz w:val="20"/>
          <w:szCs w:val="20"/>
          <w:u w:val="double"/>
          <w:lang w:eastAsia="es-MX"/>
        </w:rPr>
        <w:t>D</w:t>
      </w:r>
      <w:r w:rsidR="00DE6190" w:rsidRPr="005D5874">
        <w:rPr>
          <w:rFonts w:ascii="Noto Sans" w:eastAsia="Arial" w:hAnsi="Noto Sans" w:cs="Noto Sans"/>
          <w:i/>
          <w:iCs/>
          <w:sz w:val="20"/>
          <w:szCs w:val="20"/>
          <w:u w:val="double"/>
          <w:lang w:eastAsia="es-MX"/>
        </w:rPr>
        <w:t>escribir los mecanismos e instrumentos que utilizará para el ejercicio de sus actividades</w:t>
      </w:r>
      <w:r w:rsidR="00835F2D" w:rsidRPr="005D5874">
        <w:rPr>
          <w:rFonts w:ascii="Noto Sans" w:eastAsia="Arial" w:hAnsi="Noto Sans" w:cs="Noto Sans"/>
          <w:i/>
          <w:iCs/>
          <w:sz w:val="20"/>
          <w:szCs w:val="20"/>
          <w:u w:val="double"/>
          <w:lang w:eastAsia="es-MX"/>
        </w:rPr>
        <w:t>; éste deberá esclarecer la manera en la que el Comité llevará el registro de las acciones que realicen, como puede ser un cuadernillo, una bitácora, etc</w:t>
      </w:r>
      <w:r w:rsidR="00835F2D">
        <w:rPr>
          <w:rFonts w:ascii="Noto Sans" w:eastAsia="Arial" w:hAnsi="Noto Sans" w:cs="Noto Sans"/>
          <w:i/>
          <w:iCs/>
          <w:sz w:val="20"/>
          <w:szCs w:val="20"/>
          <w:lang w:eastAsia="es-MX"/>
        </w:rPr>
        <w:t>.</w:t>
      </w:r>
      <w:r w:rsidR="00DE6190" w:rsidRPr="00835F2D">
        <w:rPr>
          <w:rFonts w:ascii="Noto Sans" w:eastAsia="Arial" w:hAnsi="Noto Sans" w:cs="Noto Sans"/>
          <w:i/>
          <w:iCs/>
          <w:sz w:val="20"/>
          <w:szCs w:val="20"/>
          <w:lang w:eastAsia="es-MX"/>
        </w:rPr>
        <w:t>)</w:t>
      </w:r>
    </w:p>
    <w:p w14:paraId="10FA6AA6" w14:textId="77777777" w:rsidR="0053596F"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4F0D4D6E" w14:textId="0CF2F456"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F9448CE" w14:textId="4F8A220A" w:rsidR="00DE6190"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(D</w:t>
      </w:r>
      <w:r w:rsidR="00DE6190" w:rsidRPr="00500922">
        <w:rPr>
          <w:rFonts w:ascii="Noto Sans" w:eastAsia="Arial" w:hAnsi="Noto Sans" w:cs="Noto Sans"/>
          <w:sz w:val="20"/>
          <w:szCs w:val="20"/>
          <w:lang w:eastAsia="es-MX"/>
        </w:rPr>
        <w:t>escribir la documentación que acredita la calidad de Beneficiario)</w:t>
      </w:r>
    </w:p>
    <w:p w14:paraId="4C605CE3"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F5776B" w:rsidRPr="00500922" w14:paraId="42542B10" w14:textId="77777777" w:rsidTr="00F2447E">
        <w:tc>
          <w:tcPr>
            <w:tcW w:w="8828" w:type="dxa"/>
            <w:vAlign w:val="center"/>
          </w:tcPr>
          <w:p w14:paraId="56602ABB" w14:textId="339ACCB0" w:rsidR="00F5776B" w:rsidRPr="00500922" w:rsidRDefault="00F5776B" w:rsidP="00F2447E">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0A187B" w:rsidRPr="00500922" w14:paraId="135D6D9D" w14:textId="77777777" w:rsidTr="00F2447E">
        <w:tc>
          <w:tcPr>
            <w:tcW w:w="8828" w:type="dxa"/>
            <w:vAlign w:val="center"/>
          </w:tcPr>
          <w:p w14:paraId="01A789C8" w14:textId="56EA2A6E"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r w:rsidR="008A09F8">
              <w:rPr>
                <w:rFonts w:ascii="Noto Sans" w:eastAsia="Calibri" w:hAnsi="Noto Sans" w:cs="Noto Sans"/>
                <w:b/>
                <w:sz w:val="20"/>
                <w:szCs w:val="20"/>
                <w:lang w:eastAsia="es-MX"/>
              </w:rPr>
              <w:t xml:space="preserve"> C.P. MAYRA GUADALUPE NAVARRETE BACA</w:t>
            </w:r>
          </w:p>
        </w:tc>
      </w:tr>
      <w:tr w:rsidR="000A187B" w:rsidRPr="00500922" w14:paraId="751F83E2" w14:textId="77777777" w:rsidTr="00F2447E">
        <w:tc>
          <w:tcPr>
            <w:tcW w:w="8828" w:type="dxa"/>
            <w:vAlign w:val="center"/>
          </w:tcPr>
          <w:p w14:paraId="5A291535" w14:textId="44F51DA5"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r w:rsidR="008A09F8">
              <w:rPr>
                <w:rFonts w:ascii="Noto Sans" w:eastAsia="Calibri" w:hAnsi="Noto Sans" w:cs="Noto Sans"/>
                <w:b/>
                <w:sz w:val="20"/>
                <w:szCs w:val="20"/>
                <w:lang w:eastAsia="es-MX"/>
              </w:rPr>
              <w:t xml:space="preserve"> ENLACE ESTATAL DE CONTRALORÍA SOCIAL</w:t>
            </w:r>
          </w:p>
        </w:tc>
      </w:tr>
      <w:tr w:rsidR="000A187B" w:rsidRPr="00500922" w14:paraId="427857F0" w14:textId="77777777" w:rsidTr="00F2447E">
        <w:tc>
          <w:tcPr>
            <w:tcW w:w="8828" w:type="dxa"/>
            <w:vAlign w:val="center"/>
          </w:tcPr>
          <w:p w14:paraId="0A7F137E" w14:textId="77777777" w:rsidR="000A187B"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p w14:paraId="481B865D" w14:textId="77777777" w:rsidR="008A09F8" w:rsidRDefault="008A09F8" w:rsidP="00F2447E">
            <w:pPr>
              <w:rPr>
                <w:rFonts w:ascii="Noto Sans" w:eastAsia="Calibri" w:hAnsi="Noto Sans" w:cs="Noto Sans"/>
                <w:b/>
                <w:sz w:val="20"/>
                <w:szCs w:val="20"/>
                <w:lang w:eastAsia="es-MX"/>
              </w:rPr>
            </w:pPr>
          </w:p>
          <w:p w14:paraId="62FE8376" w14:textId="77777777" w:rsidR="008A09F8" w:rsidRDefault="008A09F8" w:rsidP="00F2447E">
            <w:pPr>
              <w:rPr>
                <w:rFonts w:ascii="Noto Sans" w:eastAsia="Calibri" w:hAnsi="Noto Sans" w:cs="Noto Sans"/>
                <w:b/>
                <w:sz w:val="20"/>
                <w:szCs w:val="20"/>
                <w:lang w:eastAsia="es-MX"/>
              </w:rPr>
            </w:pPr>
          </w:p>
          <w:p w14:paraId="5906325D" w14:textId="77777777" w:rsidR="008A09F8" w:rsidRDefault="008A09F8" w:rsidP="00F2447E">
            <w:pPr>
              <w:rPr>
                <w:rFonts w:ascii="Noto Sans" w:eastAsia="Calibri" w:hAnsi="Noto Sans" w:cs="Noto Sans"/>
                <w:b/>
                <w:sz w:val="20"/>
                <w:szCs w:val="20"/>
                <w:lang w:eastAsia="es-MX"/>
              </w:rPr>
            </w:pPr>
          </w:p>
          <w:p w14:paraId="5DC6F439" w14:textId="77777777" w:rsidR="008A09F8" w:rsidRDefault="008A09F8" w:rsidP="00F2447E">
            <w:pPr>
              <w:rPr>
                <w:rFonts w:ascii="Noto Sans" w:eastAsia="Calibri" w:hAnsi="Noto Sans" w:cs="Noto Sans"/>
                <w:b/>
                <w:sz w:val="20"/>
                <w:szCs w:val="20"/>
                <w:lang w:eastAsia="es-MX"/>
              </w:rPr>
            </w:pPr>
          </w:p>
          <w:p w14:paraId="349411C3" w14:textId="77777777" w:rsidR="008A09F8" w:rsidRDefault="008A09F8" w:rsidP="00F2447E">
            <w:pPr>
              <w:rPr>
                <w:rFonts w:ascii="Noto Sans" w:eastAsia="Calibri" w:hAnsi="Noto Sans" w:cs="Noto Sans"/>
                <w:b/>
                <w:sz w:val="20"/>
                <w:szCs w:val="20"/>
                <w:lang w:eastAsia="es-MX"/>
              </w:rPr>
            </w:pPr>
          </w:p>
          <w:p w14:paraId="2F7A44A0" w14:textId="77777777" w:rsidR="008A09F8" w:rsidRDefault="008A09F8" w:rsidP="00F2447E">
            <w:pPr>
              <w:rPr>
                <w:rFonts w:ascii="Noto Sans" w:eastAsia="Calibri" w:hAnsi="Noto Sans" w:cs="Noto Sans"/>
                <w:b/>
                <w:sz w:val="20"/>
                <w:szCs w:val="20"/>
                <w:lang w:eastAsia="es-MX"/>
              </w:rPr>
            </w:pPr>
          </w:p>
          <w:p w14:paraId="00A77F5A" w14:textId="77777777" w:rsidR="008A09F8" w:rsidRDefault="008A09F8" w:rsidP="00F2447E">
            <w:pPr>
              <w:rPr>
                <w:rFonts w:ascii="Noto Sans" w:eastAsia="Calibri" w:hAnsi="Noto Sans" w:cs="Noto Sans"/>
                <w:b/>
                <w:sz w:val="20"/>
                <w:szCs w:val="20"/>
                <w:lang w:eastAsia="es-MX"/>
              </w:rPr>
            </w:pPr>
          </w:p>
          <w:p w14:paraId="34CD4F47" w14:textId="77777777" w:rsidR="008A09F8" w:rsidRDefault="008A09F8" w:rsidP="00F2447E">
            <w:pPr>
              <w:rPr>
                <w:rFonts w:ascii="Noto Sans" w:eastAsia="Calibri" w:hAnsi="Noto Sans" w:cs="Noto Sans"/>
                <w:b/>
                <w:sz w:val="20"/>
                <w:szCs w:val="20"/>
                <w:lang w:eastAsia="es-MX"/>
              </w:rPr>
            </w:pPr>
          </w:p>
          <w:p w14:paraId="43671762" w14:textId="77777777" w:rsidR="008A09F8" w:rsidRDefault="008A09F8" w:rsidP="00F2447E">
            <w:pPr>
              <w:rPr>
                <w:rFonts w:ascii="Noto Sans" w:eastAsia="Calibri" w:hAnsi="Noto Sans" w:cs="Noto Sans"/>
                <w:b/>
                <w:sz w:val="20"/>
                <w:szCs w:val="20"/>
                <w:lang w:eastAsia="es-MX"/>
              </w:rPr>
            </w:pPr>
          </w:p>
          <w:p w14:paraId="64F8DF9B" w14:textId="77777777" w:rsidR="008A09F8" w:rsidRDefault="008A09F8" w:rsidP="00F2447E">
            <w:pPr>
              <w:rPr>
                <w:rFonts w:ascii="Noto Sans" w:eastAsia="Calibri" w:hAnsi="Noto Sans" w:cs="Noto Sans"/>
                <w:b/>
                <w:sz w:val="20"/>
                <w:szCs w:val="20"/>
                <w:lang w:eastAsia="es-MX"/>
              </w:rPr>
            </w:pPr>
          </w:p>
          <w:p w14:paraId="63FB805D" w14:textId="116C94A9" w:rsidR="008A09F8" w:rsidRPr="00500922" w:rsidRDefault="008A09F8" w:rsidP="00F2447E">
            <w:pPr>
              <w:rPr>
                <w:rFonts w:ascii="Noto Sans" w:eastAsia="Calibri" w:hAnsi="Noto Sans" w:cs="Noto Sans"/>
                <w:b/>
                <w:sz w:val="20"/>
                <w:szCs w:val="20"/>
                <w:lang w:eastAsia="es-MX"/>
              </w:rPr>
            </w:pPr>
          </w:p>
        </w:tc>
      </w:tr>
    </w:tbl>
    <w:p w14:paraId="3E320463" w14:textId="77777777" w:rsidR="000A187B" w:rsidRPr="00500922" w:rsidRDefault="000A187B" w:rsidP="00A41184">
      <w:pPr>
        <w:jc w:val="both"/>
        <w:rPr>
          <w:rFonts w:ascii="Noto Sans" w:hAnsi="Noto Sans" w:cs="Noto Sans"/>
          <w:sz w:val="20"/>
          <w:szCs w:val="20"/>
        </w:rPr>
      </w:pPr>
    </w:p>
    <w:p w14:paraId="5DFA56E7" w14:textId="116F02F8"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ESCRITO POR EL QUE EL COMITÉ DE CONTRALORÍA SOCIAL SOLICITA SU REGISTRO ANTE EL PROGRAMA</w:t>
      </w:r>
    </w:p>
    <w:p w14:paraId="1513F236" w14:textId="01A1AD0A" w:rsidR="00487256" w:rsidRPr="005A75AA" w:rsidRDefault="000A187B" w:rsidP="005A75AA">
      <w:pPr>
        <w:jc w:val="both"/>
        <w:rPr>
          <w:rFonts w:ascii="Noto Sans" w:hAnsi="Noto Sans" w:cs="Noto Sans"/>
          <w:sz w:val="20"/>
          <w:szCs w:val="20"/>
        </w:rPr>
      </w:pPr>
      <w:r w:rsidRPr="00500922">
        <w:rPr>
          <w:rFonts w:ascii="Noto Sans" w:hAnsi="Noto Sans" w:cs="Noto Sans"/>
          <w:sz w:val="20"/>
          <w:szCs w:val="20"/>
        </w:rPr>
        <w:t xml:space="preserve">Los Integrantes del Comité expresamos nuestra voluntad de llevar a cabo las actividades de contraloría social durante el ejercicio </w:t>
      </w:r>
      <w:r w:rsidR="00F77726" w:rsidRPr="00500922">
        <w:rPr>
          <w:rFonts w:ascii="Noto Sans" w:hAnsi="Noto Sans" w:cs="Noto Sans"/>
          <w:sz w:val="20"/>
          <w:szCs w:val="20"/>
        </w:rPr>
        <w:t>fiscal ___________</w:t>
      </w:r>
      <w:r w:rsidRPr="00500922">
        <w:rPr>
          <w:rFonts w:ascii="Noto Sans" w:hAnsi="Noto Sans" w:cs="Noto Sans"/>
          <w:sz w:val="20"/>
          <w:szCs w:val="20"/>
        </w:rPr>
        <w:t>, por lo que asumimos el presente documento como escrito li</w:t>
      </w:r>
      <w:r w:rsidR="004A1C4F" w:rsidRPr="00500922">
        <w:rPr>
          <w:rFonts w:ascii="Noto Sans" w:hAnsi="Noto Sans" w:cs="Noto Sans"/>
          <w:sz w:val="20"/>
          <w:szCs w:val="20"/>
        </w:rPr>
        <w:t>bre para solicitar el registro conforme a los dispuesto en el artículo 70 del reglamento de la Ley General de Desarrollo Social.</w:t>
      </w:r>
    </w:p>
    <w:p w14:paraId="786AF08B" w14:textId="522CE821"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lastRenderedPageBreak/>
        <w:t xml:space="preserve">                                                     </w:t>
      </w:r>
      <w:r w:rsidR="003A2133">
        <w:rPr>
          <w:rFonts w:ascii="Noto Sans" w:hAnsi="Noto Sans" w:cs="Noto Sans"/>
          <w:b/>
          <w:i/>
          <w:sz w:val="20"/>
          <w:szCs w:val="20"/>
        </w:rPr>
        <w:t xml:space="preserve">         </w:t>
      </w:r>
      <w:r w:rsidRPr="005A75AA">
        <w:rPr>
          <w:rFonts w:ascii="Noto Sans" w:hAnsi="Noto Sans" w:cs="Noto Sans"/>
          <w:b/>
          <w:i/>
          <w:sz w:val="20"/>
          <w:szCs w:val="20"/>
        </w:rPr>
        <w:t xml:space="preserve">  Aviso de privacidad.</w:t>
      </w:r>
    </w:p>
    <w:p w14:paraId="399B0B85" w14:textId="77777777"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0C15AD15" w14:textId="77777777" w:rsidR="005A75AA" w:rsidRP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Transferencia de datos personales.</w:t>
      </w:r>
    </w:p>
    <w:p w14:paraId="369DC836" w14:textId="1564A9C8" w:rsidR="005A75AA" w:rsidRDefault="005A75AA" w:rsidP="005A75AA">
      <w:pPr>
        <w:spacing w:line="240" w:lineRule="auto"/>
        <w:jc w:val="both"/>
        <w:rPr>
          <w:rFonts w:ascii="Noto Sans" w:hAnsi="Noto Sans" w:cs="Noto Sans"/>
          <w:b/>
          <w:i/>
          <w:sz w:val="20"/>
          <w:szCs w:val="20"/>
        </w:rPr>
      </w:pPr>
      <w:r w:rsidRPr="005A75AA">
        <w:rPr>
          <w:rFonts w:ascii="Noto Sans" w:hAnsi="Noto Sans" w:cs="Noto Sans"/>
          <w:b/>
          <w:i/>
          <w:sz w:val="20"/>
          <w:szCs w:val="20"/>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w:t>
      </w:r>
      <w:proofErr w:type="gramStart"/>
      <w:r w:rsidRPr="005A75AA">
        <w:rPr>
          <w:rFonts w:ascii="Noto Sans" w:hAnsi="Noto Sans" w:cs="Noto Sans"/>
          <w:b/>
          <w:i/>
          <w:sz w:val="20"/>
          <w:szCs w:val="20"/>
        </w:rPr>
        <w:t>extensión</w:t>
      </w:r>
      <w:proofErr w:type="gramEnd"/>
      <w:r w:rsidRPr="005A75AA">
        <w:rPr>
          <w:rFonts w:ascii="Noto Sans" w:hAnsi="Noto Sans" w:cs="Noto Sans"/>
          <w:b/>
          <w:i/>
          <w:sz w:val="20"/>
          <w:szCs w:val="20"/>
        </w:rPr>
        <w:t xml:space="preserve"> 53417 Horario de atención de 9:00 AM a 3:00 PM Cambios al aviso de privacidad En caso de que exista un cambio en este aviso de privacidad, lo haremos de su conocimiento a través del sitio: </w:t>
      </w:r>
      <w:hyperlink r:id="rId8" w:history="1">
        <w:r w:rsidR="00A24648" w:rsidRPr="00801A41">
          <w:rPr>
            <w:rStyle w:val="Hipervnculo"/>
            <w:rFonts w:ascii="Noto Sans" w:hAnsi="Noto Sans" w:cs="Noto Sans"/>
            <w:b/>
            <w:i/>
            <w:sz w:val="20"/>
            <w:szCs w:val="20"/>
          </w:rPr>
          <w:t>https://www.siben.sep.gob.mx/aviso_privacidad</w:t>
        </w:r>
      </w:hyperlink>
      <w:r w:rsidR="00A24648">
        <w:rPr>
          <w:rFonts w:ascii="Noto Sans" w:hAnsi="Noto Sans" w:cs="Noto Sans"/>
          <w:b/>
          <w:i/>
          <w:sz w:val="20"/>
          <w:szCs w:val="20"/>
        </w:rPr>
        <w:t>.</w:t>
      </w:r>
    </w:p>
    <w:p w14:paraId="3AA72D1A" w14:textId="77777777" w:rsidR="008A09F8" w:rsidRDefault="008A09F8" w:rsidP="00A24648">
      <w:pPr>
        <w:pStyle w:val="Textoindependiente"/>
        <w:jc w:val="center"/>
        <w:rPr>
          <w:b/>
          <w:sz w:val="18"/>
          <w:szCs w:val="18"/>
        </w:rPr>
      </w:pPr>
    </w:p>
    <w:p w14:paraId="3A7A1896" w14:textId="77777777" w:rsidR="008A09F8" w:rsidRDefault="008A09F8" w:rsidP="00A24648">
      <w:pPr>
        <w:pStyle w:val="Textoindependiente"/>
        <w:jc w:val="center"/>
        <w:rPr>
          <w:b/>
          <w:sz w:val="18"/>
          <w:szCs w:val="18"/>
        </w:rPr>
      </w:pPr>
    </w:p>
    <w:p w14:paraId="790DF9AC" w14:textId="77777777" w:rsidR="008A09F8" w:rsidRDefault="008A09F8" w:rsidP="00A24648">
      <w:pPr>
        <w:pStyle w:val="Textoindependiente"/>
        <w:jc w:val="center"/>
        <w:rPr>
          <w:b/>
          <w:sz w:val="18"/>
          <w:szCs w:val="18"/>
        </w:rPr>
      </w:pPr>
    </w:p>
    <w:p w14:paraId="28302AC1" w14:textId="77777777" w:rsidR="008A09F8" w:rsidRDefault="008A09F8" w:rsidP="00A24648">
      <w:pPr>
        <w:pStyle w:val="Textoindependiente"/>
        <w:jc w:val="center"/>
        <w:rPr>
          <w:b/>
          <w:sz w:val="18"/>
          <w:szCs w:val="18"/>
        </w:rPr>
      </w:pPr>
    </w:p>
    <w:p w14:paraId="5AE4FDE9" w14:textId="77777777" w:rsidR="008A09F8" w:rsidRDefault="008A09F8" w:rsidP="00A24648">
      <w:pPr>
        <w:pStyle w:val="Textoindependiente"/>
        <w:jc w:val="center"/>
        <w:rPr>
          <w:b/>
          <w:sz w:val="18"/>
          <w:szCs w:val="18"/>
        </w:rPr>
      </w:pPr>
    </w:p>
    <w:p w14:paraId="035DF1BA" w14:textId="77777777" w:rsidR="00A24648" w:rsidRPr="00A26C50" w:rsidRDefault="00A24648" w:rsidP="00A24648">
      <w:pPr>
        <w:pStyle w:val="Textoindependiente"/>
        <w:jc w:val="center"/>
        <w:rPr>
          <w:b/>
          <w:sz w:val="18"/>
          <w:szCs w:val="18"/>
        </w:rPr>
      </w:pPr>
      <w:bookmarkStart w:id="0" w:name="_GoBack"/>
      <w:r w:rsidRPr="00A26C50">
        <w:rPr>
          <w:b/>
          <w:sz w:val="18"/>
          <w:szCs w:val="18"/>
        </w:rPr>
        <w:t>AVISO DE PRIVACIDAD</w:t>
      </w:r>
    </w:p>
    <w:p w14:paraId="460F1016" w14:textId="77777777" w:rsidR="00A24648" w:rsidRPr="00A26C50" w:rsidRDefault="00A24648" w:rsidP="00A24648">
      <w:pPr>
        <w:jc w:val="center"/>
        <w:rPr>
          <w:sz w:val="18"/>
          <w:szCs w:val="18"/>
        </w:rPr>
      </w:pPr>
      <w:r w:rsidRPr="00A26C50">
        <w:rPr>
          <w:sz w:val="18"/>
          <w:szCs w:val="18"/>
        </w:rPr>
        <w:t>AVISO DE PRIVACIDAD SIMPLIFICADO</w:t>
      </w:r>
    </w:p>
    <w:p w14:paraId="4AE8F994" w14:textId="77777777" w:rsidR="00A24648" w:rsidRPr="00A26C50" w:rsidRDefault="00A24648" w:rsidP="00A24648">
      <w:pPr>
        <w:jc w:val="center"/>
        <w:rPr>
          <w:sz w:val="18"/>
          <w:szCs w:val="18"/>
        </w:rPr>
      </w:pPr>
      <w:r w:rsidRPr="00A26C50">
        <w:rPr>
          <w:sz w:val="18"/>
          <w:szCs w:val="18"/>
        </w:rPr>
        <w:t>PARA LA CONFORMACIÓN DE COMITÉ DE COTRALORÍA SOCIAL</w:t>
      </w:r>
    </w:p>
    <w:p w14:paraId="66BB7795" w14:textId="77777777" w:rsidR="00A24648" w:rsidRPr="00A26C50" w:rsidRDefault="00A24648" w:rsidP="00A24648">
      <w:pPr>
        <w:ind w:left="180"/>
        <w:jc w:val="both"/>
        <w:rPr>
          <w:sz w:val="18"/>
          <w:szCs w:val="18"/>
        </w:rPr>
      </w:pPr>
      <w:r w:rsidRPr="00A26C50">
        <w:rPr>
          <w:sz w:val="18"/>
          <w:szCs w:val="18"/>
        </w:rPr>
        <w:t>Secretaría de Educación y Deporte (</w:t>
      </w:r>
      <w:proofErr w:type="spellStart"/>
      <w:r w:rsidRPr="00A26C50">
        <w:rPr>
          <w:sz w:val="18"/>
          <w:szCs w:val="18"/>
        </w:rPr>
        <w:t>SEyD</w:t>
      </w:r>
      <w:proofErr w:type="spellEnd"/>
      <w:r w:rsidRPr="00A26C50">
        <w:rPr>
          <w:sz w:val="18"/>
          <w:szCs w:val="18"/>
        </w:rPr>
        <w:t>), Dirección de Investigación y Desarrollo Educativo, con domicilio en C. Venustiano Carranza No. 601, Colonia Obrera, C.P. 31350, ciudad Chihuahua, Chihuahua, por conducto del área de Contraloría Social será el responsable del tratamiento de sus datos personales.</w:t>
      </w:r>
    </w:p>
    <w:p w14:paraId="40E780A5" w14:textId="77777777" w:rsidR="00A24648" w:rsidRPr="00A26C50" w:rsidRDefault="00A24648" w:rsidP="00A24648">
      <w:pPr>
        <w:pStyle w:val="Prrafodelista"/>
        <w:ind w:left="540"/>
        <w:rPr>
          <w:sz w:val="18"/>
          <w:szCs w:val="18"/>
        </w:rPr>
      </w:pPr>
      <w:r w:rsidRPr="00A26C50">
        <w:rPr>
          <w:sz w:val="18"/>
          <w:szCs w:val="18"/>
        </w:rPr>
        <w:t>Los datos personales que se recaben serán utilizados con los siguientes fines:</w:t>
      </w:r>
    </w:p>
    <w:p w14:paraId="0C3F1AE7" w14:textId="77777777" w:rsidR="00A24648" w:rsidRPr="00A26C50" w:rsidRDefault="00A24648" w:rsidP="00A24648">
      <w:pPr>
        <w:pStyle w:val="Prrafodelista"/>
        <w:numPr>
          <w:ilvl w:val="0"/>
          <w:numId w:val="4"/>
        </w:numPr>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6BF7C50A" w14:textId="77777777" w:rsidR="00A24648" w:rsidRPr="00A26C50" w:rsidRDefault="00A24648" w:rsidP="00A24648">
      <w:pPr>
        <w:pStyle w:val="Prrafodelista"/>
        <w:numPr>
          <w:ilvl w:val="0"/>
          <w:numId w:val="4"/>
        </w:numPr>
        <w:rPr>
          <w:sz w:val="18"/>
          <w:szCs w:val="18"/>
        </w:rPr>
      </w:pPr>
      <w:r w:rsidRPr="00A26C50">
        <w:rPr>
          <w:rFonts w:ascii="Aptos" w:hAnsi="Aptos"/>
          <w:color w:val="000000"/>
          <w:sz w:val="18"/>
          <w:szCs w:val="18"/>
          <w:shd w:val="clear" w:color="auto" w:fill="FFFFFF"/>
        </w:rPr>
        <w:t>Acta de Sustitución de Integrantes del Comité de Contraloría Social</w:t>
      </w:r>
    </w:p>
    <w:p w14:paraId="1B4F0885" w14:textId="77777777" w:rsidR="00A24648" w:rsidRPr="00A26C50" w:rsidRDefault="00A24648" w:rsidP="00A24648">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4206A1C5" w14:textId="77777777" w:rsidR="00A24648" w:rsidRPr="00A26C50" w:rsidRDefault="00A24648" w:rsidP="00A24648">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1378D909" w14:textId="77777777" w:rsidR="00A24648" w:rsidRPr="00A26C50" w:rsidRDefault="00A24648" w:rsidP="00A24648">
      <w:pPr>
        <w:pStyle w:val="Prrafodelista"/>
        <w:numPr>
          <w:ilvl w:val="0"/>
          <w:numId w:val="4"/>
        </w:numPr>
        <w:rPr>
          <w:sz w:val="18"/>
          <w:szCs w:val="18"/>
        </w:rPr>
      </w:pPr>
      <w:r w:rsidRPr="00A26C50">
        <w:rPr>
          <w:sz w:val="18"/>
          <w:szCs w:val="18"/>
        </w:rPr>
        <w:t xml:space="preserve">Cédula Informativa y de Verificación. </w:t>
      </w:r>
    </w:p>
    <w:p w14:paraId="1E2AF946" w14:textId="77777777" w:rsidR="00A24648" w:rsidRPr="00A26C50" w:rsidRDefault="00A24648" w:rsidP="00A24648">
      <w:pPr>
        <w:pStyle w:val="Prrafodelista"/>
        <w:jc w:val="both"/>
        <w:rPr>
          <w:sz w:val="18"/>
          <w:szCs w:val="18"/>
        </w:rPr>
      </w:pPr>
      <w:r w:rsidRPr="00A26C50">
        <w:rPr>
          <w:sz w:val="18"/>
          <w:szCs w:val="18"/>
        </w:rPr>
        <w:t>Por lo que es necesario se otorgue su consentimiento para llevar a cabo las finalidades anteriormente descritas al calce del presente.</w:t>
      </w:r>
    </w:p>
    <w:p w14:paraId="71A9C573" w14:textId="77777777" w:rsidR="00A24648" w:rsidRPr="00A26C50" w:rsidRDefault="00A24648" w:rsidP="00A24648">
      <w:pPr>
        <w:pStyle w:val="Prrafodelista"/>
        <w:jc w:val="both"/>
        <w:rPr>
          <w:sz w:val="18"/>
          <w:szCs w:val="18"/>
        </w:rPr>
      </w:pPr>
      <w:r w:rsidRPr="00A26C50">
        <w:rPr>
          <w:sz w:val="18"/>
          <w:szCs w:val="18"/>
        </w:rPr>
        <w:t xml:space="preserve"> Los datos personales serán transferidos a las siguientes instituciones con las finalidades descritas:</w:t>
      </w:r>
    </w:p>
    <w:p w14:paraId="1908B082" w14:textId="77777777" w:rsidR="00A24648" w:rsidRPr="00A26C50" w:rsidRDefault="00A24648" w:rsidP="00A24648">
      <w:pPr>
        <w:pStyle w:val="Prrafodelista"/>
        <w:numPr>
          <w:ilvl w:val="0"/>
          <w:numId w:val="4"/>
        </w:numPr>
        <w:jc w:val="both"/>
        <w:rPr>
          <w:sz w:val="18"/>
          <w:szCs w:val="18"/>
        </w:rPr>
      </w:pPr>
      <w:r w:rsidRPr="00A26C50">
        <w:rPr>
          <w:sz w:val="18"/>
          <w:szCs w:val="18"/>
        </w:rPr>
        <w:t>A la Secretaría de la Función Pública, con la finalidad de capturar las actividades de Promoción y Operación de Contraloría Social en el Sistema Informático de Contraloría Social.</w:t>
      </w:r>
    </w:p>
    <w:p w14:paraId="7D683C12" w14:textId="77777777" w:rsidR="00A24648" w:rsidRPr="00A26C50" w:rsidRDefault="00A24648" w:rsidP="00A24648">
      <w:pPr>
        <w:pStyle w:val="Prrafodelista"/>
        <w:numPr>
          <w:ilvl w:val="0"/>
          <w:numId w:val="4"/>
        </w:numPr>
        <w:jc w:val="both"/>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22D57E5E" w14:textId="77777777" w:rsidR="00A24648" w:rsidRPr="00A26C50" w:rsidRDefault="00A24648" w:rsidP="00A24648">
      <w:pPr>
        <w:pStyle w:val="Prrafodelista"/>
        <w:jc w:val="both"/>
        <w:rPr>
          <w:sz w:val="18"/>
          <w:szCs w:val="18"/>
        </w:rPr>
      </w:pPr>
      <w:r w:rsidRPr="00A26C50">
        <w:rPr>
          <w:sz w:val="18"/>
          <w:szCs w:val="18"/>
        </w:rPr>
        <w:t>Por lo que es necesario se otorgue su consentimiento para llevar a cabo las transferencias anteriormente descritas al calce del presente.</w:t>
      </w:r>
    </w:p>
    <w:p w14:paraId="735DB17D" w14:textId="77777777" w:rsidR="00A24648" w:rsidRPr="00A26C50" w:rsidRDefault="00A24648" w:rsidP="00A24648">
      <w:pPr>
        <w:pStyle w:val="Prrafodelista"/>
        <w:ind w:left="540"/>
        <w:jc w:val="both"/>
        <w:rPr>
          <w:sz w:val="18"/>
          <w:szCs w:val="18"/>
        </w:rPr>
      </w:pPr>
      <w:r w:rsidRPr="00A26C50">
        <w:rPr>
          <w:sz w:val="18"/>
          <w:szCs w:val="18"/>
        </w:rPr>
        <w:t xml:space="preserve">Usted cuenta con la posibilidad de negarse al tratamiento de sus datos personales, </w:t>
      </w:r>
      <w:commentRangeStart w:id="1"/>
      <w:r w:rsidRPr="00A26C50">
        <w:rPr>
          <w:sz w:val="18"/>
          <w:szCs w:val="18"/>
        </w:rPr>
        <w:t>no obstante, los mismos son esenciales para realizar el trámite descrito en las finalidades que anteceden, por lo que de manifestar su negativa el mismo no podrá llevarse a cabo.</w:t>
      </w:r>
      <w:commentRangeEnd w:id="1"/>
      <w:r w:rsidRPr="00A26C50">
        <w:rPr>
          <w:rStyle w:val="Refdecomentario"/>
          <w:rFonts w:eastAsiaTheme="minorEastAsia"/>
          <w:sz w:val="18"/>
          <w:szCs w:val="18"/>
          <w:lang w:val="es-ES_tradnl" w:eastAsia="es-ES"/>
        </w:rPr>
        <w:commentReference w:id="1"/>
      </w:r>
    </w:p>
    <w:p w14:paraId="6C6F0457" w14:textId="77777777" w:rsidR="00A24648" w:rsidRPr="00A26C50" w:rsidRDefault="00A24648" w:rsidP="00A24648">
      <w:pPr>
        <w:pStyle w:val="Prrafodelista"/>
        <w:ind w:left="540"/>
        <w:jc w:val="both"/>
        <w:rPr>
          <w:sz w:val="18"/>
          <w:szCs w:val="18"/>
        </w:rPr>
      </w:pPr>
      <w:r w:rsidRPr="00A26C50">
        <w:rPr>
          <w:sz w:val="18"/>
          <w:szCs w:val="18"/>
        </w:rPr>
        <w:t>El aviso de privacidad integral podrá consultarse en:</w:t>
      </w:r>
    </w:p>
    <w:p w14:paraId="7A06683A" w14:textId="77777777" w:rsidR="00A24648" w:rsidRPr="00A26C50" w:rsidRDefault="00A24648" w:rsidP="00A24648">
      <w:pPr>
        <w:pStyle w:val="Prrafodelista"/>
        <w:numPr>
          <w:ilvl w:val="0"/>
          <w:numId w:val="5"/>
        </w:numPr>
        <w:jc w:val="both"/>
        <w:rPr>
          <w:sz w:val="18"/>
          <w:szCs w:val="18"/>
        </w:rPr>
      </w:pPr>
      <w:r w:rsidRPr="00A26C50">
        <w:rPr>
          <w:sz w:val="18"/>
          <w:szCs w:val="18"/>
        </w:rPr>
        <w:t xml:space="preserve">  La página Web de la Secretaría de Educación y Deporte </w:t>
      </w:r>
      <w:hyperlink r:id="rId11"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62D96531" w14:textId="77777777" w:rsidR="00A24648" w:rsidRPr="00A26C50" w:rsidRDefault="00A24648" w:rsidP="00A24648">
      <w:pPr>
        <w:pStyle w:val="Prrafodelista"/>
        <w:numPr>
          <w:ilvl w:val="0"/>
          <w:numId w:val="5"/>
        </w:numPr>
        <w:jc w:val="both"/>
        <w:rPr>
          <w:sz w:val="18"/>
          <w:szCs w:val="18"/>
        </w:rPr>
      </w:pPr>
      <w:r w:rsidRPr="00A26C50">
        <w:rPr>
          <w:sz w:val="18"/>
          <w:szCs w:val="18"/>
        </w:rPr>
        <w:t xml:space="preserve">De manera física en las unidades administrativas que realicen el tratamiento de datos personales. </w:t>
      </w:r>
    </w:p>
    <w:p w14:paraId="490BE6D6" w14:textId="77777777" w:rsidR="00A24648" w:rsidRPr="00A26C50" w:rsidRDefault="00A24648" w:rsidP="00A24648">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42565429" w14:textId="77777777" w:rsidR="00A24648" w:rsidRPr="00A26C50" w:rsidRDefault="00A24648" w:rsidP="00A24648">
      <w:pPr>
        <w:ind w:left="708"/>
        <w:jc w:val="both"/>
        <w:rPr>
          <w:sz w:val="18"/>
          <w:szCs w:val="18"/>
        </w:rPr>
      </w:pPr>
      <w:r w:rsidRPr="00A26C50">
        <w:rPr>
          <w:noProof/>
          <w:sz w:val="18"/>
          <w:szCs w:val="18"/>
          <w:lang w:val="en-US"/>
        </w:rPr>
        <mc:AlternateContent>
          <mc:Choice Requires="wps">
            <w:drawing>
              <wp:anchor distT="0" distB="0" distL="114300" distR="114300" simplePos="0" relativeHeight="251659264" behindDoc="0" locked="0" layoutInCell="1" allowOverlap="1" wp14:anchorId="7B4EE4C2" wp14:editId="1CAACEA1">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D6BC8"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" fillcolor="white [3201]" strokecolor="black [3200]" strokeweight="1pt"/>
            </w:pict>
          </mc:Fallback>
        </mc:AlternateContent>
      </w:r>
      <w:r w:rsidRPr="00A26C50">
        <w:rPr>
          <w:sz w:val="18"/>
          <w:szCs w:val="18"/>
        </w:rPr>
        <w:t>Otorgo el consentimiento al tratamiento y transferencia de mis datos personales.</w:t>
      </w:r>
    </w:p>
    <w:p w14:paraId="3DA3D998" w14:textId="77777777" w:rsidR="00A24648" w:rsidRPr="00A26C50" w:rsidRDefault="00A24648" w:rsidP="00A24648">
      <w:pPr>
        <w:jc w:val="both"/>
        <w:rPr>
          <w:sz w:val="18"/>
          <w:szCs w:val="18"/>
        </w:rPr>
      </w:pPr>
    </w:p>
    <w:p w14:paraId="51DF72E9" w14:textId="77777777" w:rsidR="00A24648" w:rsidRPr="00A26C50" w:rsidRDefault="00A24648" w:rsidP="00A24648">
      <w:pPr>
        <w:ind w:left="708"/>
        <w:jc w:val="both"/>
        <w:rPr>
          <w:sz w:val="18"/>
          <w:szCs w:val="18"/>
        </w:rPr>
      </w:pPr>
      <w:r w:rsidRPr="00A26C50">
        <w:rPr>
          <w:noProof/>
          <w:sz w:val="18"/>
          <w:szCs w:val="18"/>
          <w:lang w:val="en-US"/>
        </w:rPr>
        <mc:AlternateContent>
          <mc:Choice Requires="wps">
            <w:drawing>
              <wp:anchor distT="0" distB="0" distL="114300" distR="114300" simplePos="0" relativeHeight="251660288" behindDoc="0" locked="0" layoutInCell="1" allowOverlap="1" wp14:anchorId="5FC5BC8B" wp14:editId="3FDF1A54">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651E0"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" fillcolor="white [3201]" strokecolor="black [3200]" strokeweight="1pt"/>
            </w:pict>
          </mc:Fallback>
        </mc:AlternateContent>
      </w:r>
      <w:r w:rsidRPr="00A26C50">
        <w:rPr>
          <w:sz w:val="18"/>
          <w:szCs w:val="18"/>
        </w:rPr>
        <w:t>No otorgo el consentimiento al tratamiento y transferencia de mis datos personales.</w:t>
      </w:r>
    </w:p>
    <w:p w14:paraId="6114F23E" w14:textId="77777777" w:rsidR="00A24648" w:rsidRPr="00A26C50" w:rsidRDefault="00A24648" w:rsidP="00A24648">
      <w:pPr>
        <w:ind w:left="708"/>
        <w:jc w:val="right"/>
        <w:rPr>
          <w:sz w:val="18"/>
          <w:szCs w:val="18"/>
        </w:rPr>
      </w:pPr>
      <w:r w:rsidRPr="00A26C50">
        <w:rPr>
          <w:sz w:val="18"/>
          <w:szCs w:val="18"/>
        </w:rPr>
        <w:t>Firma del titular de los datos personales: _______________________________</w:t>
      </w:r>
    </w:p>
    <w:p w14:paraId="7B9E1960" w14:textId="77777777" w:rsidR="00A24648" w:rsidRPr="00A26C50" w:rsidRDefault="00A24648" w:rsidP="00A24648">
      <w:pPr>
        <w:ind w:left="708"/>
        <w:jc w:val="right"/>
        <w:rPr>
          <w:sz w:val="18"/>
          <w:szCs w:val="18"/>
        </w:rPr>
      </w:pPr>
    </w:p>
    <w:p w14:paraId="705A4AE5" w14:textId="77777777" w:rsidR="00A24648" w:rsidRPr="00A26C50" w:rsidRDefault="00A24648" w:rsidP="00A24648">
      <w:pPr>
        <w:ind w:left="708"/>
        <w:jc w:val="right"/>
        <w:rPr>
          <w:sz w:val="18"/>
          <w:szCs w:val="18"/>
        </w:rPr>
      </w:pPr>
      <w:r w:rsidRPr="00A26C50">
        <w:rPr>
          <w:sz w:val="18"/>
          <w:szCs w:val="18"/>
        </w:rPr>
        <w:t>Fecha de elaboración: ________________</w:t>
      </w:r>
    </w:p>
    <w:p w14:paraId="45BF9250" w14:textId="77777777" w:rsidR="00A24648" w:rsidRPr="00A26C50" w:rsidRDefault="00A24648" w:rsidP="00A24648">
      <w:pPr>
        <w:pStyle w:val="Textoindependiente"/>
        <w:rPr>
          <w:sz w:val="18"/>
          <w:szCs w:val="18"/>
        </w:rPr>
      </w:pPr>
    </w:p>
    <w:p w14:paraId="615CE77E" w14:textId="77777777" w:rsidR="00A24648" w:rsidRPr="00A26C50" w:rsidRDefault="00A24648" w:rsidP="00A24648">
      <w:pPr>
        <w:pStyle w:val="Textoindependiente"/>
        <w:rPr>
          <w:sz w:val="18"/>
          <w:szCs w:val="18"/>
        </w:rPr>
      </w:pPr>
    </w:p>
    <w:p w14:paraId="4429C436" w14:textId="77777777" w:rsidR="00A24648" w:rsidRPr="00A26C50" w:rsidRDefault="00A24648" w:rsidP="00A24648">
      <w:pPr>
        <w:pStyle w:val="Textoindependiente"/>
        <w:spacing w:before="95"/>
        <w:rPr>
          <w:sz w:val="18"/>
          <w:szCs w:val="18"/>
        </w:rPr>
      </w:pPr>
    </w:p>
    <w:p w14:paraId="115913A0" w14:textId="77777777" w:rsidR="00A24648" w:rsidRPr="00A26C50" w:rsidRDefault="00A24648" w:rsidP="00A24648">
      <w:pPr>
        <w:ind w:left="203" w:right="208"/>
        <w:jc w:val="center"/>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5B4A9DA1" w14:textId="44B7821A" w:rsidR="005A75AA" w:rsidRPr="00500922" w:rsidRDefault="00A24648" w:rsidP="008A09F8">
      <w:pPr>
        <w:spacing w:before="39"/>
        <w:ind w:left="203" w:right="210"/>
        <w:jc w:val="center"/>
        <w:rPr>
          <w:rFonts w:ascii="Noto Sans" w:hAnsi="Noto Sans" w:cs="Noto Sans"/>
          <w:b/>
          <w:i/>
          <w:sz w:val="20"/>
          <w:szCs w:val="20"/>
        </w:rPr>
      </w:pPr>
      <w:proofErr w:type="gramStart"/>
      <w:r w:rsidRPr="00A26C50">
        <w:rPr>
          <w:rFonts w:ascii="Trebuchet MS" w:hAnsi="Trebuchet MS"/>
          <w:b/>
          <w:i/>
          <w:sz w:val="18"/>
          <w:szCs w:val="18"/>
        </w:rPr>
        <w:t>fines</w:t>
      </w:r>
      <w:proofErr w:type="gramEnd"/>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bookmarkEnd w:id="0"/>
    </w:p>
    <w:sectPr w:rsidR="005A75AA" w:rsidRPr="00500922" w:rsidSect="00493145">
      <w:headerReference w:type="default" r:id="rId12"/>
      <w:footerReference w:type="default" r:id="rId13"/>
      <w:pgSz w:w="12240" w:h="15840"/>
      <w:pgMar w:top="1701" w:right="1701" w:bottom="1701"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na Balderrama Domínguez" w:date="2021-02-17T10:44:00Z" w:initials="MBD">
    <w:p w14:paraId="6D01EFB1" w14:textId="77777777" w:rsidR="00A24648" w:rsidRDefault="00A24648" w:rsidP="00A24648">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1EF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0BF2" w14:textId="77777777" w:rsidR="00212254" w:rsidRDefault="00212254" w:rsidP="00487256">
      <w:pPr>
        <w:spacing w:after="0" w:line="240" w:lineRule="auto"/>
      </w:pPr>
      <w:r>
        <w:separator/>
      </w:r>
    </w:p>
  </w:endnote>
  <w:endnote w:type="continuationSeparator" w:id="0">
    <w:p w14:paraId="627976EC" w14:textId="77777777" w:rsidR="00212254" w:rsidRDefault="00212254"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Montserrat">
    <w:altName w:val="Times New Roman"/>
    <w:charset w:val="00"/>
    <w:family w:val="auto"/>
    <w:pitch w:val="variable"/>
    <w:sig w:usb0="00000001" w:usb1="00000003" w:usb2="00000000" w:usb3="00000000" w:csb0="00000197"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4EB5" w14:textId="77777777" w:rsidR="00212254" w:rsidRDefault="00212254" w:rsidP="00487256">
      <w:pPr>
        <w:spacing w:after="0" w:line="240" w:lineRule="auto"/>
      </w:pPr>
      <w:r>
        <w:separator/>
      </w:r>
    </w:p>
  </w:footnote>
  <w:footnote w:type="continuationSeparator" w:id="0">
    <w:p w14:paraId="2D9488FE" w14:textId="77777777" w:rsidR="00212254" w:rsidRDefault="00212254"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558CA1E5" w:rsidR="00AE29F4" w:rsidRDefault="005A75A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114300" distR="114300" simplePos="0" relativeHeight="251662336" behindDoc="1" locked="0" layoutInCell="1" allowOverlap="1" wp14:anchorId="422EDA1B" wp14:editId="5718D41F">
          <wp:simplePos x="0" y="0"/>
          <wp:positionH relativeFrom="margin">
            <wp:align>left</wp:align>
          </wp:positionH>
          <wp:positionV relativeFrom="paragraph">
            <wp:posOffset>-173990</wp:posOffset>
          </wp:positionV>
          <wp:extent cx="1847215" cy="866775"/>
          <wp:effectExtent l="0" t="0" r="635" b="9525"/>
          <wp:wrapTight wrapText="bothSides">
            <wp:wrapPolygon edited="0">
              <wp:start x="0" y="0"/>
              <wp:lineTo x="0" y="21363"/>
              <wp:lineTo x="21385" y="21363"/>
              <wp:lineTo x="21385" y="0"/>
              <wp:lineTo x="0" y="0"/>
            </wp:wrapPolygon>
          </wp:wrapTight>
          <wp:docPr id="10651989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866775"/>
                  </a:xfrm>
                  <a:prstGeom prst="rect">
                    <a:avLst/>
                  </a:prstGeom>
                  <a:noFill/>
                </pic:spPr>
              </pic:pic>
            </a:graphicData>
          </a:graphic>
          <wp14:sizeRelV relativeFrom="margin">
            <wp14:pctHeight>0</wp14:pctHeight>
          </wp14:sizeRelV>
        </wp:anchor>
      </w:drawing>
    </w:r>
    <w:r w:rsidR="00312E28">
      <w:rPr>
        <w:noProof/>
        <w:lang w:val="en-US"/>
      </w:rPr>
      <w:drawing>
        <wp:anchor distT="0" distB="0" distL="114300" distR="114300" simplePos="0" relativeHeight="251661312" behindDoc="0" locked="0" layoutInCell="1" allowOverlap="1" wp14:anchorId="72CC847D" wp14:editId="7C31BF9F">
          <wp:simplePos x="0" y="0"/>
          <wp:positionH relativeFrom="margin">
            <wp:align>right</wp:align>
          </wp:positionH>
          <wp:positionV relativeFrom="paragraph">
            <wp:posOffset>-202565</wp:posOffset>
          </wp:positionV>
          <wp:extent cx="2647950" cy="815340"/>
          <wp:effectExtent l="0" t="0" r="0" b="3810"/>
          <wp:wrapTopAndBottom/>
          <wp:docPr id="680092472" name="Imagen 68009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47271"/>
    <w:rsid w:val="00063229"/>
    <w:rsid w:val="000A067E"/>
    <w:rsid w:val="000A187B"/>
    <w:rsid w:val="0013034E"/>
    <w:rsid w:val="001976F9"/>
    <w:rsid w:val="001A2B1F"/>
    <w:rsid w:val="001E33B7"/>
    <w:rsid w:val="001F2DAC"/>
    <w:rsid w:val="00212254"/>
    <w:rsid w:val="002815D2"/>
    <w:rsid w:val="00291FA1"/>
    <w:rsid w:val="002A596D"/>
    <w:rsid w:val="002B3EA2"/>
    <w:rsid w:val="002D656F"/>
    <w:rsid w:val="002D6FE5"/>
    <w:rsid w:val="002D7001"/>
    <w:rsid w:val="002E4D32"/>
    <w:rsid w:val="002F5491"/>
    <w:rsid w:val="00312E28"/>
    <w:rsid w:val="0039013A"/>
    <w:rsid w:val="00393B98"/>
    <w:rsid w:val="003A2133"/>
    <w:rsid w:val="003B1869"/>
    <w:rsid w:val="004138F2"/>
    <w:rsid w:val="00416E83"/>
    <w:rsid w:val="0042031D"/>
    <w:rsid w:val="00425EB9"/>
    <w:rsid w:val="0044677F"/>
    <w:rsid w:val="00487256"/>
    <w:rsid w:val="00493145"/>
    <w:rsid w:val="004A1C4F"/>
    <w:rsid w:val="004D3E90"/>
    <w:rsid w:val="004D3F1B"/>
    <w:rsid w:val="004F4882"/>
    <w:rsid w:val="00500922"/>
    <w:rsid w:val="005035CB"/>
    <w:rsid w:val="005249AC"/>
    <w:rsid w:val="0052541C"/>
    <w:rsid w:val="0053596F"/>
    <w:rsid w:val="00572698"/>
    <w:rsid w:val="00583C80"/>
    <w:rsid w:val="00583F7A"/>
    <w:rsid w:val="00587F8C"/>
    <w:rsid w:val="005964CF"/>
    <w:rsid w:val="005A67AE"/>
    <w:rsid w:val="005A75AA"/>
    <w:rsid w:val="005B7496"/>
    <w:rsid w:val="005C3BF4"/>
    <w:rsid w:val="005D5874"/>
    <w:rsid w:val="00633670"/>
    <w:rsid w:val="006415F2"/>
    <w:rsid w:val="00645658"/>
    <w:rsid w:val="00665B92"/>
    <w:rsid w:val="00701CC0"/>
    <w:rsid w:val="0073430F"/>
    <w:rsid w:val="00741CED"/>
    <w:rsid w:val="007801C2"/>
    <w:rsid w:val="00786F0C"/>
    <w:rsid w:val="007C1C42"/>
    <w:rsid w:val="007F1773"/>
    <w:rsid w:val="00812A57"/>
    <w:rsid w:val="00824508"/>
    <w:rsid w:val="00835F2D"/>
    <w:rsid w:val="00866A17"/>
    <w:rsid w:val="0087003B"/>
    <w:rsid w:val="00894931"/>
    <w:rsid w:val="008A09F8"/>
    <w:rsid w:val="008A55C6"/>
    <w:rsid w:val="008A7573"/>
    <w:rsid w:val="008F6455"/>
    <w:rsid w:val="00922170"/>
    <w:rsid w:val="00923E0F"/>
    <w:rsid w:val="00941A96"/>
    <w:rsid w:val="00943BB9"/>
    <w:rsid w:val="00943C55"/>
    <w:rsid w:val="00952844"/>
    <w:rsid w:val="0097063B"/>
    <w:rsid w:val="009925E8"/>
    <w:rsid w:val="009B3927"/>
    <w:rsid w:val="009C59AD"/>
    <w:rsid w:val="00A24648"/>
    <w:rsid w:val="00A32619"/>
    <w:rsid w:val="00A41184"/>
    <w:rsid w:val="00A4387C"/>
    <w:rsid w:val="00A630AB"/>
    <w:rsid w:val="00A82EB2"/>
    <w:rsid w:val="00A87CCA"/>
    <w:rsid w:val="00AC6A0E"/>
    <w:rsid w:val="00AE0512"/>
    <w:rsid w:val="00AE1DC8"/>
    <w:rsid w:val="00AE29F4"/>
    <w:rsid w:val="00AE35DD"/>
    <w:rsid w:val="00B00166"/>
    <w:rsid w:val="00B36F09"/>
    <w:rsid w:val="00B536DF"/>
    <w:rsid w:val="00B62C0B"/>
    <w:rsid w:val="00BB62FA"/>
    <w:rsid w:val="00BD2050"/>
    <w:rsid w:val="00BD7886"/>
    <w:rsid w:val="00C15481"/>
    <w:rsid w:val="00C760D7"/>
    <w:rsid w:val="00CC3811"/>
    <w:rsid w:val="00D172FE"/>
    <w:rsid w:val="00D353F2"/>
    <w:rsid w:val="00D728D5"/>
    <w:rsid w:val="00D72CEE"/>
    <w:rsid w:val="00D769EA"/>
    <w:rsid w:val="00DA1BF5"/>
    <w:rsid w:val="00DA246F"/>
    <w:rsid w:val="00DA2703"/>
    <w:rsid w:val="00DA589D"/>
    <w:rsid w:val="00DC629B"/>
    <w:rsid w:val="00DE6190"/>
    <w:rsid w:val="00E12FAE"/>
    <w:rsid w:val="00E54163"/>
    <w:rsid w:val="00EB03FC"/>
    <w:rsid w:val="00EE0685"/>
    <w:rsid w:val="00F2447E"/>
    <w:rsid w:val="00F5776B"/>
    <w:rsid w:val="00F57CF2"/>
    <w:rsid w:val="00F67369"/>
    <w:rsid w:val="00F7317C"/>
    <w:rsid w:val="00F77726"/>
    <w:rsid w:val="00F84492"/>
    <w:rsid w:val="00F965FD"/>
    <w:rsid w:val="00FC0A4F"/>
    <w:rsid w:val="00FE499D"/>
    <w:rsid w:val="00FF04C7"/>
    <w:rsid w:val="00FF1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4648"/>
    <w:rPr>
      <w:color w:val="BC955C" w:themeColor="hyperlink"/>
      <w:u w:val="single"/>
    </w:rPr>
  </w:style>
  <w:style w:type="paragraph" w:styleId="Prrafodelista">
    <w:name w:val="List Paragraph"/>
    <w:basedOn w:val="Normal"/>
    <w:uiPriority w:val="34"/>
    <w:qFormat/>
    <w:rsid w:val="00A24648"/>
    <w:pPr>
      <w:ind w:left="720"/>
      <w:contextualSpacing/>
    </w:pPr>
  </w:style>
  <w:style w:type="paragraph" w:styleId="Textoindependiente">
    <w:name w:val="Body Text"/>
    <w:basedOn w:val="Normal"/>
    <w:link w:val="TextoindependienteCar"/>
    <w:uiPriority w:val="1"/>
    <w:qFormat/>
    <w:rsid w:val="00A24648"/>
    <w:pPr>
      <w:widowControl w:val="0"/>
      <w:autoSpaceDE w:val="0"/>
      <w:autoSpaceDN w:val="0"/>
      <w:spacing w:after="0" w:line="240" w:lineRule="auto"/>
    </w:pPr>
    <w:rPr>
      <w:rFonts w:ascii="Lucida Sans Unicode" w:eastAsia="Lucida Sans Unicode" w:hAnsi="Lucida Sans Unicode" w:cs="Lucida Sans Unicode"/>
      <w:sz w:val="20"/>
      <w:szCs w:val="20"/>
      <w:lang w:val="es-ES"/>
    </w:rPr>
  </w:style>
  <w:style w:type="character" w:customStyle="1" w:styleId="TextoindependienteCar">
    <w:name w:val="Texto independiente Car"/>
    <w:basedOn w:val="Fuentedeprrafopredeter"/>
    <w:link w:val="Textoindependiente"/>
    <w:uiPriority w:val="1"/>
    <w:rsid w:val="00A24648"/>
    <w:rPr>
      <w:rFonts w:ascii="Lucida Sans Unicode" w:eastAsia="Lucida Sans Unicode" w:hAnsi="Lucida Sans Unicode" w:cs="Lucida Sans Unicode"/>
      <w:sz w:val="20"/>
      <w:szCs w:val="20"/>
      <w:lang w:val="es-ES"/>
    </w:rPr>
  </w:style>
  <w:style w:type="character" w:styleId="Refdecomentario">
    <w:name w:val="annotation reference"/>
    <w:basedOn w:val="Fuentedeprrafopredeter"/>
    <w:uiPriority w:val="99"/>
    <w:semiHidden/>
    <w:unhideWhenUsed/>
    <w:rsid w:val="00A24648"/>
    <w:rPr>
      <w:sz w:val="16"/>
      <w:szCs w:val="16"/>
    </w:rPr>
  </w:style>
  <w:style w:type="paragraph" w:styleId="Textocomentario">
    <w:name w:val="annotation text"/>
    <w:basedOn w:val="Normal"/>
    <w:link w:val="TextocomentarioCar"/>
    <w:uiPriority w:val="99"/>
    <w:semiHidden/>
    <w:unhideWhenUsed/>
    <w:rsid w:val="00A24648"/>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A24648"/>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A246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en.sep.gob.mx/aviso_privacid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ion.chihuahu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403F-AA3A-4CD5-8A76-5B9F6A72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5</cp:revision>
  <dcterms:created xsi:type="dcterms:W3CDTF">2025-08-01T18:51:00Z</dcterms:created>
  <dcterms:modified xsi:type="dcterms:W3CDTF">2025-08-01T18:54:00Z</dcterms:modified>
</cp:coreProperties>
</file>