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322E" w14:textId="77777777" w:rsidR="00F91C66" w:rsidRDefault="00A0483B" w:rsidP="007E069B">
      <w:pPr>
        <w:spacing w:line="240" w:lineRule="auto"/>
        <w:jc w:val="center"/>
        <w:rPr>
          <w:rFonts w:ascii="Cambria" w:hAnsi="Cambria" w:cstheme="minorHAnsi"/>
          <w:sz w:val="28"/>
          <w:szCs w:val="28"/>
        </w:rPr>
      </w:pPr>
      <w:bookmarkStart w:id="0" w:name="_Hlk174361541"/>
      <w:r w:rsidRPr="0080291E">
        <w:rPr>
          <w:rFonts w:ascii="Cambria" w:hAnsi="Cambria" w:cstheme="minorHAnsi"/>
          <w:sz w:val="28"/>
          <w:szCs w:val="28"/>
        </w:rPr>
        <w:t xml:space="preserve">AVISO DE PRIVACIDAD </w:t>
      </w:r>
      <w:r w:rsidR="00F91C66">
        <w:rPr>
          <w:rFonts w:ascii="Cambria" w:hAnsi="Cambria" w:cstheme="minorHAnsi"/>
          <w:sz w:val="28"/>
          <w:szCs w:val="28"/>
        </w:rPr>
        <w:t>SIMPLIFICADO</w:t>
      </w:r>
    </w:p>
    <w:p w14:paraId="7A51771A" w14:textId="22531376" w:rsidR="002E1F22" w:rsidRDefault="00486787" w:rsidP="002E1F22">
      <w:pPr>
        <w:spacing w:line="240" w:lineRule="auto"/>
        <w:jc w:val="center"/>
        <w:rPr>
          <w:rFonts w:ascii="Cambria" w:hAnsi="Cambria" w:cstheme="minorHAnsi"/>
          <w:sz w:val="28"/>
          <w:szCs w:val="28"/>
        </w:rPr>
      </w:pPr>
      <w:r w:rsidRPr="0080291E">
        <w:rPr>
          <w:rFonts w:ascii="Cambria" w:hAnsi="Cambria" w:cstheme="minorHAnsi"/>
          <w:sz w:val="28"/>
          <w:szCs w:val="28"/>
        </w:rPr>
        <w:t>CAPTACIÓN DE</w:t>
      </w:r>
      <w:r w:rsidR="00A0483B" w:rsidRPr="0080291E">
        <w:rPr>
          <w:rFonts w:ascii="Cambria" w:hAnsi="Cambria" w:cstheme="minorHAnsi"/>
          <w:sz w:val="28"/>
          <w:szCs w:val="28"/>
        </w:rPr>
        <w:t xml:space="preserve"> ASESORES (AS) EXTERNOS (AS) ESPECIALIZADOS (AS) DE PROGRAMA NACIONAL DE INGLÉS</w:t>
      </w:r>
      <w:r w:rsidRPr="0080291E">
        <w:rPr>
          <w:rFonts w:ascii="Cambria" w:hAnsi="Cambria" w:cstheme="minorHAnsi"/>
          <w:sz w:val="28"/>
          <w:szCs w:val="28"/>
        </w:rPr>
        <w:t>.</w:t>
      </w:r>
    </w:p>
    <w:p w14:paraId="7BE65B14" w14:textId="754CA3A9" w:rsidR="00A0483B" w:rsidRPr="004D0546" w:rsidRDefault="00A0483B" w:rsidP="002E1F22">
      <w:pPr>
        <w:spacing w:line="240" w:lineRule="auto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>La Secretar</w:t>
      </w:r>
      <w:r w:rsidR="00DC086A" w:rsidRPr="004D0546">
        <w:rPr>
          <w:rFonts w:ascii="Cambria" w:hAnsi="Cambria" w:cstheme="minorHAnsi"/>
        </w:rPr>
        <w:t>í</w:t>
      </w:r>
      <w:r w:rsidRPr="004D0546">
        <w:rPr>
          <w:rFonts w:ascii="Cambria" w:hAnsi="Cambria" w:cstheme="minorHAnsi"/>
        </w:rPr>
        <w:t>a de Educación y Deporte (</w:t>
      </w:r>
      <w:proofErr w:type="spellStart"/>
      <w:r w:rsidRPr="004D0546">
        <w:rPr>
          <w:rFonts w:ascii="Cambria" w:hAnsi="Cambria" w:cstheme="minorHAnsi"/>
        </w:rPr>
        <w:t>SEyD</w:t>
      </w:r>
      <w:proofErr w:type="spellEnd"/>
      <w:r w:rsidRPr="004D0546">
        <w:rPr>
          <w:rFonts w:ascii="Cambria" w:hAnsi="Cambria" w:cstheme="minorHAnsi"/>
        </w:rPr>
        <w:t xml:space="preserve">), con domicilio en Av. Venustiano Carranza 601, Colonia Obrera, Chihuahua, Chihuahua, Código Postal 31350, con página web </w:t>
      </w:r>
      <w:hyperlink r:id="rId5" w:history="1">
        <w:r w:rsidRPr="004D0546">
          <w:rPr>
            <w:rStyle w:val="Hipervnculo"/>
            <w:rFonts w:ascii="Cambria" w:hAnsi="Cambria" w:cstheme="minorHAnsi"/>
          </w:rPr>
          <w:t>https://educacion.chihuahua.gob.mx/</w:t>
        </w:r>
      </w:hyperlink>
      <w:r w:rsidRPr="004D0546">
        <w:rPr>
          <w:rFonts w:ascii="Cambria" w:hAnsi="Cambria" w:cstheme="minorHAnsi"/>
        </w:rPr>
        <w:t xml:space="preserve"> con teléfono 614 4293300; por conducto </w:t>
      </w:r>
      <w:r w:rsidR="00192B4B" w:rsidRPr="004D0546">
        <w:rPr>
          <w:rFonts w:ascii="Cambria" w:hAnsi="Cambria" w:cstheme="minorHAnsi"/>
        </w:rPr>
        <w:t>de la Dirección de Investigación y Desarrollo Educativo dónde se encuentra el área</w:t>
      </w:r>
      <w:r w:rsidRPr="004D0546">
        <w:rPr>
          <w:rFonts w:ascii="Cambria" w:hAnsi="Cambria" w:cstheme="minorHAnsi"/>
        </w:rPr>
        <w:t xml:space="preserve"> de Programa Nacional de </w:t>
      </w:r>
      <w:r w:rsidR="00243BBF">
        <w:rPr>
          <w:rFonts w:ascii="Cambria" w:hAnsi="Cambria" w:cstheme="minorHAnsi"/>
        </w:rPr>
        <w:t>inglés</w:t>
      </w:r>
      <w:r w:rsidRPr="004D0546">
        <w:rPr>
          <w:rFonts w:ascii="Cambria" w:hAnsi="Cambria" w:cstheme="minorHAnsi"/>
        </w:rPr>
        <w:t xml:space="preserve"> </w:t>
      </w:r>
      <w:r w:rsidR="00486787" w:rsidRPr="004D0546">
        <w:rPr>
          <w:rFonts w:ascii="Cambria" w:hAnsi="Cambria" w:cstheme="minorHAnsi"/>
        </w:rPr>
        <w:t xml:space="preserve">quién </w:t>
      </w:r>
      <w:r w:rsidRPr="004D0546">
        <w:rPr>
          <w:rFonts w:ascii="Cambria" w:hAnsi="Cambria" w:cstheme="minorHAnsi"/>
        </w:rPr>
        <w:t>será el responsable del tratamiento de sus datos personales.</w:t>
      </w:r>
    </w:p>
    <w:p w14:paraId="6E8B36F0" w14:textId="4937C9E7" w:rsidR="00DC086A" w:rsidRPr="004D0546" w:rsidRDefault="00DC086A" w:rsidP="002E1F22">
      <w:pPr>
        <w:spacing w:line="240" w:lineRule="auto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 xml:space="preserve">Los datos personales que </w:t>
      </w:r>
      <w:r w:rsidR="005A6536" w:rsidRPr="004D0546">
        <w:rPr>
          <w:rFonts w:ascii="Cambria" w:hAnsi="Cambria" w:cstheme="minorHAnsi"/>
        </w:rPr>
        <w:t>se recaben serán utilizados con los siguientes fines:</w:t>
      </w:r>
    </w:p>
    <w:p w14:paraId="6DC79922" w14:textId="32F175F3" w:rsidR="00DC086A" w:rsidRPr="004D0546" w:rsidRDefault="00A8656D" w:rsidP="002E1F2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>Conocer nivel académico</w:t>
      </w:r>
      <w:r w:rsidR="00DC086A" w:rsidRPr="004D0546">
        <w:rPr>
          <w:rFonts w:ascii="Cambria" w:hAnsi="Cambria" w:cstheme="minorHAnsi"/>
        </w:rPr>
        <w:t>.</w:t>
      </w:r>
    </w:p>
    <w:p w14:paraId="1D4AA89C" w14:textId="189C3E08" w:rsidR="00DC086A" w:rsidRPr="004D0546" w:rsidRDefault="00A8656D" w:rsidP="002E1F2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>Conocer nivel de idioma</w:t>
      </w:r>
      <w:r w:rsidR="00DC086A" w:rsidRPr="004D0546">
        <w:rPr>
          <w:rFonts w:ascii="Cambria" w:hAnsi="Cambria" w:cstheme="minorHAnsi"/>
        </w:rPr>
        <w:t>.</w:t>
      </w:r>
    </w:p>
    <w:p w14:paraId="54333ADE" w14:textId="7CF4DACB" w:rsidR="00DC086A" w:rsidRPr="004D0546" w:rsidRDefault="00A8656D" w:rsidP="002E1F2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>Otorgar el apoyo de ayudantía social</w:t>
      </w:r>
    </w:p>
    <w:p w14:paraId="0D424283" w14:textId="0B13EC98" w:rsidR="00A8656D" w:rsidRPr="004D0546" w:rsidRDefault="00DC086A" w:rsidP="002E1F2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>Otorgar</w:t>
      </w:r>
      <w:r w:rsidR="00A8656D" w:rsidRPr="004D0546">
        <w:rPr>
          <w:rFonts w:ascii="Cambria" w:hAnsi="Cambria" w:cstheme="minorHAnsi"/>
        </w:rPr>
        <w:t xml:space="preserve"> datos al departamento de financieros de la </w:t>
      </w:r>
      <w:proofErr w:type="spellStart"/>
      <w:r w:rsidR="00A8656D" w:rsidRPr="004D0546">
        <w:rPr>
          <w:rFonts w:ascii="Cambria" w:hAnsi="Cambria" w:cstheme="minorHAnsi"/>
        </w:rPr>
        <w:t>SEyD</w:t>
      </w:r>
      <w:proofErr w:type="spellEnd"/>
      <w:r w:rsidR="00A8656D" w:rsidRPr="004D0546">
        <w:rPr>
          <w:rFonts w:ascii="Cambria" w:hAnsi="Cambria" w:cstheme="minorHAnsi"/>
        </w:rPr>
        <w:t xml:space="preserve"> para trasferencias de apoyos.</w:t>
      </w:r>
    </w:p>
    <w:p w14:paraId="37A53539" w14:textId="3EFEE6F7" w:rsidR="00A8656D" w:rsidRDefault="00A8656D" w:rsidP="002E1F2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 xml:space="preserve">Otorgar datos a la Unidad de Trasparencia para la atención de solicitudes de </w:t>
      </w:r>
      <w:r w:rsidR="00507610" w:rsidRPr="004D0546">
        <w:rPr>
          <w:rFonts w:ascii="Cambria" w:hAnsi="Cambria" w:cstheme="minorHAnsi"/>
        </w:rPr>
        <w:t>información,</w:t>
      </w:r>
      <w:r w:rsidRPr="004D0546">
        <w:rPr>
          <w:rFonts w:ascii="Cambria" w:hAnsi="Cambria" w:cstheme="minorHAnsi"/>
        </w:rPr>
        <w:t xml:space="preserve"> así como las obligaciones en caso de que ocupe.</w:t>
      </w:r>
    </w:p>
    <w:p w14:paraId="330AE7FD" w14:textId="77777777" w:rsidR="007E069B" w:rsidRPr="00A14985" w:rsidRDefault="007E069B" w:rsidP="002E1F2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mbria" w:hAnsi="Cambria" w:cstheme="minorHAnsi"/>
        </w:rPr>
      </w:pPr>
      <w:r w:rsidRPr="00A14985">
        <w:rPr>
          <w:rFonts w:ascii="Cambria" w:hAnsi="Cambria" w:cstheme="minorHAnsi"/>
        </w:rPr>
        <w:t>Los datos que se recaben serán integrados a un expediente electrónico, el cual se</w:t>
      </w:r>
    </w:p>
    <w:p w14:paraId="447298CC" w14:textId="77777777" w:rsidR="007E069B" w:rsidRPr="00A14985" w:rsidRDefault="007E069B" w:rsidP="002E1F22">
      <w:pPr>
        <w:pStyle w:val="Prrafodelista"/>
        <w:spacing w:line="240" w:lineRule="auto"/>
        <w:jc w:val="both"/>
        <w:rPr>
          <w:rFonts w:ascii="Cambria" w:hAnsi="Cambria" w:cstheme="minorHAnsi"/>
        </w:rPr>
      </w:pPr>
      <w:r w:rsidRPr="00A14985">
        <w:rPr>
          <w:rFonts w:ascii="Cambria" w:hAnsi="Cambria" w:cstheme="minorHAnsi"/>
        </w:rPr>
        <w:t>conservará en el centro de cómputo del área de Programa Nacional de</w:t>
      </w:r>
    </w:p>
    <w:p w14:paraId="0E070774" w14:textId="66367798" w:rsidR="007E069B" w:rsidRPr="007E069B" w:rsidRDefault="007E069B" w:rsidP="002E1F22">
      <w:pPr>
        <w:pStyle w:val="Prrafodelista"/>
        <w:spacing w:line="240" w:lineRule="auto"/>
        <w:jc w:val="both"/>
        <w:rPr>
          <w:rFonts w:ascii="Cambria" w:hAnsi="Cambria" w:cstheme="minorHAnsi"/>
        </w:rPr>
      </w:pPr>
      <w:r w:rsidRPr="00A14985">
        <w:rPr>
          <w:rFonts w:ascii="Cambria" w:hAnsi="Cambria" w:cstheme="minorHAnsi"/>
        </w:rPr>
        <w:t>inglés.</w:t>
      </w:r>
    </w:p>
    <w:p w14:paraId="5996E008" w14:textId="34632846" w:rsidR="00F91C66" w:rsidRDefault="00F91C66" w:rsidP="002E1F22">
      <w:pPr>
        <w:spacing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Por lo que es necesario se otorgue su consentimiento para llevar </w:t>
      </w:r>
      <w:r w:rsidR="00243BBF">
        <w:rPr>
          <w:rFonts w:ascii="Cambria" w:hAnsi="Cambria" w:cstheme="minorHAnsi"/>
        </w:rPr>
        <w:t>a cabo</w:t>
      </w:r>
      <w:r>
        <w:rPr>
          <w:rFonts w:ascii="Cambria" w:hAnsi="Cambria" w:cstheme="minorHAnsi"/>
        </w:rPr>
        <w:t xml:space="preserve"> las finalidades anteriormente descritas al alcance del presente.</w:t>
      </w:r>
    </w:p>
    <w:p w14:paraId="5219D36C" w14:textId="56DC3981" w:rsidR="00F91C66" w:rsidRPr="00F91C66" w:rsidRDefault="00F91C66" w:rsidP="002E1F22">
      <w:pPr>
        <w:spacing w:line="240" w:lineRule="auto"/>
        <w:jc w:val="both"/>
        <w:rPr>
          <w:rFonts w:ascii="Cambria" w:hAnsi="Cambria" w:cstheme="minorHAnsi"/>
        </w:rPr>
      </w:pPr>
      <w:r w:rsidRPr="00F91C66">
        <w:rPr>
          <w:rFonts w:ascii="Cambria" w:hAnsi="Cambria" w:cstheme="minorHAnsi"/>
        </w:rPr>
        <w:t>Los datos personales no serán objeto de transferencia.</w:t>
      </w:r>
    </w:p>
    <w:p w14:paraId="2EECFD03" w14:textId="61891B37" w:rsidR="005A6536" w:rsidRPr="004D0546" w:rsidRDefault="005A6536" w:rsidP="002E1F22">
      <w:pPr>
        <w:spacing w:line="240" w:lineRule="auto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 xml:space="preserve">Usted cuenta con la posibilidad de negarse al tratamiento de sus datos personales, no </w:t>
      </w:r>
      <w:r w:rsidR="00F91C66" w:rsidRPr="004D0546">
        <w:rPr>
          <w:rFonts w:ascii="Cambria" w:hAnsi="Cambria" w:cstheme="minorHAnsi"/>
        </w:rPr>
        <w:t>obstante,</w:t>
      </w:r>
      <w:r w:rsidRPr="004D0546">
        <w:rPr>
          <w:rFonts w:ascii="Cambria" w:hAnsi="Cambria" w:cstheme="minorHAnsi"/>
        </w:rPr>
        <w:t xml:space="preserve"> los mismos son </w:t>
      </w:r>
      <w:r w:rsidR="004D0546" w:rsidRPr="004D0546">
        <w:rPr>
          <w:rFonts w:ascii="Cambria" w:hAnsi="Cambria" w:cstheme="minorHAnsi"/>
        </w:rPr>
        <w:t>esenciales</w:t>
      </w:r>
      <w:r w:rsidRPr="004D0546">
        <w:rPr>
          <w:rFonts w:ascii="Cambria" w:hAnsi="Cambria" w:cstheme="minorHAnsi"/>
        </w:rPr>
        <w:t xml:space="preserve"> para realizar el trámite descrito en las finalidades que anteceden, por lo que de manifestar su negativa del mismo n</w:t>
      </w:r>
      <w:r w:rsidR="004D0546" w:rsidRPr="004D0546">
        <w:rPr>
          <w:rFonts w:ascii="Cambria" w:hAnsi="Cambria" w:cstheme="minorHAnsi"/>
        </w:rPr>
        <w:t>o podrá llevarse a cabo.</w:t>
      </w:r>
    </w:p>
    <w:p w14:paraId="7DC57EBF" w14:textId="51F127F0" w:rsidR="005A6536" w:rsidRPr="004D0546" w:rsidRDefault="005A6536" w:rsidP="002E1F22">
      <w:pPr>
        <w:spacing w:line="240" w:lineRule="auto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>El</w:t>
      </w:r>
      <w:r w:rsidR="0084118F" w:rsidRPr="004D0546">
        <w:rPr>
          <w:rFonts w:ascii="Cambria" w:hAnsi="Cambria" w:cstheme="minorHAnsi"/>
        </w:rPr>
        <w:t xml:space="preserve"> aviso de privacidad </w:t>
      </w:r>
      <w:r w:rsidRPr="004D0546">
        <w:rPr>
          <w:rFonts w:ascii="Cambria" w:hAnsi="Cambria" w:cstheme="minorHAnsi"/>
        </w:rPr>
        <w:t xml:space="preserve">integral </w:t>
      </w:r>
      <w:r w:rsidR="00F91C66">
        <w:rPr>
          <w:rFonts w:ascii="Cambria" w:hAnsi="Cambria" w:cstheme="minorHAnsi"/>
        </w:rPr>
        <w:t>podrá consultarse en la página</w:t>
      </w:r>
      <w:r w:rsidRPr="004D0546">
        <w:rPr>
          <w:rFonts w:ascii="Cambria" w:hAnsi="Cambria" w:cstheme="minorHAnsi"/>
        </w:rPr>
        <w:t xml:space="preserve"> web de la Secretaría de Educación y Deporte </w:t>
      </w:r>
      <w:hyperlink r:id="rId6" w:history="1">
        <w:r w:rsidR="004D0546" w:rsidRPr="004D0546">
          <w:rPr>
            <w:rStyle w:val="Hipervnculo"/>
            <w:rFonts w:ascii="Cambria" w:hAnsi="Cambria" w:cstheme="minorHAnsi"/>
          </w:rPr>
          <w:t>https://educacion.chihuahua.gob.mx/</w:t>
        </w:r>
      </w:hyperlink>
      <w:r w:rsidR="004D0546" w:rsidRPr="004D0546">
        <w:rPr>
          <w:rFonts w:ascii="Cambria" w:hAnsi="Cambria" w:cstheme="minorHAnsi"/>
        </w:rPr>
        <w:t xml:space="preserve"> en el apartado de trasparencia en la pestaña de avisos de privacidad.</w:t>
      </w:r>
    </w:p>
    <w:p w14:paraId="04EFFAAF" w14:textId="56E31DA3" w:rsidR="004D0546" w:rsidRPr="004D0546" w:rsidRDefault="004D0546" w:rsidP="002E1F22">
      <w:pPr>
        <w:spacing w:line="240" w:lineRule="auto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>De manera física en las unidades administrativas que realicen el tratamiento de los datos personales.</w:t>
      </w:r>
    </w:p>
    <w:p w14:paraId="4D0F4ACE" w14:textId="2B95F270" w:rsidR="00837039" w:rsidRDefault="00837039" w:rsidP="002E1F22">
      <w:pPr>
        <w:spacing w:line="240" w:lineRule="auto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 xml:space="preserve">En caso de no estar de acuerdo con el tratamiento o transferencia de sus datos personales de sus datos personales, se le pide marque la siguiente casilla. </w:t>
      </w:r>
    </w:p>
    <w:p w14:paraId="02728370" w14:textId="77777777" w:rsidR="00A93A08" w:rsidRPr="004D0546" w:rsidRDefault="00A93A08" w:rsidP="002E1F22">
      <w:pPr>
        <w:spacing w:line="240" w:lineRule="auto"/>
        <w:jc w:val="both"/>
        <w:rPr>
          <w:rFonts w:ascii="Cambria" w:hAnsi="Cambria" w:cstheme="minorHAnsi"/>
        </w:rPr>
      </w:pPr>
    </w:p>
    <w:p w14:paraId="16C20B95" w14:textId="77777777" w:rsidR="00837039" w:rsidRPr="004D0546" w:rsidRDefault="00837039" w:rsidP="002E1F22">
      <w:pPr>
        <w:spacing w:line="240" w:lineRule="auto"/>
        <w:ind w:left="708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2FC22" wp14:editId="488F8F46">
                <wp:simplePos x="0" y="0"/>
                <wp:positionH relativeFrom="column">
                  <wp:posOffset>35560</wp:posOffset>
                </wp:positionH>
                <wp:positionV relativeFrom="paragraph">
                  <wp:posOffset>10160</wp:posOffset>
                </wp:positionV>
                <wp:extent cx="336499" cy="234086"/>
                <wp:effectExtent l="0" t="0" r="26035" b="139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9" cy="2340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C7D32B4" id="1 Rectángulo" o:spid="_x0000_s1026" style="position:absolute;margin-left:2.8pt;margin-top:.8pt;width:26.5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" fillcolor="white [3201]" strokecolor="black [3200]" strokeweight="1pt"/>
            </w:pict>
          </mc:Fallback>
        </mc:AlternateContent>
      </w:r>
      <w:r w:rsidRPr="004D0546">
        <w:rPr>
          <w:rFonts w:ascii="Cambria" w:hAnsi="Cambria" w:cstheme="minorHAnsi"/>
        </w:rPr>
        <w:t>Otorgo el consentimiento al tratamiento y transferencia de mis datos personales.</w:t>
      </w:r>
    </w:p>
    <w:p w14:paraId="025817D8" w14:textId="77777777" w:rsidR="00837039" w:rsidRPr="004D0546" w:rsidRDefault="00837039" w:rsidP="002E1F22">
      <w:pPr>
        <w:spacing w:line="240" w:lineRule="auto"/>
        <w:jc w:val="both"/>
        <w:rPr>
          <w:rFonts w:ascii="Cambria" w:hAnsi="Cambria" w:cstheme="minorHAnsi"/>
        </w:rPr>
      </w:pPr>
    </w:p>
    <w:p w14:paraId="08975EB6" w14:textId="77777777" w:rsidR="00837039" w:rsidRPr="004D0546" w:rsidRDefault="00837039" w:rsidP="002E1F22">
      <w:pPr>
        <w:spacing w:line="240" w:lineRule="auto"/>
        <w:ind w:left="708"/>
        <w:jc w:val="both"/>
        <w:rPr>
          <w:rFonts w:ascii="Cambria" w:hAnsi="Cambria" w:cstheme="minorHAnsi"/>
        </w:rPr>
      </w:pPr>
      <w:r w:rsidRPr="004D0546">
        <w:rPr>
          <w:rFonts w:ascii="Cambria" w:hAnsi="Cambria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85210" wp14:editId="10F0FD4B">
                <wp:simplePos x="0" y="0"/>
                <wp:positionH relativeFrom="column">
                  <wp:posOffset>26035</wp:posOffset>
                </wp:positionH>
                <wp:positionV relativeFrom="paragraph">
                  <wp:posOffset>10160</wp:posOffset>
                </wp:positionV>
                <wp:extent cx="336499" cy="234086"/>
                <wp:effectExtent l="0" t="0" r="26035" b="13970"/>
                <wp:wrapNone/>
                <wp:docPr id="2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9" cy="2340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04F6109" id="1 Rectángulo" o:spid="_x0000_s1026" style="position:absolute;margin-left:2.05pt;margin-top:.8pt;width:26.5pt;height:1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4D0546">
        <w:rPr>
          <w:rFonts w:ascii="Cambria" w:hAnsi="Cambria" w:cstheme="minorHAnsi"/>
        </w:rPr>
        <w:t>No otorgo el consentimiento al tratamiento y transferencia de mis datos personales.</w:t>
      </w:r>
    </w:p>
    <w:p w14:paraId="32192A29" w14:textId="77777777" w:rsidR="00837039" w:rsidRPr="004D0546" w:rsidRDefault="00837039" w:rsidP="002E1F22">
      <w:pPr>
        <w:spacing w:line="240" w:lineRule="auto"/>
        <w:ind w:left="708"/>
        <w:jc w:val="both"/>
        <w:rPr>
          <w:rFonts w:ascii="Cambria" w:hAnsi="Cambria" w:cstheme="minorHAnsi"/>
        </w:rPr>
      </w:pPr>
    </w:p>
    <w:p w14:paraId="3CF119A0" w14:textId="485606B7" w:rsidR="00F91C66" w:rsidRDefault="00837039" w:rsidP="002E1F22">
      <w:pPr>
        <w:spacing w:line="240" w:lineRule="auto"/>
        <w:jc w:val="right"/>
        <w:rPr>
          <w:rFonts w:ascii="Cambria" w:hAnsi="Cambria" w:cstheme="minorHAnsi"/>
        </w:rPr>
      </w:pPr>
      <w:r w:rsidRPr="004D0546">
        <w:rPr>
          <w:rFonts w:ascii="Cambria" w:hAnsi="Cambria" w:cstheme="minorHAnsi"/>
        </w:rPr>
        <w:t>Firma del titular de los datos personales: _______________________________</w:t>
      </w:r>
    </w:p>
    <w:p w14:paraId="3ECFBF2B" w14:textId="5296E26D" w:rsidR="00A0483B" w:rsidRPr="007E069B" w:rsidRDefault="00837039" w:rsidP="002E1F22">
      <w:pPr>
        <w:spacing w:line="240" w:lineRule="auto"/>
        <w:jc w:val="right"/>
        <w:rPr>
          <w:rFonts w:ascii="Cambria" w:hAnsi="Cambria" w:cstheme="minorHAnsi"/>
        </w:rPr>
      </w:pPr>
      <w:r w:rsidRPr="004D0546">
        <w:rPr>
          <w:rFonts w:ascii="Cambria" w:hAnsi="Cambria" w:cstheme="majorHAnsi"/>
        </w:rPr>
        <w:t>Fecha de elaboración: ________________</w:t>
      </w:r>
      <w:bookmarkEnd w:id="0"/>
    </w:p>
    <w:sectPr w:rsidR="00A0483B" w:rsidRPr="007E06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70CB"/>
    <w:multiLevelType w:val="hybridMultilevel"/>
    <w:tmpl w:val="A6D0E416"/>
    <w:lvl w:ilvl="0" w:tplc="494E9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595E"/>
    <w:multiLevelType w:val="hybridMultilevel"/>
    <w:tmpl w:val="8006F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A4439"/>
    <w:multiLevelType w:val="hybridMultilevel"/>
    <w:tmpl w:val="E8B40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05C3"/>
    <w:multiLevelType w:val="hybridMultilevel"/>
    <w:tmpl w:val="961C3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A6299"/>
    <w:multiLevelType w:val="hybridMultilevel"/>
    <w:tmpl w:val="C8BEB5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B237A"/>
    <w:multiLevelType w:val="hybridMultilevel"/>
    <w:tmpl w:val="DB3AF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F4D63"/>
    <w:multiLevelType w:val="hybridMultilevel"/>
    <w:tmpl w:val="4A7E53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3B"/>
    <w:rsid w:val="00192B4B"/>
    <w:rsid w:val="001D51D9"/>
    <w:rsid w:val="00243BBF"/>
    <w:rsid w:val="00287D76"/>
    <w:rsid w:val="002E1F22"/>
    <w:rsid w:val="003267F4"/>
    <w:rsid w:val="003E4395"/>
    <w:rsid w:val="00486787"/>
    <w:rsid w:val="004D0546"/>
    <w:rsid w:val="004F17DD"/>
    <w:rsid w:val="00507610"/>
    <w:rsid w:val="005A6536"/>
    <w:rsid w:val="005B0CE6"/>
    <w:rsid w:val="006524CF"/>
    <w:rsid w:val="00775F82"/>
    <w:rsid w:val="007E069B"/>
    <w:rsid w:val="0080291E"/>
    <w:rsid w:val="00837039"/>
    <w:rsid w:val="0084118F"/>
    <w:rsid w:val="009903F9"/>
    <w:rsid w:val="00A0483B"/>
    <w:rsid w:val="00A8656D"/>
    <w:rsid w:val="00A93A08"/>
    <w:rsid w:val="00C41FE7"/>
    <w:rsid w:val="00CE04D4"/>
    <w:rsid w:val="00DC086A"/>
    <w:rsid w:val="00DD04F6"/>
    <w:rsid w:val="00E26DD1"/>
    <w:rsid w:val="00E605F6"/>
    <w:rsid w:val="00E970AB"/>
    <w:rsid w:val="00F104C1"/>
    <w:rsid w:val="00F91C66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2203"/>
  <w15:chartTrackingRefBased/>
  <w15:docId w15:val="{FA198D3D-B127-479D-B4F3-F98A56DB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48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483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04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cion.chihuahua.gob.mx/" TargetMode="External"/><Relationship Id="rId5" Type="http://schemas.openxmlformats.org/officeDocument/2006/relationships/hyperlink" Target="https://educacion.chihuahua.gob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swoporte</dc:creator>
  <cp:keywords/>
  <dc:description/>
  <cp:lastModifiedBy>Laura Saucedo</cp:lastModifiedBy>
  <cp:revision>2</cp:revision>
  <dcterms:created xsi:type="dcterms:W3CDTF">2024-10-09T16:21:00Z</dcterms:created>
  <dcterms:modified xsi:type="dcterms:W3CDTF">2024-10-09T16:21:00Z</dcterms:modified>
</cp:coreProperties>
</file>