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0A" w:rsidRDefault="009B5626" w:rsidP="0030188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561035">
        <w:rPr>
          <w:rFonts w:ascii="Tahoma" w:hAnsi="Tahoma" w:cs="Tahoma"/>
          <w:b/>
          <w:sz w:val="24"/>
          <w:szCs w:val="24"/>
        </w:rPr>
        <w:tab/>
      </w:r>
    </w:p>
    <w:p w:rsidR="005340D9" w:rsidRPr="00F53298" w:rsidRDefault="00FC057E" w:rsidP="00FC057E">
      <w:pPr>
        <w:spacing w:after="0" w:line="240" w:lineRule="auto"/>
        <w:jc w:val="center"/>
        <w:rPr>
          <w:b/>
          <w:sz w:val="24"/>
          <w:szCs w:val="24"/>
        </w:rPr>
      </w:pPr>
      <w:r w:rsidRPr="00F53298">
        <w:rPr>
          <w:b/>
          <w:sz w:val="24"/>
          <w:szCs w:val="24"/>
        </w:rPr>
        <w:t>SECRETARÍA DE EDUCACIÓN Y DEPORTE</w:t>
      </w:r>
    </w:p>
    <w:p w:rsidR="00FC057E" w:rsidRPr="00F53298" w:rsidRDefault="00FC057E" w:rsidP="00FC057E">
      <w:pPr>
        <w:spacing w:after="0" w:line="240" w:lineRule="auto"/>
        <w:jc w:val="center"/>
        <w:rPr>
          <w:b/>
          <w:sz w:val="24"/>
          <w:szCs w:val="24"/>
        </w:rPr>
      </w:pPr>
      <w:r w:rsidRPr="00F53298">
        <w:rPr>
          <w:b/>
          <w:sz w:val="24"/>
          <w:szCs w:val="24"/>
        </w:rPr>
        <w:t>SISTEMA PARA</w:t>
      </w:r>
      <w:r w:rsidR="00F53298">
        <w:rPr>
          <w:b/>
          <w:sz w:val="24"/>
          <w:szCs w:val="24"/>
        </w:rPr>
        <w:t xml:space="preserve"> </w:t>
      </w:r>
      <w:r w:rsidRPr="00F53298">
        <w:rPr>
          <w:b/>
          <w:sz w:val="24"/>
          <w:szCs w:val="24"/>
        </w:rPr>
        <w:t>LA CARRERA DE LAS MAESTRAS Y LOS MAESTROS</w:t>
      </w:r>
    </w:p>
    <w:p w:rsidR="00AC530A" w:rsidRPr="00F53298" w:rsidRDefault="00AC530A" w:rsidP="00FC057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C057E" w:rsidRPr="00F53298" w:rsidRDefault="00FC057E" w:rsidP="00FC057E">
      <w:pPr>
        <w:jc w:val="center"/>
        <w:rPr>
          <w:b/>
          <w:sz w:val="24"/>
          <w:szCs w:val="24"/>
        </w:rPr>
      </w:pPr>
      <w:r w:rsidRPr="00F53298">
        <w:rPr>
          <w:b/>
          <w:sz w:val="24"/>
          <w:szCs w:val="24"/>
        </w:rPr>
        <w:t>AVISO DE PRIVACIDAD SIMPLIFICADO</w:t>
      </w:r>
    </w:p>
    <w:p w:rsidR="00C81373" w:rsidRDefault="00C81373" w:rsidP="00C813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Proceso de selección para los Cambios de Centro de Trabajo en la Educación Básica</w:t>
      </w:r>
    </w:p>
    <w:p w:rsidR="00C81373" w:rsidRDefault="00C81373" w:rsidP="00C81373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Ciclo Escolar</w:t>
      </w:r>
    </w:p>
    <w:p w:rsidR="00FC057E" w:rsidRPr="00F53298" w:rsidRDefault="00FC057E" w:rsidP="00FC057E">
      <w:pPr>
        <w:spacing w:after="0"/>
        <w:jc w:val="center"/>
        <w:rPr>
          <w:sz w:val="24"/>
          <w:szCs w:val="24"/>
        </w:rPr>
      </w:pPr>
    </w:p>
    <w:p w:rsidR="002F6712" w:rsidRDefault="002F6712" w:rsidP="002F67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La Secretaria de Educación y Deporte ubicada en la Ave, Venustiano Carranza 803, Col  Centro, C.P. 31150 </w:t>
      </w:r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Chihuahua </w:t>
      </w:r>
      <w:proofErr w:type="spellStart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Chih</w:t>
      </w:r>
      <w:proofErr w:type="spellEnd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., 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número de teléfono 6144293300 ext. 20471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20459 c</w:t>
      </w:r>
      <w:r>
        <w:rPr>
          <w:color w:val="000000" w:themeColor="text1"/>
          <w:sz w:val="24"/>
          <w:szCs w:val="24"/>
        </w:rPr>
        <w:t>orreo electrónico usicamm@chihuahuaedu.gob.mx da a conocer a los usuarios el siguiente Aviso de Privacidad Integral, en cumplimiento a lo dispuesto por el art 67 de la Ley de Protección de Datos Personales del Estado de Chihuahua y los artículos 12,13,16,18,27,29 y</w:t>
      </w:r>
      <w:r w:rsidR="001C27B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31 de los lineamientos de </w:t>
      </w:r>
      <w:bookmarkStart w:id="0" w:name="_GoBack"/>
      <w:bookmarkEnd w:id="0"/>
      <w:r>
        <w:rPr>
          <w:color w:val="000000" w:themeColor="text1"/>
          <w:sz w:val="24"/>
          <w:szCs w:val="24"/>
        </w:rPr>
        <w:t>la misma ley,  mediante el cual declara ser responsable del tratamiento y salvaguarda de sus datos personales recabados, ya sea por medio electrónico, escrito o en forma personal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81373" w:rsidRPr="00264658" w:rsidRDefault="00FC057E" w:rsidP="00C81373">
      <w:pPr>
        <w:spacing w:after="0" w:line="240" w:lineRule="auto"/>
        <w:jc w:val="both"/>
        <w:rPr>
          <w:b/>
          <w:sz w:val="24"/>
          <w:szCs w:val="24"/>
        </w:rPr>
      </w:pPr>
      <w:r w:rsidRPr="00F53298">
        <w:rPr>
          <w:sz w:val="24"/>
          <w:szCs w:val="24"/>
        </w:rPr>
        <w:t xml:space="preserve">Los datos personales que se recaben, serán utilizados con la finalidad de llevar a cabo el </w:t>
      </w:r>
      <w:r w:rsidR="00F53298" w:rsidRPr="00264658">
        <w:rPr>
          <w:b/>
          <w:sz w:val="24"/>
          <w:szCs w:val="24"/>
        </w:rPr>
        <w:t xml:space="preserve">Proceso de </w:t>
      </w:r>
      <w:r w:rsidR="00C81373" w:rsidRPr="00264658">
        <w:rPr>
          <w:b/>
          <w:sz w:val="24"/>
          <w:szCs w:val="24"/>
        </w:rPr>
        <w:t>Proceso de selección para los Cambios de Centro de Trabajo en la Educación Básica</w:t>
      </w:r>
      <w:r w:rsidR="00264658">
        <w:rPr>
          <w:b/>
          <w:sz w:val="24"/>
          <w:szCs w:val="24"/>
        </w:rPr>
        <w:t>.</w:t>
      </w:r>
    </w:p>
    <w:p w:rsidR="00BD39B6" w:rsidRPr="00F53298" w:rsidRDefault="00BD39B6" w:rsidP="002F6712">
      <w:pPr>
        <w:keepNext/>
        <w:spacing w:after="0"/>
        <w:rPr>
          <w:rFonts w:ascii="Arial" w:hAnsi="Arial" w:cs="Arial"/>
          <w:sz w:val="24"/>
          <w:szCs w:val="24"/>
        </w:rPr>
      </w:pPr>
    </w:p>
    <w:p w:rsidR="002F6712" w:rsidRPr="00FB6498" w:rsidRDefault="002F6712" w:rsidP="002F6712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Los datos personales</w:t>
      </w:r>
    </w:p>
    <w:p w:rsidR="002F6712" w:rsidRPr="00FB6498" w:rsidRDefault="002F6712" w:rsidP="002F6712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2F6712" w:rsidRPr="00FB6498" w:rsidRDefault="002F6712" w:rsidP="002F6712">
      <w:pPr>
        <w:pStyle w:val="NormalWeb"/>
        <w:shd w:val="clear" w:color="auto" w:fill="FFFFFF"/>
        <w:spacing w:before="120" w:after="120" w:line="240" w:lineRule="atLeast"/>
        <w:jc w:val="both"/>
        <w:rPr>
          <w:rFonts w:asciiTheme="minorHAnsi" w:hAnsiTheme="minorHAnsi" w:cstheme="minorHAnsi"/>
          <w:color w:val="0D0D0D" w:themeColor="text1" w:themeTint="F2"/>
        </w:rPr>
      </w:pPr>
      <w:r w:rsidRPr="00FB6498">
        <w:rPr>
          <w:rFonts w:asciiTheme="minorHAnsi" w:hAnsiTheme="minorHAnsi" w:cstheme="minorHAnsi"/>
          <w:color w:val="0D0D0D" w:themeColor="text1" w:themeTint="F2"/>
        </w:rPr>
        <w:t xml:space="preserve">Dichos datos son </w:t>
      </w:r>
      <w:r w:rsidRPr="00FB6498">
        <w:rPr>
          <w:rFonts w:asciiTheme="minorHAnsi" w:eastAsia="Times New Roman" w:hAnsiTheme="minorHAnsi" w:cstheme="minorHAnsi"/>
          <w:color w:val="0D0D0D" w:themeColor="text1" w:themeTint="F2"/>
          <w:lang w:eastAsia="es-MX"/>
        </w:rPr>
        <w:t xml:space="preserve">Identificación oficial vigente, (credencial de elector, cédula profesional o pasaporte), CURP, domicilio, </w:t>
      </w:r>
      <w:bookmarkStart w:id="1" w:name="m_1274351397490548937__Hlk63540722"/>
      <w:r w:rsidRPr="00FB6498">
        <w:rPr>
          <w:rFonts w:asciiTheme="minorHAnsi" w:eastAsia="Times New Roman" w:hAnsiTheme="minorHAnsi" w:cstheme="minorHAnsi"/>
          <w:color w:val="0D0D0D" w:themeColor="text1" w:themeTint="F2"/>
          <w:lang w:eastAsia="es-MX"/>
        </w:rPr>
        <w:t>fotografía</w:t>
      </w:r>
      <w:bookmarkEnd w:id="1"/>
      <w:r w:rsidRPr="00FB6498">
        <w:rPr>
          <w:rFonts w:asciiTheme="minorHAnsi" w:hAnsiTheme="minorHAnsi" w:cstheme="minorHAnsi"/>
          <w:color w:val="0D0D0D" w:themeColor="text1" w:themeTint="F2"/>
        </w:rPr>
        <w:t xml:space="preserve"> y las recomendaciones individuales que deriven del proceso.</w:t>
      </w:r>
    </w:p>
    <w:p w:rsidR="002F6712" w:rsidRPr="00FB6498" w:rsidRDefault="002F6712" w:rsidP="002F6712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2F6712" w:rsidRPr="00FB6498" w:rsidRDefault="002F6712" w:rsidP="002F6712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Transferencia de datos personales</w:t>
      </w:r>
    </w:p>
    <w:p w:rsidR="002F6712" w:rsidRPr="00FB6498" w:rsidRDefault="002F6712" w:rsidP="002F6712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2F6712" w:rsidRPr="00FB6498" w:rsidRDefault="002F6712" w:rsidP="002F6712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Por lo que se refiere a la transferencia de datos personales, se informa para dar continuidad al proceso, los mismos pueden ser trasladados al área de Recursos Humanos de la Secretaría de Educación y Deporte, así como a Servicios Educativos del Estado de Chihuahua. </w:t>
      </w:r>
    </w:p>
    <w:p w:rsidR="002F6712" w:rsidRPr="00FB6498" w:rsidRDefault="002F6712" w:rsidP="002F6712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2F6712" w:rsidRDefault="002F6712" w:rsidP="002F6712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Así como a la Secretaría de la Función Pública y la Comisión Estatal de los Derecho Humanos, cuando en uso de sus atribuciones así lo soliciten. </w:t>
      </w:r>
    </w:p>
    <w:p w:rsidR="002F6712" w:rsidRDefault="002F6712" w:rsidP="002F6712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2F6712" w:rsidRPr="00FB6498" w:rsidRDefault="002F6712" w:rsidP="002F6712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2F6712" w:rsidRPr="00FB6498" w:rsidRDefault="002F6712" w:rsidP="002F6712">
      <w:pPr>
        <w:pStyle w:val="Sinespaciado"/>
        <w:rPr>
          <w:rFonts w:cstheme="minorHAnsi"/>
          <w:b/>
          <w:color w:val="0D0D0D" w:themeColor="text1" w:themeTint="F2"/>
          <w:sz w:val="24"/>
          <w:szCs w:val="24"/>
        </w:rPr>
      </w:pPr>
      <w:r w:rsidRPr="00FB6498">
        <w:rPr>
          <w:rFonts w:cstheme="minorHAnsi"/>
          <w:b/>
          <w:color w:val="0D0D0D" w:themeColor="text1" w:themeTint="F2"/>
          <w:sz w:val="24"/>
          <w:szCs w:val="24"/>
        </w:rPr>
        <w:t xml:space="preserve">Derechos ARCO </w:t>
      </w:r>
    </w:p>
    <w:p w:rsidR="002F6712" w:rsidRPr="00FB6498" w:rsidRDefault="002F6712" w:rsidP="002F6712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2F6712" w:rsidRPr="00FB6498" w:rsidRDefault="002F6712" w:rsidP="002F6712">
      <w:pPr>
        <w:spacing w:after="0" w:line="240" w:lineRule="auto"/>
        <w:jc w:val="both"/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Usted podrá ejercer sus Derechos de Acceso, Rectificación, Cancelación, Oposición y Portabilidad de Datos Personales, así como negativa al tratamiento de los mismos, ante la Unidad de Transparencia </w:t>
      </w:r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de la Secretaría de Educación y Deporte, ubicada en la Ave. Venustiano Carranza 803 4to. Piso, Col. Centro, C.P. 31350, Chihuahua, </w:t>
      </w:r>
      <w:proofErr w:type="spellStart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>Chih</w:t>
      </w:r>
      <w:proofErr w:type="spellEnd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., con teléfono 429-33-00 Ext. 12374 y 12335; a través del correo electrónico: </w:t>
      </w:r>
      <w:hyperlink r:id="rId7" w:history="1">
        <w:r w:rsidRPr="00FB6498">
          <w:rPr>
            <w:rStyle w:val="Hipervnculo"/>
            <w:rFonts w:asciiTheme="minorHAnsi" w:eastAsia="Verdana" w:hAnsiTheme="minorHAnsi" w:cstheme="minorHAnsi"/>
            <w:color w:val="0D0D0D" w:themeColor="text1" w:themeTint="F2"/>
            <w:sz w:val="24"/>
            <w:szCs w:val="24"/>
          </w:rPr>
          <w:t>transparenciaseyd@chihuahuaedu.gob.mx</w:t>
        </w:r>
      </w:hyperlink>
      <w:hyperlink r:id="rId8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 o por medio de la </w:t>
      </w:r>
      <w:proofErr w:type="spellStart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>pagina</w:t>
      </w:r>
      <w:proofErr w:type="spellEnd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 del Instituto Chihuahuense para la Transparencia y Acceso a la Información Pública </w:t>
      </w:r>
      <w:hyperlink r:id="rId9" w:history="1">
        <w:r w:rsidRPr="00FB6498">
          <w:rPr>
            <w:rStyle w:val="Hipervnculo"/>
            <w:rFonts w:asciiTheme="minorHAnsi" w:eastAsia="Verdana" w:hAnsiTheme="minorHAnsi" w:cstheme="minorHAnsi"/>
            <w:color w:val="0D0D0D" w:themeColor="text1" w:themeTint="F2"/>
            <w:sz w:val="24"/>
            <w:szCs w:val="24"/>
          </w:rPr>
          <w:t>https://www.ichitaip.org</w:t>
        </w:r>
      </w:hyperlink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 </w:t>
      </w:r>
    </w:p>
    <w:p w:rsidR="002F6712" w:rsidRPr="00FB6498" w:rsidRDefault="002F6712" w:rsidP="002F6712">
      <w:pPr>
        <w:pStyle w:val="Sinespaciado"/>
        <w:rPr>
          <w:rFonts w:eastAsia="Verdana" w:cstheme="minorHAnsi"/>
          <w:color w:val="0D0D0D" w:themeColor="text1" w:themeTint="F2"/>
          <w:sz w:val="24"/>
          <w:szCs w:val="24"/>
        </w:rPr>
      </w:pPr>
    </w:p>
    <w:p w:rsidR="002F6712" w:rsidRPr="00FB6498" w:rsidRDefault="002F6712" w:rsidP="002F6712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2F6712" w:rsidRPr="00FB6498" w:rsidRDefault="002F6712" w:rsidP="002F6712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2F6712" w:rsidRPr="00FB6498" w:rsidRDefault="002F6712" w:rsidP="002F6712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El presente Aviso de Privacidad Simplificado y el Aviso de Privacidad Integral está</w:t>
      </w:r>
      <w:r>
        <w:rPr>
          <w:rFonts w:cstheme="minorHAnsi"/>
          <w:color w:val="0D0D0D" w:themeColor="text1" w:themeTint="F2"/>
          <w:sz w:val="24"/>
          <w:szCs w:val="24"/>
        </w:rPr>
        <w:t>n</w:t>
      </w:r>
      <w:r w:rsidRPr="00FB6498">
        <w:rPr>
          <w:rFonts w:cstheme="minorHAnsi"/>
          <w:color w:val="0D0D0D" w:themeColor="text1" w:themeTint="F2"/>
          <w:sz w:val="24"/>
          <w:szCs w:val="24"/>
        </w:rPr>
        <w:t xml:space="preserve"> disponible</w:t>
      </w:r>
      <w:r>
        <w:rPr>
          <w:rFonts w:cstheme="minorHAnsi"/>
          <w:color w:val="0D0D0D" w:themeColor="text1" w:themeTint="F2"/>
          <w:sz w:val="24"/>
          <w:szCs w:val="24"/>
        </w:rPr>
        <w:t>s</w:t>
      </w:r>
      <w:r w:rsidRPr="00FB6498">
        <w:rPr>
          <w:rFonts w:cstheme="minorHAnsi"/>
          <w:color w:val="0D0D0D" w:themeColor="text1" w:themeTint="F2"/>
          <w:sz w:val="24"/>
          <w:szCs w:val="24"/>
        </w:rPr>
        <w:t xml:space="preserve"> en la página web: </w:t>
      </w:r>
      <w:hyperlink r:id="rId10" w:history="1">
        <w:r w:rsidRPr="00FB6498">
          <w:rPr>
            <w:rStyle w:val="Hipervnculo"/>
            <w:rFonts w:cstheme="minorHAnsi"/>
            <w:color w:val="0D0D0D" w:themeColor="text1" w:themeTint="F2"/>
            <w:sz w:val="24"/>
            <w:szCs w:val="24"/>
          </w:rPr>
          <w:t>http://educacion.chihuahua.gob.mx/avisos-privacidad</w:t>
        </w:r>
      </w:hyperlink>
    </w:p>
    <w:p w:rsidR="002F6712" w:rsidRPr="00FB6498" w:rsidRDefault="002F6712" w:rsidP="002F6712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2F6712" w:rsidRPr="00FB6498" w:rsidRDefault="002F6712" w:rsidP="002F6712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2F6712" w:rsidRPr="00FB6498" w:rsidRDefault="002F6712" w:rsidP="002F6712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 xml:space="preserve">Manifiesto conocer los términos del presente Aviso de Privacidad y otorgo mi consentimiento: </w:t>
      </w:r>
    </w:p>
    <w:p w:rsidR="002F6712" w:rsidRPr="00FB6498" w:rsidRDefault="002F6712" w:rsidP="002F6712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2F6712" w:rsidRPr="00FB6498" w:rsidRDefault="002F6712" w:rsidP="002F6712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Nombre del Titular de los Datos Personales: __________________________________________________________.</w:t>
      </w:r>
    </w:p>
    <w:p w:rsidR="002F6712" w:rsidRPr="00FB6498" w:rsidRDefault="002F6712" w:rsidP="002F6712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2F6712" w:rsidRPr="00FB6498" w:rsidRDefault="002F6712" w:rsidP="002F6712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Firma de consentimiento del Titular de los Datos Personales: _____________________________________________.</w:t>
      </w:r>
    </w:p>
    <w:p w:rsidR="002F6712" w:rsidRPr="00FB6498" w:rsidRDefault="002F6712" w:rsidP="002F6712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2F6712" w:rsidRPr="00FB6498" w:rsidRDefault="002F6712" w:rsidP="002F6712">
      <w:pPr>
        <w:pStyle w:val="Sinespaciado"/>
        <w:rPr>
          <w:rFonts w:eastAsia="Arial Unicode MS" w:cstheme="minorHAnsi"/>
          <w:bCs/>
          <w:color w:val="0D0D0D" w:themeColor="text1" w:themeTint="F2"/>
          <w:sz w:val="24"/>
          <w:szCs w:val="24"/>
          <w:lang w:val="es-ES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Fecha: A los ____ días del mes de ______________ del año _________.</w:t>
      </w:r>
    </w:p>
    <w:p w:rsidR="002F6712" w:rsidRPr="00FB6498" w:rsidRDefault="002F6712" w:rsidP="002F6712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2F6712" w:rsidRPr="00FB6498" w:rsidRDefault="002F6712" w:rsidP="002F6712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2F6712" w:rsidRPr="00FB6498" w:rsidRDefault="002F6712" w:rsidP="002F6712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El presente Aviso de Privacidad Simplificado fue elaborado en la ciudad de Chihuahua, </w:t>
      </w:r>
      <w:proofErr w:type="spellStart"/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Chih</w:t>
      </w:r>
      <w:proofErr w:type="spellEnd"/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., al día doce de marzo del dos mil veintiuno.</w:t>
      </w:r>
    </w:p>
    <w:p w:rsidR="002F6712" w:rsidRPr="00FB6498" w:rsidRDefault="002F6712" w:rsidP="002F6712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2F6712" w:rsidRPr="00FB6498" w:rsidRDefault="002F6712" w:rsidP="002F6712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2F6712" w:rsidRPr="00AE4C7B" w:rsidRDefault="002F6712" w:rsidP="002F6712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BD39B6" w:rsidRPr="00F53298" w:rsidRDefault="00BD39B6" w:rsidP="009B5626"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</w:p>
    <w:p w:rsidR="00BD39B6" w:rsidRPr="00F53298" w:rsidRDefault="00BD39B6" w:rsidP="009B5626"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</w:p>
    <w:p w:rsidR="00BD39B6" w:rsidRPr="00F53298" w:rsidRDefault="00BD39B6" w:rsidP="009B5626"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</w:p>
    <w:p w:rsidR="009B5626" w:rsidRPr="00F53298" w:rsidRDefault="009B5626" w:rsidP="009B5626">
      <w:pPr>
        <w:spacing w:after="0" w:line="240" w:lineRule="auto"/>
        <w:rPr>
          <w:rFonts w:ascii="Tahoma" w:hAnsi="Tahoma" w:cs="Tahoma"/>
          <w:b/>
          <w:sz w:val="24"/>
          <w:szCs w:val="24"/>
          <w:lang w:val="es-ES"/>
        </w:rPr>
      </w:pPr>
    </w:p>
    <w:sectPr w:rsidR="009B5626" w:rsidRPr="00F53298" w:rsidSect="00561035">
      <w:headerReference w:type="default" r:id="rId11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1E" w:rsidRDefault="0051411E" w:rsidP="009B5626">
      <w:pPr>
        <w:spacing w:after="0" w:line="240" w:lineRule="auto"/>
      </w:pPr>
      <w:r>
        <w:separator/>
      </w:r>
    </w:p>
  </w:endnote>
  <w:endnote w:type="continuationSeparator" w:id="0">
    <w:p w:rsidR="0051411E" w:rsidRDefault="0051411E" w:rsidP="009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1E" w:rsidRDefault="0051411E" w:rsidP="009B5626">
      <w:pPr>
        <w:spacing w:after="0" w:line="240" w:lineRule="auto"/>
      </w:pPr>
      <w:r>
        <w:separator/>
      </w:r>
    </w:p>
  </w:footnote>
  <w:footnote w:type="continuationSeparator" w:id="0">
    <w:p w:rsidR="0051411E" w:rsidRDefault="0051411E" w:rsidP="009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26" w:rsidRDefault="009B5626" w:rsidP="009B5626">
    <w:pPr>
      <w:pStyle w:val="Encabezado"/>
    </w:pPr>
    <w:r>
      <w:rPr>
        <w:noProof/>
        <w:lang w:val="en-GB" w:eastAsia="en-GB"/>
      </w:rPr>
      <w:drawing>
        <wp:inline distT="0" distB="0" distL="0" distR="0">
          <wp:extent cx="1724025" cy="590550"/>
          <wp:effectExtent l="0" t="0" r="0" b="0"/>
          <wp:docPr id="1" name="Imagen 1" descr="secretaria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retaria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26"/>
    <w:rsid w:val="0006393A"/>
    <w:rsid w:val="00073198"/>
    <w:rsid w:val="00090485"/>
    <w:rsid w:val="00090D9E"/>
    <w:rsid w:val="000F4ED2"/>
    <w:rsid w:val="001130D0"/>
    <w:rsid w:val="001438EB"/>
    <w:rsid w:val="00145EDC"/>
    <w:rsid w:val="00156B90"/>
    <w:rsid w:val="001841B2"/>
    <w:rsid w:val="001C27B3"/>
    <w:rsid w:val="001D4A88"/>
    <w:rsid w:val="00200FDD"/>
    <w:rsid w:val="002032B0"/>
    <w:rsid w:val="00264658"/>
    <w:rsid w:val="002D7498"/>
    <w:rsid w:val="002F4D85"/>
    <w:rsid w:val="002F6712"/>
    <w:rsid w:val="00301883"/>
    <w:rsid w:val="003117F3"/>
    <w:rsid w:val="00383C80"/>
    <w:rsid w:val="00395F96"/>
    <w:rsid w:val="00421097"/>
    <w:rsid w:val="004A5DC0"/>
    <w:rsid w:val="004C5918"/>
    <w:rsid w:val="004D3DCA"/>
    <w:rsid w:val="0051411E"/>
    <w:rsid w:val="005340D9"/>
    <w:rsid w:val="00540824"/>
    <w:rsid w:val="00541531"/>
    <w:rsid w:val="00557E62"/>
    <w:rsid w:val="00561035"/>
    <w:rsid w:val="00570900"/>
    <w:rsid w:val="0065383D"/>
    <w:rsid w:val="00755252"/>
    <w:rsid w:val="00830B5A"/>
    <w:rsid w:val="00882A6A"/>
    <w:rsid w:val="00892D46"/>
    <w:rsid w:val="008C169C"/>
    <w:rsid w:val="00933FAF"/>
    <w:rsid w:val="00980882"/>
    <w:rsid w:val="009B5626"/>
    <w:rsid w:val="009C63BC"/>
    <w:rsid w:val="00A078B0"/>
    <w:rsid w:val="00A343B8"/>
    <w:rsid w:val="00AB1B7C"/>
    <w:rsid w:val="00AC530A"/>
    <w:rsid w:val="00B73DA5"/>
    <w:rsid w:val="00BA6A5A"/>
    <w:rsid w:val="00BB2AAF"/>
    <w:rsid w:val="00BD39B6"/>
    <w:rsid w:val="00C80295"/>
    <w:rsid w:val="00C81373"/>
    <w:rsid w:val="00CD0C59"/>
    <w:rsid w:val="00D01E8B"/>
    <w:rsid w:val="00D25E08"/>
    <w:rsid w:val="00DA6EDB"/>
    <w:rsid w:val="00EB0775"/>
    <w:rsid w:val="00EB3DAB"/>
    <w:rsid w:val="00F53298"/>
    <w:rsid w:val="00FC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5B3F5-057E-4ECD-B6DB-C105372F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26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62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5626"/>
  </w:style>
  <w:style w:type="paragraph" w:styleId="Piedepgina">
    <w:name w:val="footer"/>
    <w:basedOn w:val="Normal"/>
    <w:link w:val="PiedepginaCar"/>
    <w:uiPriority w:val="99"/>
    <w:unhideWhenUsed/>
    <w:rsid w:val="009B562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5626"/>
  </w:style>
  <w:style w:type="paragraph" w:styleId="Textodeglobo">
    <w:name w:val="Balloon Text"/>
    <w:basedOn w:val="Normal"/>
    <w:link w:val="TextodegloboCar"/>
    <w:uiPriority w:val="99"/>
    <w:semiHidden/>
    <w:unhideWhenUsed/>
    <w:rsid w:val="009B5626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62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45EDC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FC057E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F6712"/>
    <w:rPr>
      <w:i/>
      <w:iCs/>
    </w:rPr>
  </w:style>
  <w:style w:type="paragraph" w:styleId="NormalWeb">
    <w:name w:val="Normal (Web)"/>
    <w:basedOn w:val="Normal"/>
    <w:uiPriority w:val="99"/>
    <w:unhideWhenUsed/>
    <w:rsid w:val="002F6712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o.transparencia@seech.edu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nsparenciaseyd@chihuahuaedu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ducacion.chihuahua.gob.mx/avisos-privaci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hitai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339D-8C1E-4A57-9701-263F8621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Transparencia</cp:lastModifiedBy>
  <cp:revision>3</cp:revision>
  <cp:lastPrinted>2021-04-27T15:29:00Z</cp:lastPrinted>
  <dcterms:created xsi:type="dcterms:W3CDTF">2021-04-27T15:29:00Z</dcterms:created>
  <dcterms:modified xsi:type="dcterms:W3CDTF">2021-04-27T15:30:00Z</dcterms:modified>
</cp:coreProperties>
</file>