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1A" w:rsidRPr="004672FC" w:rsidRDefault="007F291A" w:rsidP="007F291A">
      <w:pPr>
        <w:pStyle w:val="Sinespaciado"/>
        <w:jc w:val="center"/>
        <w:rPr>
          <w:rFonts w:cs="Calibri"/>
          <w:b/>
          <w:color w:val="0D0D0D" w:themeColor="text1" w:themeTint="F2"/>
          <w:sz w:val="24"/>
          <w:szCs w:val="24"/>
        </w:rPr>
      </w:pPr>
    </w:p>
    <w:p w:rsidR="007F291A" w:rsidRPr="004672FC" w:rsidRDefault="007F291A" w:rsidP="007F291A">
      <w:pPr>
        <w:pStyle w:val="Sinespaciado"/>
        <w:jc w:val="center"/>
        <w:rPr>
          <w:rFonts w:cs="Calibri"/>
          <w:b/>
          <w:color w:val="0D0D0D" w:themeColor="text1" w:themeTint="F2"/>
          <w:sz w:val="24"/>
          <w:szCs w:val="24"/>
        </w:rPr>
      </w:pPr>
    </w:p>
    <w:p w:rsidR="007F291A" w:rsidRPr="004672FC" w:rsidRDefault="007F291A" w:rsidP="007F291A">
      <w:pPr>
        <w:pStyle w:val="Sinespaciado"/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4672FC">
        <w:rPr>
          <w:rFonts w:cs="Calibri"/>
          <w:b/>
          <w:color w:val="0D0D0D" w:themeColor="text1" w:themeTint="F2"/>
          <w:sz w:val="24"/>
          <w:szCs w:val="24"/>
        </w:rPr>
        <w:t>SECRETARIA DE EDUCACIÓN Y DEPORTE</w:t>
      </w:r>
    </w:p>
    <w:p w:rsidR="007F291A" w:rsidRPr="004672FC" w:rsidRDefault="007F291A" w:rsidP="007F291A">
      <w:pPr>
        <w:pStyle w:val="Sinespaciado"/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4672FC">
        <w:rPr>
          <w:rFonts w:cs="Calibri"/>
          <w:b/>
          <w:color w:val="0D0D0D" w:themeColor="text1" w:themeTint="F2"/>
          <w:sz w:val="24"/>
          <w:szCs w:val="24"/>
        </w:rPr>
        <w:t>UNIDAD DEL SISTEMA PARA LA CARRERA DE LAS MAESTRAS Y LOS MAESTROS</w:t>
      </w:r>
    </w:p>
    <w:p w:rsidR="007F291A" w:rsidRPr="004672FC" w:rsidRDefault="007F291A" w:rsidP="007F291A">
      <w:pPr>
        <w:pStyle w:val="Sinespaciado"/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4672FC">
        <w:rPr>
          <w:rFonts w:cs="Calibri"/>
          <w:b/>
          <w:color w:val="0D0D0D" w:themeColor="text1" w:themeTint="F2"/>
          <w:sz w:val="24"/>
          <w:szCs w:val="24"/>
        </w:rPr>
        <w:t>AVISO DE PRIVACIDAD INTEGRAL</w:t>
      </w:r>
    </w:p>
    <w:p w:rsidR="007F291A" w:rsidRPr="004672FC" w:rsidRDefault="007F291A" w:rsidP="007F291A">
      <w:pPr>
        <w:pStyle w:val="Sinespaciado"/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4672FC">
        <w:rPr>
          <w:rFonts w:cs="Calibri"/>
          <w:b/>
          <w:color w:val="0D0D0D" w:themeColor="text1" w:themeTint="F2"/>
          <w:sz w:val="24"/>
          <w:szCs w:val="24"/>
        </w:rPr>
        <w:t>Proceso de Selección para la Promoción Vertical a Categorías con Funciones de Dirección y de Supervisión en Educación Básica</w:t>
      </w:r>
    </w:p>
    <w:p w:rsidR="007F291A" w:rsidRPr="004672FC" w:rsidRDefault="007F291A" w:rsidP="007F291A">
      <w:pPr>
        <w:pStyle w:val="Sinespaciado"/>
        <w:jc w:val="center"/>
        <w:rPr>
          <w:rFonts w:cs="Calibri"/>
          <w:b/>
          <w:color w:val="0D0D0D" w:themeColor="text1" w:themeTint="F2"/>
          <w:sz w:val="24"/>
          <w:szCs w:val="24"/>
        </w:rPr>
      </w:pPr>
    </w:p>
    <w:p w:rsidR="007A12B6" w:rsidRDefault="007A12B6" w:rsidP="007A12B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 35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F291A" w:rsidRPr="004672FC" w:rsidRDefault="007F291A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4672FC">
        <w:rPr>
          <w:rFonts w:cs="Calibri"/>
          <w:b/>
          <w:color w:val="0D0D0D" w:themeColor="text1" w:themeTint="F2"/>
          <w:sz w:val="24"/>
          <w:szCs w:val="24"/>
        </w:rPr>
        <w:t>Finalidad para la cual se recaban los datos personales</w:t>
      </w:r>
    </w:p>
    <w:p w:rsidR="007F291A" w:rsidRPr="004672FC" w:rsidRDefault="007F291A" w:rsidP="007F291A">
      <w:pPr>
        <w:jc w:val="both"/>
        <w:rPr>
          <w:rFonts w:cs="Calibri"/>
          <w:color w:val="0D0D0D" w:themeColor="text1" w:themeTint="F2"/>
          <w:sz w:val="24"/>
          <w:szCs w:val="24"/>
        </w:rPr>
      </w:pPr>
      <w:r w:rsidRPr="004672FC">
        <w:rPr>
          <w:rFonts w:cs="Calibri"/>
          <w:color w:val="0D0D0D" w:themeColor="text1" w:themeTint="F2"/>
          <w:sz w:val="24"/>
          <w:szCs w:val="24"/>
        </w:rPr>
        <w:t xml:space="preserve">Los datos personales que se recaben, serán utilizados con la finalidad de llevar a cabo el proceso </w:t>
      </w:r>
      <w:r w:rsidR="004D2ECD" w:rsidRPr="004672FC">
        <w:rPr>
          <w:rFonts w:cs="Calibri"/>
          <w:color w:val="0D0D0D" w:themeColor="text1" w:themeTint="F2"/>
          <w:sz w:val="24"/>
          <w:szCs w:val="24"/>
        </w:rPr>
        <w:t>de selección</w:t>
      </w:r>
      <w:r w:rsidRPr="004672FC">
        <w:rPr>
          <w:rFonts w:cs="Calibri"/>
          <w:color w:val="0D0D0D" w:themeColor="text1" w:themeTint="F2"/>
          <w:sz w:val="24"/>
          <w:szCs w:val="24"/>
        </w:rPr>
        <w:t xml:space="preserve"> para la promoción vertical a categorías con </w:t>
      </w:r>
      <w:r w:rsidR="004D2ECD" w:rsidRPr="004672FC">
        <w:rPr>
          <w:rFonts w:cs="Calibri"/>
          <w:color w:val="0D0D0D" w:themeColor="text1" w:themeTint="F2"/>
          <w:sz w:val="24"/>
          <w:szCs w:val="24"/>
        </w:rPr>
        <w:t>funciones de</w:t>
      </w:r>
      <w:r w:rsidRPr="004672FC">
        <w:rPr>
          <w:rFonts w:cs="Calibri"/>
          <w:color w:val="0D0D0D" w:themeColor="text1" w:themeTint="F2"/>
          <w:sz w:val="24"/>
          <w:szCs w:val="24"/>
        </w:rPr>
        <w:t xml:space="preserve"> Dirección y de Supervisión en Educación Básica. </w:t>
      </w:r>
    </w:p>
    <w:p w:rsidR="007F291A" w:rsidRPr="004672FC" w:rsidRDefault="007F291A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4672FC">
        <w:rPr>
          <w:rFonts w:cs="Calibri"/>
          <w:b/>
          <w:color w:val="0D0D0D" w:themeColor="text1" w:themeTint="F2"/>
          <w:sz w:val="24"/>
          <w:szCs w:val="24"/>
        </w:rPr>
        <w:t>Los datos personales</w:t>
      </w:r>
    </w:p>
    <w:p w:rsidR="007F291A" w:rsidRPr="007A12B6" w:rsidRDefault="00952EC6" w:rsidP="007A12B6">
      <w:pPr>
        <w:pStyle w:val="NormalWeb"/>
        <w:shd w:val="clear" w:color="auto" w:fill="FFFFFF"/>
        <w:spacing w:before="120" w:after="120" w:line="240" w:lineRule="atLeast"/>
        <w:jc w:val="both"/>
        <w:rPr>
          <w:rFonts w:ascii="Calibri" w:hAnsi="Calibri" w:cs="Calibri"/>
          <w:color w:val="0D0D0D" w:themeColor="text1" w:themeTint="F2"/>
        </w:rPr>
      </w:pPr>
      <w:r w:rsidRPr="004672FC">
        <w:rPr>
          <w:rFonts w:ascii="Calibri" w:hAnsi="Calibri" w:cs="Calibri"/>
          <w:color w:val="0D0D0D" w:themeColor="text1" w:themeTint="F2"/>
        </w:rPr>
        <w:t xml:space="preserve">Dichos datos son </w:t>
      </w:r>
      <w:r w:rsidRPr="004672FC">
        <w:rPr>
          <w:rFonts w:ascii="Calibri" w:eastAsia="Times New Roman" w:hAnsi="Calibri" w:cs="Calibr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0" w:name="m_1274351397490548937__Hlk63540722"/>
      <w:r w:rsidRPr="004672FC">
        <w:rPr>
          <w:rFonts w:ascii="Calibri" w:eastAsia="Times New Roman" w:hAnsi="Calibri" w:cs="Calibri"/>
          <w:color w:val="0D0D0D" w:themeColor="text1" w:themeTint="F2"/>
          <w:lang w:eastAsia="es-MX"/>
        </w:rPr>
        <w:t>fotografía</w:t>
      </w:r>
      <w:bookmarkEnd w:id="0"/>
      <w:r w:rsidRPr="004672FC">
        <w:rPr>
          <w:rFonts w:ascii="Calibri" w:hAnsi="Calibri" w:cs="Calibri"/>
          <w:color w:val="0D0D0D" w:themeColor="text1" w:themeTint="F2"/>
        </w:rPr>
        <w:t xml:space="preserve"> y las recomendaciones individuales que deriven del proceso.</w:t>
      </w:r>
    </w:p>
    <w:p w:rsidR="007A12B6" w:rsidRDefault="007A12B6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7F291A" w:rsidRPr="004672FC" w:rsidRDefault="007F291A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bookmarkStart w:id="1" w:name="_GoBack"/>
      <w:bookmarkEnd w:id="1"/>
      <w:r w:rsidRPr="004672FC">
        <w:rPr>
          <w:rFonts w:cs="Calibri"/>
          <w:b/>
          <w:color w:val="0D0D0D" w:themeColor="text1" w:themeTint="F2"/>
          <w:sz w:val="24"/>
          <w:szCs w:val="24"/>
        </w:rPr>
        <w:t>Transferencia de datos personales</w:t>
      </w:r>
    </w:p>
    <w:p w:rsidR="007F291A" w:rsidRPr="004672FC" w:rsidRDefault="007F291A" w:rsidP="007F291A">
      <w:pPr>
        <w:jc w:val="both"/>
        <w:rPr>
          <w:rFonts w:cs="Calibri"/>
          <w:color w:val="0D0D0D" w:themeColor="text1" w:themeTint="F2"/>
          <w:sz w:val="24"/>
          <w:szCs w:val="24"/>
        </w:rPr>
      </w:pPr>
      <w:r w:rsidRPr="004672FC">
        <w:rPr>
          <w:rFonts w:cs="Calibri"/>
          <w:color w:val="0D0D0D" w:themeColor="text1" w:themeTint="F2"/>
          <w:sz w:val="24"/>
          <w:szCs w:val="24"/>
        </w:rPr>
        <w:t xml:space="preserve">Por lo que se refiere a la transferencia de datos personales, se informa que los mismos pueden ser trasladados a distintas áreas de la Secretaría de Educación y Deporte, así como a Servicios Educativos del Estado de Chihuahua, ello con el único fin de dar continuidad a su participación en el proceso arriba mencionado. </w:t>
      </w:r>
    </w:p>
    <w:p w:rsidR="007F291A" w:rsidRPr="004672FC" w:rsidRDefault="007F291A" w:rsidP="007F291A">
      <w:pPr>
        <w:jc w:val="both"/>
        <w:rPr>
          <w:rFonts w:cs="Calibri"/>
          <w:color w:val="0D0D0D" w:themeColor="text1" w:themeTint="F2"/>
          <w:sz w:val="24"/>
          <w:szCs w:val="24"/>
        </w:rPr>
      </w:pPr>
      <w:r w:rsidRPr="004672FC">
        <w:rPr>
          <w:rFonts w:cs="Calibri"/>
          <w:color w:val="0D0D0D" w:themeColor="text1" w:themeTint="F2"/>
          <w:sz w:val="24"/>
          <w:szCs w:val="24"/>
        </w:rPr>
        <w:t>Así mismo, podrán transferirse a la Secretaría de la Función Pública y a la Comisión Estatal de Derechos Humanos, cuando derivado de las facultades con las que dichos entes cuentan, así lo soliciten.</w:t>
      </w:r>
    </w:p>
    <w:p w:rsidR="007A12B6" w:rsidRDefault="007A12B6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7A12B6" w:rsidRDefault="007A12B6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7A12B6" w:rsidRDefault="007A12B6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7F291A" w:rsidRPr="004672FC" w:rsidRDefault="007F291A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4672FC">
        <w:rPr>
          <w:rFonts w:cs="Calibri"/>
          <w:b/>
          <w:color w:val="0D0D0D" w:themeColor="text1" w:themeTint="F2"/>
          <w:sz w:val="24"/>
          <w:szCs w:val="24"/>
        </w:rPr>
        <w:t>Fundamento Legal</w:t>
      </w:r>
    </w:p>
    <w:p w:rsidR="007F291A" w:rsidRPr="004672FC" w:rsidRDefault="007F291A" w:rsidP="007F291A">
      <w:pPr>
        <w:jc w:val="both"/>
        <w:rPr>
          <w:rFonts w:cs="Calibri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4672FC">
        <w:rPr>
          <w:rFonts w:cs="Calibri"/>
          <w:color w:val="0D0D0D" w:themeColor="text1" w:themeTint="F2"/>
          <w:sz w:val="24"/>
          <w:szCs w:val="24"/>
        </w:rPr>
        <w:t>Artículo 102 de la Ley General del Sistema para la Carrera de las Maestras y los Maestros (</w:t>
      </w:r>
      <w:r w:rsidRPr="004672FC">
        <w:rPr>
          <w:rFonts w:cs="Calibri"/>
          <w:b/>
          <w:bCs/>
          <w:color w:val="0D0D0D" w:themeColor="text1" w:themeTint="F2"/>
          <w:sz w:val="24"/>
          <w:szCs w:val="24"/>
          <w:shd w:val="clear" w:color="auto" w:fill="FFFFFF"/>
        </w:rPr>
        <w:t>DOF: 30/09/2019)</w:t>
      </w:r>
    </w:p>
    <w:p w:rsidR="007F291A" w:rsidRPr="004672FC" w:rsidRDefault="007F291A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7F291A" w:rsidRPr="004672FC" w:rsidRDefault="007F291A" w:rsidP="007F291A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4672FC">
        <w:rPr>
          <w:rFonts w:cs="Calibri"/>
          <w:b/>
          <w:color w:val="0D0D0D" w:themeColor="text1" w:themeTint="F2"/>
          <w:sz w:val="24"/>
          <w:szCs w:val="24"/>
        </w:rPr>
        <w:t>Derechos ARCO</w:t>
      </w:r>
    </w:p>
    <w:p w:rsidR="007F291A" w:rsidRPr="004672FC" w:rsidRDefault="007F291A" w:rsidP="007F291A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4672FC">
        <w:rPr>
          <w:rFonts w:cs="Calibri"/>
          <w:color w:val="0D0D0D" w:themeColor="text1" w:themeTint="F2"/>
          <w:sz w:val="24"/>
          <w:szCs w:val="24"/>
        </w:rPr>
        <w:t xml:space="preserve"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normativa (Cancelación); así como oponerse al uso de sus datos personales para fines específicos (Oposición). </w:t>
      </w:r>
      <w:r w:rsidR="004D2ECD" w:rsidRPr="004672FC">
        <w:rPr>
          <w:rFonts w:cs="Calibri"/>
          <w:color w:val="0D0D0D" w:themeColor="text1" w:themeTint="F2"/>
          <w:sz w:val="24"/>
          <w:szCs w:val="24"/>
        </w:rPr>
        <w:t>Estos derechos</w:t>
      </w:r>
      <w:r w:rsidRPr="004672FC">
        <w:rPr>
          <w:rFonts w:cs="Calibri"/>
          <w:color w:val="0D0D0D" w:themeColor="text1" w:themeTint="F2"/>
          <w:sz w:val="24"/>
          <w:szCs w:val="24"/>
        </w:rPr>
        <w:t xml:space="preserve"> se conocen como derechos ARCO.</w:t>
      </w:r>
    </w:p>
    <w:p w:rsidR="007F291A" w:rsidRPr="004672FC" w:rsidRDefault="007F291A" w:rsidP="007F291A">
      <w:pPr>
        <w:tabs>
          <w:tab w:val="left" w:pos="3195"/>
        </w:tabs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4672FC">
        <w:rPr>
          <w:rFonts w:cs="Calibri"/>
          <w:color w:val="0D0D0D" w:themeColor="text1" w:themeTint="F2"/>
          <w:sz w:val="24"/>
          <w:szCs w:val="24"/>
        </w:rPr>
        <w:tab/>
      </w:r>
    </w:p>
    <w:p w:rsidR="007F291A" w:rsidRPr="004672FC" w:rsidRDefault="007F291A" w:rsidP="007F291A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7F291A" w:rsidRPr="004672FC" w:rsidRDefault="007F291A" w:rsidP="007F291A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  <w:r w:rsidRPr="004672FC">
        <w:rPr>
          <w:rFonts w:cs="Calibr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 ante la Unidad de Transparencia </w:t>
      </w:r>
      <w:r w:rsidRPr="004672FC">
        <w:rPr>
          <w:rFonts w:eastAsia="Verdana" w:cs="Calibr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4672FC">
        <w:rPr>
          <w:rFonts w:eastAsia="Verdana" w:cs="Calibri"/>
          <w:color w:val="0D0D0D" w:themeColor="text1" w:themeTint="F2"/>
          <w:sz w:val="24"/>
          <w:szCs w:val="24"/>
        </w:rPr>
        <w:t>Chih</w:t>
      </w:r>
      <w:proofErr w:type="spellEnd"/>
      <w:r w:rsidRPr="004672FC">
        <w:rPr>
          <w:rFonts w:eastAsia="Verdana" w:cs="Calibr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4672FC">
          <w:rPr>
            <w:rStyle w:val="Hipervnculo"/>
            <w:rFonts w:eastAsia="Verdana" w:cs="Calibr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4672FC">
        <w:rPr>
          <w:rFonts w:eastAsia="Verdana" w:cs="Calibri"/>
          <w:color w:val="0D0D0D" w:themeColor="text1" w:themeTint="F2"/>
          <w:sz w:val="24"/>
          <w:szCs w:val="24"/>
        </w:rPr>
        <w:t xml:space="preserve"> o por medio de la página del Instituto Chihuahuense para la Transparencia y Acceso a la Información Pública </w:t>
      </w:r>
      <w:hyperlink r:id="rId8" w:history="1">
        <w:r w:rsidRPr="004672FC">
          <w:rPr>
            <w:rStyle w:val="Hipervnculo"/>
            <w:rFonts w:eastAsia="Verdana" w:cs="Calibri"/>
            <w:color w:val="0D0D0D" w:themeColor="text1" w:themeTint="F2"/>
            <w:sz w:val="24"/>
            <w:szCs w:val="24"/>
          </w:rPr>
          <w:t>https://www.ichitaip.org</w:t>
        </w:r>
      </w:hyperlink>
    </w:p>
    <w:p w:rsidR="007F291A" w:rsidRPr="004672FC" w:rsidRDefault="007F291A" w:rsidP="007F291A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</w:p>
    <w:p w:rsidR="007F291A" w:rsidRPr="004672FC" w:rsidRDefault="007F291A" w:rsidP="007F291A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4672FC">
        <w:rPr>
          <w:rFonts w:cs="Calibri"/>
          <w:color w:val="0D0D0D" w:themeColor="text1" w:themeTint="F2"/>
          <w:sz w:val="24"/>
          <w:szCs w:val="24"/>
        </w:rPr>
        <w:t xml:space="preserve">De acuerdo a lo señalado por los artículos, 39, 40, 41, 42, 43, 44, 45, 46, 47, 48, 49, 50, 51, 52, 53, 54, 55, 56, 57, 58, 59, 60, 61 y 62 de la Ley de Protección de Datos Personales del Estado de Chihuahua. </w:t>
      </w:r>
    </w:p>
    <w:p w:rsidR="00CB5F9B" w:rsidRDefault="00CB5F9B" w:rsidP="007F291A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</w:p>
    <w:p w:rsidR="007F291A" w:rsidRPr="004672FC" w:rsidRDefault="007F291A" w:rsidP="007F291A">
      <w:pPr>
        <w:spacing w:after="0" w:line="240" w:lineRule="auto"/>
        <w:jc w:val="both"/>
        <w:rPr>
          <w:rFonts w:eastAsia="Arial Unicode MS" w:cs="Calibri"/>
          <w:bCs/>
          <w:color w:val="0D0D0D" w:themeColor="text1" w:themeTint="F2"/>
          <w:sz w:val="24"/>
          <w:szCs w:val="24"/>
          <w:lang w:val="es-ES"/>
        </w:rPr>
      </w:pPr>
      <w:r w:rsidRPr="004672FC">
        <w:rPr>
          <w:rFonts w:eastAsia="Verdana" w:cs="Calibri"/>
          <w:color w:val="0D0D0D" w:themeColor="text1" w:themeTint="F2"/>
          <w:sz w:val="24"/>
          <w:szCs w:val="24"/>
        </w:rPr>
        <w:t>El presente Aviso de Privacidad de Forma Integral y los cambios al mismo, estarán disponibles en la siguiente página web: educacion.chihuahua.gob.mx/aviso-privacidad</w:t>
      </w:r>
    </w:p>
    <w:p w:rsidR="007F291A" w:rsidRPr="004672FC" w:rsidRDefault="007F291A" w:rsidP="007F291A">
      <w:pPr>
        <w:rPr>
          <w:rFonts w:cs="Calibri"/>
          <w:color w:val="0D0D0D" w:themeColor="text1" w:themeTint="F2"/>
          <w:sz w:val="24"/>
          <w:szCs w:val="24"/>
        </w:rPr>
      </w:pPr>
    </w:p>
    <w:p w:rsidR="007F291A" w:rsidRPr="004672FC" w:rsidRDefault="00CB5F9B" w:rsidP="007F291A">
      <w:pPr>
        <w:rPr>
          <w:rFonts w:cs="Calibri"/>
          <w:color w:val="0D0D0D" w:themeColor="text1" w:themeTint="F2"/>
          <w:sz w:val="24"/>
          <w:szCs w:val="24"/>
        </w:rPr>
      </w:pPr>
      <w:r>
        <w:rPr>
          <w:rFonts w:cs="Calibri"/>
          <w:color w:val="0D0D0D" w:themeColor="text1" w:themeTint="F2"/>
          <w:sz w:val="24"/>
          <w:szCs w:val="24"/>
        </w:rPr>
        <w:t>Este Aviso de P</w:t>
      </w:r>
      <w:r w:rsidR="007F291A" w:rsidRPr="004672FC">
        <w:rPr>
          <w:rFonts w:cs="Calibri"/>
          <w:color w:val="0D0D0D" w:themeColor="text1" w:themeTint="F2"/>
          <w:sz w:val="24"/>
          <w:szCs w:val="24"/>
        </w:rPr>
        <w:t xml:space="preserve">rivacidad fue elaborado en la ciudad de Chihuahua, </w:t>
      </w:r>
      <w:proofErr w:type="spellStart"/>
      <w:r w:rsidR="007F291A" w:rsidRPr="004672FC">
        <w:rPr>
          <w:rFonts w:cs="Calibri"/>
          <w:color w:val="0D0D0D" w:themeColor="text1" w:themeTint="F2"/>
          <w:sz w:val="24"/>
          <w:szCs w:val="24"/>
        </w:rPr>
        <w:t>Chih</w:t>
      </w:r>
      <w:proofErr w:type="spellEnd"/>
      <w:r w:rsidR="007F291A" w:rsidRPr="004672FC">
        <w:rPr>
          <w:rFonts w:cs="Calibri"/>
          <w:color w:val="0D0D0D" w:themeColor="text1" w:themeTint="F2"/>
          <w:sz w:val="24"/>
          <w:szCs w:val="24"/>
        </w:rPr>
        <w:t xml:space="preserve">., a los </w:t>
      </w:r>
      <w:r w:rsidR="004D2ECD" w:rsidRPr="004672FC">
        <w:rPr>
          <w:rFonts w:cs="Calibri"/>
          <w:color w:val="0D0D0D" w:themeColor="text1" w:themeTint="F2"/>
          <w:sz w:val="24"/>
          <w:szCs w:val="24"/>
        </w:rPr>
        <w:t>doce</w:t>
      </w:r>
      <w:r w:rsidR="007F291A" w:rsidRPr="004672FC">
        <w:rPr>
          <w:rFonts w:cs="Calibri"/>
          <w:color w:val="0D0D0D" w:themeColor="text1" w:themeTint="F2"/>
          <w:sz w:val="24"/>
          <w:szCs w:val="24"/>
        </w:rPr>
        <w:t xml:space="preserve"> días del mes de marzo del año dos mil veintiuno. </w:t>
      </w:r>
    </w:p>
    <w:p w:rsidR="008D3859" w:rsidRPr="004672FC" w:rsidRDefault="008D3859">
      <w:pPr>
        <w:rPr>
          <w:rFonts w:cs="Calibri"/>
          <w:color w:val="0D0D0D" w:themeColor="text1" w:themeTint="F2"/>
          <w:sz w:val="24"/>
          <w:szCs w:val="24"/>
        </w:rPr>
      </w:pPr>
    </w:p>
    <w:sectPr w:rsidR="008D3859" w:rsidRPr="004672FC" w:rsidSect="008D385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F6" w:rsidRDefault="001079F6" w:rsidP="007F291A">
      <w:pPr>
        <w:spacing w:after="0" w:line="240" w:lineRule="auto"/>
      </w:pPr>
      <w:r>
        <w:separator/>
      </w:r>
    </w:p>
  </w:endnote>
  <w:endnote w:type="continuationSeparator" w:id="0">
    <w:p w:rsidR="001079F6" w:rsidRDefault="001079F6" w:rsidP="007F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F6" w:rsidRDefault="001079F6" w:rsidP="007F291A">
      <w:pPr>
        <w:spacing w:after="0" w:line="240" w:lineRule="auto"/>
      </w:pPr>
      <w:r>
        <w:separator/>
      </w:r>
    </w:p>
  </w:footnote>
  <w:footnote w:type="continuationSeparator" w:id="0">
    <w:p w:rsidR="001079F6" w:rsidRDefault="001079F6" w:rsidP="007F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1A" w:rsidRDefault="009D1C7C">
    <w:pPr>
      <w:pStyle w:val="Encabezado"/>
    </w:pPr>
    <w:r w:rsidRPr="004C28B4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DA5D2B9" wp14:editId="3D91F1BA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752600" cy="657225"/>
          <wp:effectExtent l="0" t="0" r="0" b="9525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91A">
      <w:rPr>
        <w:noProof/>
        <w:lang w:val="en-GB" w:eastAsia="en-GB"/>
      </w:rPr>
      <w:drawing>
        <wp:inline distT="0" distB="0" distL="0" distR="0" wp14:anchorId="5EABE452" wp14:editId="03631707">
          <wp:extent cx="1809750" cy="723900"/>
          <wp:effectExtent l="19050" t="0" r="0" b="0"/>
          <wp:docPr id="1" name="Imagen 1" descr="C:\Users\Usuario\Desktop\Promocion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Promocion\unnamed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1A"/>
    <w:rsid w:val="00004933"/>
    <w:rsid w:val="001079F6"/>
    <w:rsid w:val="0017212A"/>
    <w:rsid w:val="001D204A"/>
    <w:rsid w:val="00214C45"/>
    <w:rsid w:val="004672FC"/>
    <w:rsid w:val="004D2ECD"/>
    <w:rsid w:val="006F664E"/>
    <w:rsid w:val="0076692E"/>
    <w:rsid w:val="007A12B6"/>
    <w:rsid w:val="007F291A"/>
    <w:rsid w:val="008C69F5"/>
    <w:rsid w:val="008D3859"/>
    <w:rsid w:val="00952EC6"/>
    <w:rsid w:val="009D1C7C"/>
    <w:rsid w:val="00BA47F5"/>
    <w:rsid w:val="00C41588"/>
    <w:rsid w:val="00CB5F9B"/>
    <w:rsid w:val="00DE0AFE"/>
    <w:rsid w:val="00F9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3267C-260F-44F6-B940-DCF04FBA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291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F2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2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91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2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91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91A"/>
    <w:rPr>
      <w:rFonts w:ascii="Tahoma" w:eastAsia="Calibri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52EC6"/>
    <w:rPr>
      <w:i/>
      <w:iCs/>
    </w:rPr>
  </w:style>
  <w:style w:type="paragraph" w:styleId="NormalWeb">
    <w:name w:val="Normal (Web)"/>
    <w:basedOn w:val="Normal"/>
    <w:uiPriority w:val="99"/>
    <w:unhideWhenUsed/>
    <w:rsid w:val="00952EC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Transparencia</cp:lastModifiedBy>
  <cp:revision>2</cp:revision>
  <dcterms:created xsi:type="dcterms:W3CDTF">2021-04-27T15:57:00Z</dcterms:created>
  <dcterms:modified xsi:type="dcterms:W3CDTF">2021-04-27T15:57:00Z</dcterms:modified>
</cp:coreProperties>
</file>