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B8BEA" w14:textId="77777777" w:rsidR="00C46345" w:rsidRDefault="00C46345" w:rsidP="00C46345">
      <w:pPr>
        <w:pStyle w:val="Ttulo1"/>
        <w:ind w:firstLine="112"/>
        <w:jc w:val="center"/>
      </w:pPr>
    </w:p>
    <w:p w14:paraId="618769EA" w14:textId="77777777" w:rsidR="00C46345" w:rsidRDefault="00C46345" w:rsidP="00C46345">
      <w:pPr>
        <w:pStyle w:val="Ttulo1"/>
        <w:ind w:firstLine="112"/>
        <w:jc w:val="center"/>
      </w:pPr>
    </w:p>
    <w:p w14:paraId="55FC1AA3" w14:textId="77777777" w:rsidR="00C46345" w:rsidRPr="00F530F1" w:rsidRDefault="00C46345" w:rsidP="00C46345">
      <w:pPr>
        <w:pStyle w:val="Ttulo1"/>
        <w:ind w:firstLine="112"/>
        <w:jc w:val="center"/>
        <w:rPr>
          <w:sz w:val="72"/>
          <w:szCs w:val="72"/>
        </w:rPr>
      </w:pPr>
    </w:p>
    <w:p w14:paraId="7D7AF0B0" w14:textId="09A6C99C" w:rsidR="00F530F1" w:rsidRPr="00F530F1" w:rsidRDefault="00F530F1" w:rsidP="00F530F1">
      <w:pPr>
        <w:rPr>
          <w:rFonts w:ascii="Times New Roman" w:hAnsi="Times New Roman"/>
          <w:sz w:val="56"/>
          <w:szCs w:val="56"/>
          <w:lang w:val="es-MX"/>
        </w:rPr>
      </w:pPr>
      <w:r w:rsidRPr="00F530F1">
        <w:rPr>
          <w:sz w:val="56"/>
          <w:szCs w:val="56"/>
          <w:lang w:val="es-MX"/>
        </w:rPr>
        <w:t>Reglamento de Competencia</w:t>
      </w:r>
    </w:p>
    <w:p w14:paraId="70707E87" w14:textId="7E08E949" w:rsidR="00F530F1" w:rsidRPr="00F530F1" w:rsidRDefault="00F530F1" w:rsidP="00F530F1">
      <w:pPr>
        <w:rPr>
          <w:sz w:val="56"/>
          <w:szCs w:val="56"/>
          <w:lang w:val="es-MX"/>
        </w:rPr>
      </w:pPr>
      <w:r w:rsidRPr="00F530F1">
        <w:rPr>
          <w:sz w:val="56"/>
          <w:szCs w:val="56"/>
          <w:lang w:val="es-MX"/>
        </w:rPr>
        <w:t>Voleibol</w:t>
      </w:r>
    </w:p>
    <w:p w14:paraId="6039AF0E" w14:textId="77777777" w:rsidR="00F530F1" w:rsidRDefault="00F530F1" w:rsidP="00F530F1">
      <w:pPr>
        <w:pStyle w:val="NormalWeb"/>
        <w:spacing w:before="90" w:beforeAutospacing="0" w:after="0" w:afterAutospacing="0"/>
        <w:ind w:left="112"/>
      </w:pPr>
      <w:r>
        <w:rPr>
          <w:rFonts w:ascii="Verdana" w:hAnsi="Verdana"/>
          <w:b/>
          <w:bCs/>
          <w:color w:val="000000"/>
          <w:sz w:val="28"/>
          <w:szCs w:val="28"/>
        </w:rPr>
        <w:t>Nivel Secundaria</w:t>
      </w:r>
    </w:p>
    <w:p w14:paraId="36EA93ED" w14:textId="77777777" w:rsidR="00F530F1" w:rsidRPr="00F530F1" w:rsidRDefault="00F530F1" w:rsidP="00F530F1">
      <w:pPr>
        <w:widowControl/>
        <w:spacing w:before="11"/>
        <w:ind w:left="271"/>
        <w:rPr>
          <w:rFonts w:ascii="Times New Roman" w:eastAsia="Times New Roman" w:hAnsi="Times New Roman" w:cs="Times New Roman"/>
          <w:sz w:val="24"/>
          <w:szCs w:val="24"/>
          <w:lang w:val="es-MX"/>
        </w:rPr>
      </w:pPr>
    </w:p>
    <w:p w14:paraId="26B30525" w14:textId="77777777" w:rsidR="00F530F1" w:rsidRPr="00F530F1" w:rsidRDefault="00F530F1" w:rsidP="00F530F1">
      <w:pPr>
        <w:rPr>
          <w:lang w:val="es-MX"/>
        </w:rPr>
      </w:pPr>
      <w:r w:rsidRPr="00F530F1">
        <w:rPr>
          <w:lang w:val="es-MX"/>
        </w:rPr>
        <w:br/>
      </w:r>
      <w:r w:rsidRPr="00F530F1">
        <w:rPr>
          <w:lang w:val="es-MX"/>
        </w:rPr>
        <w:br/>
      </w:r>
    </w:p>
    <w:p w14:paraId="560C42A3" w14:textId="77777777" w:rsidR="00F530F1" w:rsidRDefault="00F530F1" w:rsidP="00F530F1">
      <w:pPr>
        <w:jc w:val="right"/>
        <w:rPr>
          <w:lang w:val="es-MX"/>
        </w:rPr>
      </w:pPr>
    </w:p>
    <w:p w14:paraId="5E4BFBEA" w14:textId="77777777" w:rsidR="00F530F1" w:rsidRDefault="00F530F1" w:rsidP="00F530F1">
      <w:pPr>
        <w:jc w:val="right"/>
        <w:rPr>
          <w:lang w:val="es-MX"/>
        </w:rPr>
      </w:pPr>
    </w:p>
    <w:p w14:paraId="0292A59E" w14:textId="77777777" w:rsidR="00F530F1" w:rsidRDefault="00F530F1" w:rsidP="00F530F1">
      <w:pPr>
        <w:jc w:val="right"/>
        <w:rPr>
          <w:lang w:val="es-MX"/>
        </w:rPr>
      </w:pPr>
    </w:p>
    <w:p w14:paraId="3ECE1040" w14:textId="77777777" w:rsidR="00F530F1" w:rsidRDefault="00F530F1" w:rsidP="00F530F1">
      <w:pPr>
        <w:jc w:val="right"/>
        <w:rPr>
          <w:lang w:val="es-MX"/>
        </w:rPr>
      </w:pPr>
    </w:p>
    <w:p w14:paraId="2A864AC9" w14:textId="77777777" w:rsidR="00F530F1" w:rsidRDefault="00F530F1" w:rsidP="00F530F1">
      <w:pPr>
        <w:jc w:val="right"/>
        <w:rPr>
          <w:lang w:val="es-MX"/>
        </w:rPr>
      </w:pPr>
    </w:p>
    <w:p w14:paraId="6319EB82" w14:textId="50938C12" w:rsidR="00F530F1" w:rsidRDefault="00F530F1" w:rsidP="00F530F1">
      <w:pPr>
        <w:jc w:val="right"/>
        <w:rPr>
          <w:lang w:val="es-MX"/>
        </w:rPr>
      </w:pPr>
    </w:p>
    <w:p w14:paraId="4771745E" w14:textId="77777777" w:rsidR="00F530F1" w:rsidRDefault="00F530F1" w:rsidP="00F530F1">
      <w:pPr>
        <w:jc w:val="right"/>
        <w:rPr>
          <w:lang w:val="es-MX"/>
        </w:rPr>
      </w:pPr>
    </w:p>
    <w:p w14:paraId="0C02224C" w14:textId="77777777" w:rsidR="00F530F1" w:rsidRDefault="00F530F1" w:rsidP="00F530F1">
      <w:pPr>
        <w:jc w:val="right"/>
        <w:rPr>
          <w:lang w:val="es-MX"/>
        </w:rPr>
      </w:pPr>
    </w:p>
    <w:p w14:paraId="63BF3926" w14:textId="77777777" w:rsidR="00F530F1" w:rsidRDefault="00F530F1" w:rsidP="00F530F1">
      <w:pPr>
        <w:jc w:val="right"/>
        <w:rPr>
          <w:lang w:val="es-MX"/>
        </w:rPr>
      </w:pPr>
    </w:p>
    <w:p w14:paraId="36D98A52" w14:textId="77777777" w:rsidR="00F530F1" w:rsidRDefault="00F530F1" w:rsidP="00F530F1">
      <w:pPr>
        <w:jc w:val="right"/>
        <w:rPr>
          <w:lang w:val="es-MX"/>
        </w:rPr>
      </w:pPr>
    </w:p>
    <w:p w14:paraId="4FA988DA" w14:textId="77777777" w:rsidR="00F530F1" w:rsidRPr="00F530F1" w:rsidRDefault="00F530F1" w:rsidP="00F530F1">
      <w:pPr>
        <w:jc w:val="right"/>
        <w:rPr>
          <w:sz w:val="36"/>
          <w:szCs w:val="36"/>
          <w:lang w:val="es-MX"/>
        </w:rPr>
      </w:pPr>
    </w:p>
    <w:p w14:paraId="68A76625" w14:textId="33FC4B1F" w:rsidR="00C46345" w:rsidRDefault="00C46345" w:rsidP="00C46345">
      <w:pPr>
        <w:pStyle w:val="Ttulo1"/>
        <w:ind w:firstLine="112"/>
        <w:jc w:val="center"/>
      </w:pPr>
    </w:p>
    <w:p w14:paraId="70DAC36B" w14:textId="1387D3F0" w:rsidR="00F530F1" w:rsidRDefault="00F530F1" w:rsidP="00C46345">
      <w:pPr>
        <w:pStyle w:val="Ttulo1"/>
        <w:ind w:firstLine="112"/>
        <w:jc w:val="center"/>
      </w:pPr>
    </w:p>
    <w:p w14:paraId="5CDA5F99" w14:textId="40926060" w:rsidR="00F530F1" w:rsidRDefault="00F530F1" w:rsidP="00C46345">
      <w:pPr>
        <w:pStyle w:val="Ttulo1"/>
        <w:ind w:firstLine="112"/>
        <w:jc w:val="center"/>
      </w:pPr>
    </w:p>
    <w:p w14:paraId="4A881D03" w14:textId="62CDE9A2" w:rsidR="00F530F1" w:rsidRDefault="00F530F1" w:rsidP="00C46345">
      <w:pPr>
        <w:pStyle w:val="Ttulo1"/>
        <w:ind w:firstLine="112"/>
        <w:jc w:val="center"/>
      </w:pPr>
    </w:p>
    <w:p w14:paraId="1088DB20" w14:textId="6D4B03FC" w:rsidR="00F530F1" w:rsidRDefault="00F530F1" w:rsidP="00C46345">
      <w:pPr>
        <w:pStyle w:val="Ttulo1"/>
        <w:ind w:firstLine="112"/>
        <w:jc w:val="center"/>
      </w:pPr>
    </w:p>
    <w:p w14:paraId="71E4BE93" w14:textId="6F6FFA1F" w:rsidR="00F530F1" w:rsidRDefault="00F530F1" w:rsidP="00C46345">
      <w:pPr>
        <w:pStyle w:val="Ttulo1"/>
        <w:ind w:firstLine="112"/>
        <w:jc w:val="center"/>
      </w:pPr>
    </w:p>
    <w:p w14:paraId="35DB66AE" w14:textId="3CFEFEF2" w:rsidR="00F530F1" w:rsidRDefault="00F530F1" w:rsidP="00C46345">
      <w:pPr>
        <w:pStyle w:val="Ttulo1"/>
        <w:ind w:firstLine="112"/>
        <w:jc w:val="center"/>
      </w:pPr>
    </w:p>
    <w:p w14:paraId="1D876CAC" w14:textId="6F60C565" w:rsidR="00F530F1" w:rsidRDefault="00F530F1" w:rsidP="00C46345">
      <w:pPr>
        <w:pStyle w:val="Ttulo1"/>
        <w:ind w:firstLine="112"/>
        <w:jc w:val="center"/>
      </w:pPr>
    </w:p>
    <w:p w14:paraId="6E819565" w14:textId="7C4D3E7F" w:rsidR="00F530F1" w:rsidRDefault="00F530F1" w:rsidP="00C46345">
      <w:pPr>
        <w:pStyle w:val="Ttulo1"/>
        <w:ind w:firstLine="112"/>
        <w:jc w:val="center"/>
      </w:pPr>
    </w:p>
    <w:p w14:paraId="3A638340" w14:textId="16AF047F" w:rsidR="00F530F1" w:rsidRDefault="00F530F1" w:rsidP="00C46345">
      <w:pPr>
        <w:pStyle w:val="Ttulo1"/>
        <w:ind w:firstLine="112"/>
        <w:jc w:val="center"/>
      </w:pPr>
    </w:p>
    <w:p w14:paraId="534C323C" w14:textId="2D30072F" w:rsidR="00F530F1" w:rsidRDefault="00F530F1" w:rsidP="00C46345">
      <w:pPr>
        <w:pStyle w:val="Ttulo1"/>
        <w:ind w:firstLine="112"/>
        <w:jc w:val="center"/>
      </w:pPr>
    </w:p>
    <w:p w14:paraId="26905252" w14:textId="09B2C8C4" w:rsidR="00F530F1" w:rsidRDefault="00F530F1" w:rsidP="00C46345">
      <w:pPr>
        <w:pStyle w:val="Ttulo1"/>
        <w:ind w:firstLine="112"/>
        <w:jc w:val="center"/>
      </w:pPr>
    </w:p>
    <w:p w14:paraId="2ACCCACA" w14:textId="0D8C7B15" w:rsidR="00F530F1" w:rsidRDefault="00F530F1" w:rsidP="00C46345">
      <w:pPr>
        <w:pStyle w:val="Ttulo1"/>
        <w:ind w:firstLine="112"/>
        <w:jc w:val="center"/>
      </w:pPr>
    </w:p>
    <w:p w14:paraId="615A83FB" w14:textId="68862C97" w:rsidR="00F530F1" w:rsidRDefault="00F530F1" w:rsidP="00C46345">
      <w:pPr>
        <w:pStyle w:val="Ttulo1"/>
        <w:ind w:firstLine="112"/>
        <w:jc w:val="center"/>
      </w:pPr>
    </w:p>
    <w:p w14:paraId="7E699915" w14:textId="3422C0FA" w:rsidR="00F530F1" w:rsidRDefault="00F530F1" w:rsidP="00C46345">
      <w:pPr>
        <w:pStyle w:val="Ttulo1"/>
        <w:ind w:firstLine="112"/>
        <w:jc w:val="center"/>
      </w:pPr>
    </w:p>
    <w:p w14:paraId="34520486" w14:textId="49844A04" w:rsidR="00F530F1" w:rsidRDefault="00F530F1" w:rsidP="00C46345">
      <w:pPr>
        <w:pStyle w:val="Ttulo1"/>
        <w:ind w:firstLine="112"/>
        <w:jc w:val="center"/>
      </w:pPr>
    </w:p>
    <w:p w14:paraId="73186446" w14:textId="09CBD60E" w:rsidR="00F530F1" w:rsidRDefault="00F530F1" w:rsidP="00C46345">
      <w:pPr>
        <w:pStyle w:val="Ttulo1"/>
        <w:ind w:firstLine="112"/>
        <w:jc w:val="center"/>
      </w:pPr>
    </w:p>
    <w:p w14:paraId="6BDF9E0A" w14:textId="7CBEE65B" w:rsidR="00F530F1" w:rsidRDefault="00F530F1" w:rsidP="00C46345">
      <w:pPr>
        <w:pStyle w:val="Ttulo1"/>
        <w:ind w:firstLine="112"/>
        <w:jc w:val="center"/>
      </w:pPr>
    </w:p>
    <w:p w14:paraId="429833A9" w14:textId="6402A4F2" w:rsidR="00F530F1" w:rsidRDefault="00F530F1" w:rsidP="00C46345">
      <w:pPr>
        <w:pStyle w:val="Ttulo1"/>
        <w:ind w:firstLine="112"/>
        <w:jc w:val="center"/>
      </w:pPr>
    </w:p>
    <w:p w14:paraId="547ECDDA" w14:textId="1FABFA4A" w:rsidR="00F530F1" w:rsidRDefault="00F530F1" w:rsidP="00C46345">
      <w:pPr>
        <w:pStyle w:val="Ttulo1"/>
        <w:ind w:firstLine="112"/>
        <w:jc w:val="center"/>
      </w:pPr>
    </w:p>
    <w:p w14:paraId="23ADB769" w14:textId="5A61F868" w:rsidR="00F530F1" w:rsidRDefault="00F530F1" w:rsidP="00C46345">
      <w:pPr>
        <w:pStyle w:val="Ttulo1"/>
        <w:ind w:firstLine="112"/>
        <w:jc w:val="center"/>
      </w:pPr>
    </w:p>
    <w:p w14:paraId="7B838FA2" w14:textId="012A429A" w:rsidR="00F530F1" w:rsidRDefault="00F530F1" w:rsidP="00C46345">
      <w:pPr>
        <w:pStyle w:val="Ttulo1"/>
        <w:ind w:firstLine="112"/>
        <w:jc w:val="center"/>
      </w:pPr>
    </w:p>
    <w:p w14:paraId="4D49AE17" w14:textId="1EA87F47" w:rsidR="00F530F1" w:rsidRDefault="00F530F1" w:rsidP="00C46345">
      <w:pPr>
        <w:pStyle w:val="Ttulo1"/>
        <w:ind w:firstLine="112"/>
        <w:jc w:val="center"/>
      </w:pPr>
    </w:p>
    <w:p w14:paraId="41277A58" w14:textId="228D5A9C" w:rsidR="00F530F1" w:rsidRDefault="00F530F1" w:rsidP="00C46345">
      <w:pPr>
        <w:pStyle w:val="Ttulo1"/>
        <w:ind w:firstLine="112"/>
        <w:jc w:val="center"/>
      </w:pPr>
    </w:p>
    <w:p w14:paraId="23D9E7F1" w14:textId="79A3D726" w:rsidR="00F530F1" w:rsidRDefault="00F530F1" w:rsidP="00C46345">
      <w:pPr>
        <w:pStyle w:val="Ttulo1"/>
        <w:ind w:firstLine="112"/>
        <w:jc w:val="center"/>
      </w:pPr>
    </w:p>
    <w:p w14:paraId="1D81BB67" w14:textId="5E409534" w:rsidR="00F530F1" w:rsidRDefault="00F530F1" w:rsidP="00C46345">
      <w:pPr>
        <w:pStyle w:val="Ttulo1"/>
        <w:ind w:firstLine="112"/>
        <w:jc w:val="center"/>
      </w:pPr>
    </w:p>
    <w:p w14:paraId="6EA8DD1B" w14:textId="5F374041" w:rsidR="00F530F1" w:rsidRDefault="00F530F1" w:rsidP="00C46345">
      <w:pPr>
        <w:pStyle w:val="Ttulo1"/>
        <w:ind w:firstLine="112"/>
        <w:jc w:val="center"/>
      </w:pPr>
    </w:p>
    <w:p w14:paraId="65A8E9BC" w14:textId="1C1BAF42" w:rsidR="00F530F1" w:rsidRDefault="00F530F1" w:rsidP="00C46345">
      <w:pPr>
        <w:pStyle w:val="Ttulo1"/>
        <w:ind w:firstLine="112"/>
        <w:jc w:val="center"/>
      </w:pPr>
    </w:p>
    <w:p w14:paraId="6D1F4845" w14:textId="668A0E37" w:rsidR="00F530F1" w:rsidRDefault="00F530F1" w:rsidP="00C46345">
      <w:pPr>
        <w:pStyle w:val="Ttulo1"/>
        <w:ind w:firstLine="112"/>
        <w:jc w:val="center"/>
      </w:pPr>
    </w:p>
    <w:p w14:paraId="59504C8A" w14:textId="78952DEF" w:rsidR="00F530F1" w:rsidRDefault="00F530F1" w:rsidP="00C46345">
      <w:pPr>
        <w:pStyle w:val="Ttulo1"/>
        <w:ind w:firstLine="112"/>
        <w:jc w:val="center"/>
      </w:pPr>
    </w:p>
    <w:p w14:paraId="0E1027EF" w14:textId="77777777" w:rsidR="00F530F1" w:rsidRDefault="00F530F1" w:rsidP="00C46345">
      <w:pPr>
        <w:pStyle w:val="Ttulo1"/>
        <w:ind w:firstLine="112"/>
        <w:jc w:val="center"/>
      </w:pPr>
    </w:p>
    <w:p w14:paraId="67A9266F" w14:textId="5F346091" w:rsidR="00F530F1" w:rsidRDefault="00F530F1" w:rsidP="00C46345">
      <w:pPr>
        <w:pStyle w:val="Ttulo1"/>
        <w:ind w:firstLine="112"/>
        <w:jc w:val="center"/>
      </w:pPr>
    </w:p>
    <w:p w14:paraId="77697842" w14:textId="24377729" w:rsidR="00F530F1" w:rsidRDefault="00F530F1" w:rsidP="00C46345">
      <w:pPr>
        <w:pStyle w:val="Ttulo1"/>
        <w:ind w:firstLine="112"/>
        <w:jc w:val="center"/>
      </w:pPr>
    </w:p>
    <w:p w14:paraId="7EE32B0B" w14:textId="6BF74C50" w:rsidR="00F530F1" w:rsidRDefault="00F530F1" w:rsidP="00C46345">
      <w:pPr>
        <w:pStyle w:val="Ttulo1"/>
        <w:ind w:firstLine="112"/>
        <w:jc w:val="center"/>
      </w:pPr>
    </w:p>
    <w:p w14:paraId="09379B11" w14:textId="35449459" w:rsidR="00F530F1" w:rsidRDefault="00F530F1" w:rsidP="00C46345">
      <w:pPr>
        <w:pStyle w:val="Ttulo1"/>
        <w:ind w:firstLine="112"/>
        <w:jc w:val="center"/>
      </w:pPr>
    </w:p>
    <w:p w14:paraId="22FBE483" w14:textId="347A48B0" w:rsidR="00F530F1" w:rsidRDefault="00F530F1" w:rsidP="003969C4">
      <w:pPr>
        <w:pStyle w:val="Ttulo1"/>
        <w:ind w:left="-851" w:firstLine="112"/>
        <w:jc w:val="center"/>
      </w:pPr>
    </w:p>
    <w:p w14:paraId="5B782CFD" w14:textId="77777777" w:rsidR="00F530F1" w:rsidRPr="00F530F1" w:rsidRDefault="00F530F1" w:rsidP="003969C4">
      <w:pPr>
        <w:ind w:left="-851"/>
        <w:rPr>
          <w:sz w:val="32"/>
          <w:szCs w:val="32"/>
          <w:lang w:val="es-MX"/>
        </w:rPr>
      </w:pPr>
      <w:r w:rsidRPr="00F530F1">
        <w:rPr>
          <w:sz w:val="32"/>
          <w:szCs w:val="32"/>
          <w:lang w:val="es-MX"/>
        </w:rPr>
        <w:t>Juegos Deportivos Estatales de la Educación Básica 2024-2025.</w:t>
      </w:r>
    </w:p>
    <w:p w14:paraId="2C62C79E" w14:textId="77777777" w:rsidR="00F530F1" w:rsidRDefault="00F530F1" w:rsidP="00F530F1"/>
    <w:p w14:paraId="6490CCD7" w14:textId="77777777" w:rsidR="00F530F1" w:rsidRDefault="00F530F1" w:rsidP="00F530F1">
      <w:pPr>
        <w:jc w:val="right"/>
      </w:pPr>
    </w:p>
    <w:p w14:paraId="220F4925" w14:textId="77777777" w:rsidR="00F530F1" w:rsidRDefault="00F530F1" w:rsidP="00F530F1">
      <w:pPr>
        <w:jc w:val="right"/>
      </w:pPr>
    </w:p>
    <w:p w14:paraId="3F75DFA4" w14:textId="77777777" w:rsidR="00F530F1" w:rsidRDefault="00F530F1" w:rsidP="00F530F1">
      <w:pPr>
        <w:jc w:val="right"/>
      </w:pPr>
    </w:p>
    <w:p w14:paraId="28117032" w14:textId="77777777" w:rsidR="00F530F1" w:rsidRDefault="00F530F1" w:rsidP="00F530F1">
      <w:pPr>
        <w:jc w:val="right"/>
      </w:pPr>
    </w:p>
    <w:p w14:paraId="4009EAEE" w14:textId="77777777" w:rsidR="00F530F1" w:rsidRDefault="00F530F1" w:rsidP="00F530F1">
      <w:pPr>
        <w:jc w:val="right"/>
      </w:pPr>
    </w:p>
    <w:p w14:paraId="57869236" w14:textId="77777777" w:rsidR="00F530F1" w:rsidRDefault="00F530F1" w:rsidP="00F530F1">
      <w:pPr>
        <w:jc w:val="right"/>
      </w:pPr>
    </w:p>
    <w:p w14:paraId="31B81528" w14:textId="77777777" w:rsidR="00C46345" w:rsidRDefault="00C46345" w:rsidP="00C46345">
      <w:pPr>
        <w:pStyle w:val="Ttulo1"/>
        <w:ind w:firstLine="112"/>
        <w:jc w:val="center"/>
      </w:pPr>
    </w:p>
    <w:p w14:paraId="59212247" w14:textId="77777777" w:rsidR="00C46345" w:rsidRDefault="00C46345" w:rsidP="00C46345">
      <w:pPr>
        <w:pStyle w:val="Ttulo1"/>
        <w:ind w:firstLine="112"/>
        <w:jc w:val="center"/>
      </w:pPr>
    </w:p>
    <w:p w14:paraId="3FB7E3BF" w14:textId="77777777" w:rsidR="00C46345" w:rsidRDefault="00C46345" w:rsidP="00C46345">
      <w:pPr>
        <w:pStyle w:val="Ttulo1"/>
        <w:ind w:firstLine="112"/>
        <w:jc w:val="center"/>
      </w:pPr>
    </w:p>
    <w:p w14:paraId="47683A80" w14:textId="77777777" w:rsidR="00C46345" w:rsidRDefault="00C46345" w:rsidP="00C46345">
      <w:pPr>
        <w:pStyle w:val="Ttulo1"/>
        <w:ind w:firstLine="112"/>
        <w:jc w:val="center"/>
      </w:pPr>
    </w:p>
    <w:p w14:paraId="03127092" w14:textId="77777777" w:rsidR="00C46345" w:rsidRDefault="00C46345" w:rsidP="00C46345">
      <w:pPr>
        <w:pStyle w:val="Ttulo1"/>
        <w:ind w:firstLine="112"/>
        <w:jc w:val="center"/>
      </w:pPr>
    </w:p>
    <w:p w14:paraId="2FA14451" w14:textId="77777777" w:rsidR="00C46345" w:rsidRDefault="00C46345" w:rsidP="00C46345">
      <w:pPr>
        <w:pStyle w:val="Ttulo1"/>
        <w:ind w:firstLine="112"/>
        <w:jc w:val="center"/>
      </w:pPr>
    </w:p>
    <w:p w14:paraId="0E63E42A" w14:textId="21095AC8" w:rsidR="00C46345" w:rsidRDefault="00F530F1" w:rsidP="00F530F1">
      <w:pPr>
        <w:pStyle w:val="Ttulo1"/>
        <w:ind w:firstLine="112"/>
        <w:jc w:val="center"/>
        <w:sectPr w:rsidR="00C46345" w:rsidSect="00EC6519">
          <w:headerReference w:type="even" r:id="rId8"/>
          <w:headerReference w:type="default" r:id="rId9"/>
          <w:footerReference w:type="even" r:id="rId10"/>
          <w:footerReference w:type="default" r:id="rId11"/>
          <w:headerReference w:type="first" r:id="rId12"/>
          <w:footerReference w:type="first" r:id="rId13"/>
          <w:pgSz w:w="12240" w:h="15840" w:code="1"/>
          <w:pgMar w:top="1701" w:right="851" w:bottom="2177" w:left="1021" w:header="0" w:footer="1134" w:gutter="0"/>
          <w:pgNumType w:start="5"/>
          <w:cols w:num="2" w:space="720" w:equalWidth="0">
            <w:col w:w="4524" w:space="1850"/>
            <w:col w:w="3994" w:space="0"/>
          </w:cols>
        </w:sectPr>
      </w:pPr>
      <w:r>
        <w:t xml:space="preserve">                                        </w:t>
      </w:r>
      <w:r w:rsidR="00C46345">
        <w:lastRenderedPageBreak/>
        <w:t>ÍNDICE</w:t>
      </w:r>
    </w:p>
    <w:p w14:paraId="2396280A" w14:textId="77777777" w:rsidR="00C46345" w:rsidRDefault="00C46345" w:rsidP="00C46345">
      <w:pPr>
        <w:pBdr>
          <w:top w:val="nil"/>
          <w:left w:val="nil"/>
          <w:bottom w:val="nil"/>
          <w:right w:val="nil"/>
          <w:between w:val="nil"/>
        </w:pBdr>
        <w:spacing w:before="1" w:after="1"/>
        <w:rPr>
          <w:b/>
          <w:color w:val="000000"/>
          <w:sz w:val="20"/>
          <w:szCs w:val="20"/>
        </w:rPr>
      </w:pPr>
    </w:p>
    <w:tbl>
      <w:tblPr>
        <w:tblW w:w="9396" w:type="dxa"/>
        <w:tblInd w:w="229" w:type="dxa"/>
        <w:tblLayout w:type="fixed"/>
        <w:tblLook w:val="0000" w:firstRow="0" w:lastRow="0" w:firstColumn="0" w:lastColumn="0" w:noHBand="0" w:noVBand="0"/>
      </w:tblPr>
      <w:tblGrid>
        <w:gridCol w:w="1866"/>
        <w:gridCol w:w="2867"/>
        <w:gridCol w:w="3021"/>
        <w:gridCol w:w="1642"/>
      </w:tblGrid>
      <w:tr w:rsidR="00C46345" w14:paraId="56C0CB72" w14:textId="77777777" w:rsidTr="00FF4661">
        <w:trPr>
          <w:trHeight w:val="434"/>
        </w:trPr>
        <w:tc>
          <w:tcPr>
            <w:tcW w:w="1866" w:type="dxa"/>
          </w:tcPr>
          <w:p w14:paraId="528ACF30" w14:textId="77777777" w:rsidR="00C46345" w:rsidRDefault="00C46345" w:rsidP="00F530F1">
            <w:pPr>
              <w:pBdr>
                <w:top w:val="nil"/>
                <w:left w:val="nil"/>
                <w:bottom w:val="nil"/>
                <w:right w:val="nil"/>
                <w:between w:val="nil"/>
              </w:pBdr>
              <w:spacing w:before="1"/>
              <w:rPr>
                <w:b/>
                <w:color w:val="000000"/>
                <w:sz w:val="28"/>
                <w:szCs w:val="28"/>
              </w:rPr>
            </w:pPr>
            <w:r>
              <w:rPr>
                <w:b/>
                <w:color w:val="000000"/>
                <w:sz w:val="28"/>
                <w:szCs w:val="28"/>
              </w:rPr>
              <w:t>Capítulo I</w:t>
            </w:r>
          </w:p>
        </w:tc>
        <w:tc>
          <w:tcPr>
            <w:tcW w:w="2867" w:type="dxa"/>
          </w:tcPr>
          <w:p w14:paraId="323B5030" w14:textId="03E96F5F" w:rsidR="00C46345" w:rsidRDefault="00C46345" w:rsidP="00FE4F86">
            <w:pPr>
              <w:pBdr>
                <w:top w:val="nil"/>
                <w:left w:val="nil"/>
                <w:bottom w:val="nil"/>
                <w:right w:val="nil"/>
                <w:between w:val="nil"/>
              </w:pBdr>
              <w:spacing w:before="1"/>
              <w:ind w:left="310"/>
              <w:rPr>
                <w:b/>
                <w:color w:val="000000"/>
                <w:sz w:val="28"/>
                <w:szCs w:val="28"/>
              </w:rPr>
            </w:pPr>
            <w:r>
              <w:rPr>
                <w:b/>
                <w:color w:val="000000"/>
                <w:sz w:val="28"/>
                <w:szCs w:val="28"/>
              </w:rPr>
              <w:t>Instalacione</w:t>
            </w:r>
            <w:r w:rsidR="00FF4661">
              <w:rPr>
                <w:b/>
                <w:color w:val="000000"/>
                <w:sz w:val="28"/>
                <w:szCs w:val="28"/>
              </w:rPr>
              <w:t>s</w:t>
            </w:r>
            <w:r>
              <w:rPr>
                <w:b/>
                <w:color w:val="000000"/>
                <w:sz w:val="28"/>
                <w:szCs w:val="28"/>
              </w:rPr>
              <w:t xml:space="preserve"> </w:t>
            </w:r>
          </w:p>
        </w:tc>
        <w:tc>
          <w:tcPr>
            <w:tcW w:w="3021" w:type="dxa"/>
          </w:tcPr>
          <w:p w14:paraId="287FFC8F" w14:textId="77777777" w:rsidR="00C46345" w:rsidRDefault="00C46345" w:rsidP="00FE4F86">
            <w:pPr>
              <w:pBdr>
                <w:top w:val="nil"/>
                <w:left w:val="nil"/>
                <w:bottom w:val="nil"/>
                <w:right w:val="nil"/>
                <w:between w:val="nil"/>
              </w:pBdr>
              <w:spacing w:before="1"/>
              <w:ind w:left="59"/>
              <w:rPr>
                <w:b/>
                <w:color w:val="000000"/>
                <w:sz w:val="28"/>
                <w:szCs w:val="28"/>
              </w:rPr>
            </w:pPr>
            <w:r>
              <w:rPr>
                <w:b/>
                <w:sz w:val="28"/>
                <w:szCs w:val="28"/>
              </w:rPr>
              <w:t xml:space="preserve">y </w:t>
            </w:r>
            <w:r>
              <w:rPr>
                <w:b/>
                <w:color w:val="000000"/>
                <w:sz w:val="28"/>
                <w:szCs w:val="28"/>
              </w:rPr>
              <w:t>Equipamiento.</w:t>
            </w:r>
          </w:p>
        </w:tc>
        <w:tc>
          <w:tcPr>
            <w:tcW w:w="1642" w:type="dxa"/>
          </w:tcPr>
          <w:p w14:paraId="5108B97D" w14:textId="77777777" w:rsidR="00C46345" w:rsidRDefault="00C46345" w:rsidP="00FE4F86">
            <w:pPr>
              <w:pBdr>
                <w:top w:val="nil"/>
                <w:left w:val="nil"/>
                <w:bottom w:val="nil"/>
                <w:right w:val="nil"/>
                <w:between w:val="nil"/>
              </w:pBdr>
              <w:rPr>
                <w:rFonts w:ascii="Times New Roman" w:eastAsia="Times New Roman" w:hAnsi="Times New Roman" w:cs="Times New Roman"/>
                <w:color w:val="000000"/>
                <w:sz w:val="26"/>
                <w:szCs w:val="26"/>
              </w:rPr>
            </w:pPr>
          </w:p>
        </w:tc>
      </w:tr>
      <w:tr w:rsidR="00C46345" w14:paraId="004260C3" w14:textId="77777777" w:rsidTr="00FF4661">
        <w:trPr>
          <w:trHeight w:val="529"/>
        </w:trPr>
        <w:tc>
          <w:tcPr>
            <w:tcW w:w="1866" w:type="dxa"/>
          </w:tcPr>
          <w:p w14:paraId="3D49C8DA" w14:textId="2D625306" w:rsidR="00C46345" w:rsidRDefault="00C46345" w:rsidP="00FF4661">
            <w:pPr>
              <w:pBdr>
                <w:top w:val="nil"/>
                <w:left w:val="nil"/>
                <w:bottom w:val="nil"/>
                <w:right w:val="nil"/>
                <w:between w:val="nil"/>
              </w:pBdr>
              <w:spacing w:before="94"/>
              <w:rPr>
                <w:color w:val="000000"/>
                <w:sz w:val="28"/>
                <w:szCs w:val="28"/>
              </w:rPr>
            </w:pPr>
            <w:r>
              <w:rPr>
                <w:color w:val="000000"/>
                <w:sz w:val="28"/>
                <w:szCs w:val="28"/>
              </w:rPr>
              <w:t>Artículo 1</w:t>
            </w:r>
          </w:p>
        </w:tc>
        <w:tc>
          <w:tcPr>
            <w:tcW w:w="2867" w:type="dxa"/>
          </w:tcPr>
          <w:p w14:paraId="52AB3760" w14:textId="77777777" w:rsidR="00C46345" w:rsidRDefault="00C46345" w:rsidP="00FE4F86">
            <w:pPr>
              <w:pBdr>
                <w:top w:val="nil"/>
                <w:left w:val="nil"/>
                <w:bottom w:val="nil"/>
                <w:right w:val="nil"/>
                <w:between w:val="nil"/>
              </w:pBdr>
              <w:spacing w:before="94"/>
              <w:ind w:left="310"/>
              <w:rPr>
                <w:color w:val="000000"/>
                <w:sz w:val="28"/>
                <w:szCs w:val="28"/>
              </w:rPr>
            </w:pPr>
            <w:r>
              <w:rPr>
                <w:color w:val="000000"/>
                <w:sz w:val="28"/>
                <w:szCs w:val="28"/>
              </w:rPr>
              <w:t>Área de Juego.</w:t>
            </w:r>
          </w:p>
        </w:tc>
        <w:tc>
          <w:tcPr>
            <w:tcW w:w="3021" w:type="dxa"/>
          </w:tcPr>
          <w:p w14:paraId="0D783219" w14:textId="77777777" w:rsidR="00C46345" w:rsidRDefault="00C46345" w:rsidP="00FE4F86">
            <w:pPr>
              <w:pBdr>
                <w:top w:val="nil"/>
                <w:left w:val="nil"/>
                <w:bottom w:val="nil"/>
                <w:right w:val="nil"/>
                <w:between w:val="nil"/>
              </w:pBdr>
              <w:rPr>
                <w:rFonts w:ascii="Times New Roman" w:eastAsia="Times New Roman" w:hAnsi="Times New Roman" w:cs="Times New Roman"/>
                <w:color w:val="000000"/>
                <w:sz w:val="26"/>
                <w:szCs w:val="26"/>
              </w:rPr>
            </w:pPr>
          </w:p>
        </w:tc>
        <w:tc>
          <w:tcPr>
            <w:tcW w:w="1642" w:type="dxa"/>
          </w:tcPr>
          <w:p w14:paraId="5726A2DA" w14:textId="77241AFC" w:rsidR="00C46345" w:rsidRDefault="00C6334B" w:rsidP="00FE4F86">
            <w:pPr>
              <w:pBdr>
                <w:top w:val="nil"/>
                <w:left w:val="nil"/>
                <w:bottom w:val="nil"/>
                <w:right w:val="nil"/>
                <w:between w:val="nil"/>
              </w:pBdr>
              <w:spacing w:before="94"/>
              <w:ind w:right="49"/>
              <w:jc w:val="right"/>
              <w:rPr>
                <w:color w:val="000000"/>
                <w:sz w:val="28"/>
                <w:szCs w:val="28"/>
              </w:rPr>
            </w:pPr>
            <w:r>
              <w:rPr>
                <w:color w:val="000000"/>
                <w:sz w:val="28"/>
                <w:szCs w:val="28"/>
              </w:rPr>
              <w:t>5</w:t>
            </w:r>
          </w:p>
        </w:tc>
      </w:tr>
      <w:tr w:rsidR="00C46345" w14:paraId="54245FBD" w14:textId="77777777" w:rsidTr="00FF4661">
        <w:trPr>
          <w:trHeight w:val="435"/>
        </w:trPr>
        <w:tc>
          <w:tcPr>
            <w:tcW w:w="1866" w:type="dxa"/>
          </w:tcPr>
          <w:p w14:paraId="0D86CAF8" w14:textId="77777777" w:rsidR="00C46345" w:rsidRDefault="00C46345" w:rsidP="00FE4F86">
            <w:pPr>
              <w:pBdr>
                <w:top w:val="nil"/>
                <w:left w:val="nil"/>
                <w:bottom w:val="nil"/>
                <w:right w:val="nil"/>
                <w:between w:val="nil"/>
              </w:pBdr>
              <w:spacing w:before="95" w:line="320" w:lineRule="auto"/>
              <w:ind w:left="50"/>
              <w:rPr>
                <w:color w:val="000000"/>
                <w:sz w:val="28"/>
                <w:szCs w:val="28"/>
              </w:rPr>
            </w:pPr>
            <w:r>
              <w:rPr>
                <w:color w:val="000000"/>
                <w:sz w:val="28"/>
                <w:szCs w:val="28"/>
              </w:rPr>
              <w:t>Artículo 2</w:t>
            </w:r>
          </w:p>
        </w:tc>
        <w:tc>
          <w:tcPr>
            <w:tcW w:w="2867" w:type="dxa"/>
          </w:tcPr>
          <w:p w14:paraId="0725536E" w14:textId="77777777" w:rsidR="00C46345" w:rsidRDefault="00C46345" w:rsidP="00FE4F86">
            <w:pPr>
              <w:pBdr>
                <w:top w:val="nil"/>
                <w:left w:val="nil"/>
                <w:bottom w:val="nil"/>
                <w:right w:val="nil"/>
                <w:between w:val="nil"/>
              </w:pBdr>
              <w:spacing w:before="95" w:line="320" w:lineRule="auto"/>
              <w:ind w:left="310"/>
              <w:rPr>
                <w:color w:val="000000"/>
                <w:sz w:val="28"/>
                <w:szCs w:val="28"/>
              </w:rPr>
            </w:pPr>
            <w:r>
              <w:rPr>
                <w:color w:val="000000"/>
                <w:sz w:val="28"/>
                <w:szCs w:val="28"/>
              </w:rPr>
              <w:t>Red y Postes.</w:t>
            </w:r>
          </w:p>
        </w:tc>
        <w:tc>
          <w:tcPr>
            <w:tcW w:w="3021" w:type="dxa"/>
          </w:tcPr>
          <w:p w14:paraId="3DFE61CF" w14:textId="77777777" w:rsidR="00C46345" w:rsidRDefault="00C46345" w:rsidP="00FE4F86">
            <w:pPr>
              <w:pBdr>
                <w:top w:val="nil"/>
                <w:left w:val="nil"/>
                <w:bottom w:val="nil"/>
                <w:right w:val="nil"/>
                <w:between w:val="nil"/>
              </w:pBdr>
              <w:rPr>
                <w:rFonts w:ascii="Times New Roman" w:eastAsia="Times New Roman" w:hAnsi="Times New Roman" w:cs="Times New Roman"/>
                <w:color w:val="000000"/>
                <w:sz w:val="26"/>
                <w:szCs w:val="26"/>
              </w:rPr>
            </w:pPr>
          </w:p>
        </w:tc>
        <w:tc>
          <w:tcPr>
            <w:tcW w:w="1642" w:type="dxa"/>
          </w:tcPr>
          <w:p w14:paraId="62FB0CBB" w14:textId="1F1F89C3" w:rsidR="00C46345" w:rsidRDefault="00C6334B" w:rsidP="00FE4F86">
            <w:pPr>
              <w:pBdr>
                <w:top w:val="nil"/>
                <w:left w:val="nil"/>
                <w:bottom w:val="nil"/>
                <w:right w:val="nil"/>
                <w:between w:val="nil"/>
              </w:pBdr>
              <w:spacing w:before="95" w:line="320" w:lineRule="auto"/>
              <w:ind w:right="56"/>
              <w:jc w:val="right"/>
              <w:rPr>
                <w:color w:val="000000"/>
                <w:sz w:val="28"/>
                <w:szCs w:val="28"/>
              </w:rPr>
            </w:pPr>
            <w:r>
              <w:rPr>
                <w:color w:val="000000"/>
                <w:sz w:val="28"/>
                <w:szCs w:val="28"/>
              </w:rPr>
              <w:t xml:space="preserve"> 6</w:t>
            </w:r>
          </w:p>
        </w:tc>
      </w:tr>
    </w:tbl>
    <w:p w14:paraId="1279AE87" w14:textId="5C98524A" w:rsidR="00C46345" w:rsidRDefault="002C7E72" w:rsidP="00C46345">
      <w:pPr>
        <w:pBdr>
          <w:top w:val="nil"/>
          <w:left w:val="nil"/>
          <w:bottom w:val="nil"/>
          <w:right w:val="nil"/>
          <w:between w:val="nil"/>
        </w:pBdr>
        <w:tabs>
          <w:tab w:val="left" w:pos="2397"/>
          <w:tab w:val="right" w:pos="9570"/>
        </w:tabs>
        <w:spacing w:before="189"/>
        <w:ind w:left="271"/>
        <w:rPr>
          <w:color w:val="000000"/>
          <w:sz w:val="28"/>
          <w:szCs w:val="28"/>
        </w:rPr>
      </w:pPr>
      <w:hyperlink w:anchor="_heading=h.1fob9te">
        <w:r w:rsidR="00C46345">
          <w:rPr>
            <w:color w:val="000000"/>
            <w:sz w:val="28"/>
            <w:szCs w:val="28"/>
          </w:rPr>
          <w:t>Artículo 3</w:t>
        </w:r>
        <w:r w:rsidR="00C46345">
          <w:rPr>
            <w:color w:val="000000"/>
            <w:sz w:val="28"/>
            <w:szCs w:val="28"/>
          </w:rPr>
          <w:tab/>
          <w:t>Balón.</w:t>
        </w:r>
        <w:r w:rsidR="00C46345">
          <w:rPr>
            <w:color w:val="000000"/>
            <w:sz w:val="28"/>
            <w:szCs w:val="28"/>
          </w:rPr>
          <w:tab/>
        </w:r>
      </w:hyperlink>
      <w:r w:rsidR="009D14AC">
        <w:rPr>
          <w:color w:val="000000"/>
          <w:sz w:val="28"/>
          <w:szCs w:val="28"/>
        </w:rPr>
        <w:t>7</w:t>
      </w:r>
    </w:p>
    <w:p w14:paraId="612934DA" w14:textId="77777777" w:rsidR="00C46345" w:rsidRDefault="002C7E72" w:rsidP="00C46345">
      <w:pPr>
        <w:pBdr>
          <w:top w:val="nil"/>
          <w:left w:val="nil"/>
          <w:bottom w:val="nil"/>
          <w:right w:val="nil"/>
          <w:between w:val="nil"/>
        </w:pBdr>
        <w:tabs>
          <w:tab w:val="left" w:pos="2397"/>
        </w:tabs>
        <w:spacing w:before="555"/>
        <w:ind w:left="271"/>
        <w:rPr>
          <w:b/>
          <w:i/>
          <w:color w:val="000000"/>
          <w:sz w:val="28"/>
          <w:szCs w:val="28"/>
        </w:rPr>
      </w:pPr>
      <w:hyperlink w:anchor="_heading=h.3znysh7">
        <w:r w:rsidR="00C46345">
          <w:rPr>
            <w:b/>
            <w:i/>
            <w:color w:val="000000"/>
            <w:sz w:val="28"/>
            <w:szCs w:val="28"/>
          </w:rPr>
          <w:t>Capítulo II</w:t>
        </w:r>
        <w:r w:rsidR="00C46345">
          <w:rPr>
            <w:b/>
            <w:i/>
            <w:color w:val="000000"/>
            <w:sz w:val="28"/>
            <w:szCs w:val="28"/>
          </w:rPr>
          <w:tab/>
          <w:t>Participantes.</w:t>
        </w:r>
      </w:hyperlink>
    </w:p>
    <w:p w14:paraId="04DD77CD" w14:textId="571B9730" w:rsidR="00C46345" w:rsidRDefault="002C7E72" w:rsidP="00C46345">
      <w:pPr>
        <w:pBdr>
          <w:top w:val="nil"/>
          <w:left w:val="nil"/>
          <w:bottom w:val="nil"/>
          <w:right w:val="nil"/>
          <w:between w:val="nil"/>
        </w:pBdr>
        <w:tabs>
          <w:tab w:val="left" w:pos="2397"/>
          <w:tab w:val="right" w:pos="9659"/>
        </w:tabs>
        <w:spacing w:before="188"/>
        <w:ind w:left="271"/>
        <w:rPr>
          <w:color w:val="000000"/>
          <w:sz w:val="28"/>
          <w:szCs w:val="28"/>
        </w:rPr>
      </w:pPr>
      <w:hyperlink w:anchor="_heading=h.2et92p0">
        <w:r w:rsidR="00C46345">
          <w:rPr>
            <w:color w:val="000000"/>
            <w:sz w:val="28"/>
            <w:szCs w:val="28"/>
          </w:rPr>
          <w:t>Artículo 4</w:t>
        </w:r>
        <w:r w:rsidR="00C46345">
          <w:rPr>
            <w:color w:val="000000"/>
            <w:sz w:val="28"/>
            <w:szCs w:val="28"/>
          </w:rPr>
          <w:tab/>
          <w:t>Composición de los Equipos.</w:t>
        </w:r>
        <w:r w:rsidR="00C46345">
          <w:rPr>
            <w:color w:val="000000"/>
            <w:sz w:val="28"/>
            <w:szCs w:val="28"/>
          </w:rPr>
          <w:tab/>
        </w:r>
      </w:hyperlink>
      <w:r w:rsidR="009D14AC">
        <w:rPr>
          <w:color w:val="000000"/>
          <w:sz w:val="28"/>
          <w:szCs w:val="28"/>
        </w:rPr>
        <w:t>7</w:t>
      </w:r>
    </w:p>
    <w:p w14:paraId="3F499677" w14:textId="2AABC8DA" w:rsidR="00C46345" w:rsidRDefault="002C7E72" w:rsidP="00C46345">
      <w:pPr>
        <w:pBdr>
          <w:top w:val="nil"/>
          <w:left w:val="nil"/>
          <w:bottom w:val="nil"/>
          <w:right w:val="nil"/>
          <w:between w:val="nil"/>
        </w:pBdr>
        <w:tabs>
          <w:tab w:val="left" w:pos="2397"/>
          <w:tab w:val="right" w:pos="9666"/>
        </w:tabs>
        <w:spacing w:before="190"/>
        <w:ind w:left="271"/>
        <w:rPr>
          <w:color w:val="000000"/>
          <w:sz w:val="28"/>
          <w:szCs w:val="28"/>
        </w:rPr>
      </w:pPr>
      <w:hyperlink w:anchor="_heading=h.tyjcwt">
        <w:r w:rsidR="00C46345">
          <w:rPr>
            <w:color w:val="000000"/>
            <w:sz w:val="28"/>
            <w:szCs w:val="28"/>
          </w:rPr>
          <w:t>Artículo 5</w:t>
        </w:r>
        <w:r w:rsidR="00C46345">
          <w:rPr>
            <w:color w:val="000000"/>
            <w:sz w:val="28"/>
            <w:szCs w:val="28"/>
          </w:rPr>
          <w:tab/>
          <w:t>Responsables del Equipo.</w:t>
        </w:r>
        <w:r w:rsidR="00C46345">
          <w:rPr>
            <w:color w:val="000000"/>
            <w:sz w:val="28"/>
            <w:szCs w:val="28"/>
          </w:rPr>
          <w:tab/>
        </w:r>
      </w:hyperlink>
      <w:r w:rsidR="009D14AC">
        <w:rPr>
          <w:color w:val="000000"/>
          <w:sz w:val="28"/>
          <w:szCs w:val="28"/>
        </w:rPr>
        <w:t>9</w:t>
      </w:r>
    </w:p>
    <w:p w14:paraId="051E2668" w14:textId="77777777" w:rsidR="00C46345" w:rsidRDefault="00C46345" w:rsidP="00C46345">
      <w:pPr>
        <w:pBdr>
          <w:top w:val="nil"/>
          <w:left w:val="nil"/>
          <w:bottom w:val="nil"/>
          <w:right w:val="nil"/>
          <w:between w:val="nil"/>
        </w:pBdr>
        <w:tabs>
          <w:tab w:val="left" w:pos="2397"/>
        </w:tabs>
        <w:spacing w:before="188"/>
        <w:ind w:left="271"/>
        <w:rPr>
          <w:color w:val="000000"/>
          <w:sz w:val="18"/>
          <w:szCs w:val="18"/>
        </w:rPr>
      </w:pPr>
    </w:p>
    <w:p w14:paraId="70B408B8" w14:textId="77777777" w:rsidR="00C46345" w:rsidRDefault="002C7E72" w:rsidP="00C46345">
      <w:pPr>
        <w:pBdr>
          <w:top w:val="nil"/>
          <w:left w:val="nil"/>
          <w:bottom w:val="nil"/>
          <w:right w:val="nil"/>
          <w:between w:val="nil"/>
        </w:pBdr>
        <w:tabs>
          <w:tab w:val="left" w:pos="2397"/>
        </w:tabs>
        <w:spacing w:before="188"/>
        <w:ind w:left="271"/>
        <w:rPr>
          <w:b/>
          <w:i/>
          <w:color w:val="000000"/>
          <w:sz w:val="28"/>
          <w:szCs w:val="28"/>
        </w:rPr>
      </w:pPr>
      <w:hyperlink w:anchor="_heading=h.3dy6vkm">
        <w:r w:rsidR="00C46345">
          <w:rPr>
            <w:b/>
            <w:i/>
            <w:color w:val="000000"/>
            <w:sz w:val="28"/>
            <w:szCs w:val="28"/>
          </w:rPr>
          <w:t>Capítulo III</w:t>
        </w:r>
        <w:r w:rsidR="00C46345">
          <w:rPr>
            <w:b/>
            <w:i/>
            <w:color w:val="000000"/>
            <w:sz w:val="28"/>
            <w:szCs w:val="28"/>
          </w:rPr>
          <w:tab/>
          <w:t>Formato de Juego.</w:t>
        </w:r>
      </w:hyperlink>
    </w:p>
    <w:p w14:paraId="45BF69BD" w14:textId="77777777" w:rsidR="00C46345" w:rsidRDefault="002C7E72" w:rsidP="00C46345">
      <w:pPr>
        <w:pBdr>
          <w:top w:val="nil"/>
          <w:left w:val="nil"/>
          <w:bottom w:val="nil"/>
          <w:right w:val="nil"/>
          <w:between w:val="nil"/>
        </w:pBdr>
        <w:tabs>
          <w:tab w:val="left" w:pos="2397"/>
        </w:tabs>
        <w:spacing w:before="188"/>
        <w:ind w:left="271"/>
      </w:pPr>
      <w:hyperlink w:anchor="_heading=h.1t3h5sf">
        <w:r w:rsidR="00C46345">
          <w:rPr>
            <w:color w:val="000000"/>
            <w:sz w:val="28"/>
            <w:szCs w:val="28"/>
          </w:rPr>
          <w:t>Artículo 6</w:t>
        </w:r>
        <w:r w:rsidR="00C46345">
          <w:rPr>
            <w:color w:val="000000"/>
            <w:sz w:val="28"/>
            <w:szCs w:val="28"/>
          </w:rPr>
          <w:tab/>
          <w:t xml:space="preserve">Para Anotar un Punto, Ganar </w:t>
        </w:r>
      </w:hyperlink>
    </w:p>
    <w:p w14:paraId="5B484AE7" w14:textId="17C85F1A" w:rsidR="00C46345" w:rsidRDefault="00C46345" w:rsidP="00C46345">
      <w:pPr>
        <w:pBdr>
          <w:top w:val="nil"/>
          <w:left w:val="nil"/>
          <w:bottom w:val="nil"/>
          <w:right w:val="nil"/>
          <w:between w:val="nil"/>
        </w:pBdr>
        <w:tabs>
          <w:tab w:val="left" w:pos="2397"/>
        </w:tabs>
        <w:spacing w:before="188"/>
        <w:ind w:left="271"/>
        <w:rPr>
          <w:color w:val="000000"/>
          <w:sz w:val="28"/>
          <w:szCs w:val="28"/>
        </w:rPr>
      </w:pPr>
      <w:r>
        <w:t xml:space="preserve">                             </w:t>
      </w:r>
      <w:hyperlink w:anchor="_heading=h.1t3h5sf">
        <w:r>
          <w:rPr>
            <w:color w:val="000000"/>
            <w:sz w:val="28"/>
            <w:szCs w:val="28"/>
          </w:rPr>
          <w:t>un Set y el Partido.</w:t>
        </w:r>
      </w:hyperlink>
      <w:r>
        <w:rPr>
          <w:sz w:val="28"/>
          <w:szCs w:val="28"/>
        </w:rPr>
        <w:t xml:space="preserve">                                          </w:t>
      </w:r>
      <w:r w:rsidR="009D14AC">
        <w:rPr>
          <w:sz w:val="28"/>
          <w:szCs w:val="28"/>
        </w:rPr>
        <w:t>11</w:t>
      </w:r>
      <w:r>
        <w:rPr>
          <w:sz w:val="28"/>
          <w:szCs w:val="28"/>
        </w:rPr>
        <w:t xml:space="preserve"> </w:t>
      </w:r>
    </w:p>
    <w:p w14:paraId="7F6E788D" w14:textId="2F517C0A" w:rsidR="00C46345" w:rsidRDefault="00C46345" w:rsidP="00C46345">
      <w:pPr>
        <w:pBdr>
          <w:top w:val="nil"/>
          <w:left w:val="nil"/>
          <w:bottom w:val="nil"/>
          <w:right w:val="nil"/>
          <w:between w:val="nil"/>
        </w:pBdr>
        <w:tabs>
          <w:tab w:val="left" w:pos="2397"/>
          <w:tab w:val="right" w:pos="9657"/>
        </w:tabs>
        <w:spacing w:before="188"/>
        <w:ind w:left="271"/>
        <w:rPr>
          <w:color w:val="000000"/>
          <w:sz w:val="28"/>
          <w:szCs w:val="28"/>
        </w:rPr>
      </w:pPr>
      <w:r>
        <w:rPr>
          <w:color w:val="000000"/>
          <w:sz w:val="28"/>
          <w:szCs w:val="28"/>
        </w:rPr>
        <w:t>Artículo 7</w:t>
      </w:r>
      <w:r>
        <w:rPr>
          <w:color w:val="000000"/>
          <w:sz w:val="28"/>
          <w:szCs w:val="28"/>
        </w:rPr>
        <w:tab/>
        <w:t>Estructura del Juego.</w:t>
      </w:r>
      <w:r>
        <w:rPr>
          <w:color w:val="000000"/>
          <w:sz w:val="28"/>
          <w:szCs w:val="28"/>
        </w:rPr>
        <w:tab/>
      </w:r>
      <w:r w:rsidR="009D14AC">
        <w:rPr>
          <w:color w:val="000000"/>
          <w:sz w:val="28"/>
          <w:szCs w:val="28"/>
        </w:rPr>
        <w:t>13</w:t>
      </w:r>
    </w:p>
    <w:p w14:paraId="4C13A3FF" w14:textId="77777777" w:rsidR="00C46345" w:rsidRDefault="002C7E72" w:rsidP="00C46345">
      <w:pPr>
        <w:pBdr>
          <w:top w:val="nil"/>
          <w:left w:val="nil"/>
          <w:bottom w:val="nil"/>
          <w:right w:val="nil"/>
          <w:between w:val="nil"/>
        </w:pBdr>
        <w:tabs>
          <w:tab w:val="left" w:pos="2397"/>
        </w:tabs>
        <w:spacing w:before="715"/>
        <w:ind w:left="271"/>
        <w:rPr>
          <w:b/>
          <w:i/>
          <w:color w:val="000000"/>
          <w:sz w:val="28"/>
          <w:szCs w:val="28"/>
        </w:rPr>
      </w:pPr>
      <w:hyperlink w:anchor="_heading=h.2s8eyo1">
        <w:r w:rsidR="00C46345">
          <w:rPr>
            <w:b/>
            <w:i/>
            <w:color w:val="000000"/>
            <w:sz w:val="28"/>
            <w:szCs w:val="28"/>
          </w:rPr>
          <w:t>Capítulo IV</w:t>
        </w:r>
        <w:r w:rsidR="00C46345">
          <w:rPr>
            <w:b/>
            <w:i/>
            <w:color w:val="000000"/>
            <w:sz w:val="28"/>
            <w:szCs w:val="28"/>
          </w:rPr>
          <w:tab/>
          <w:t>Acciones de Juego.</w:t>
        </w:r>
      </w:hyperlink>
    </w:p>
    <w:p w14:paraId="28874155" w14:textId="0ED41196" w:rsidR="00C46345" w:rsidRDefault="002C7E72" w:rsidP="00C46345">
      <w:pPr>
        <w:pBdr>
          <w:top w:val="nil"/>
          <w:left w:val="nil"/>
          <w:bottom w:val="nil"/>
          <w:right w:val="nil"/>
          <w:between w:val="nil"/>
        </w:pBdr>
        <w:tabs>
          <w:tab w:val="left" w:pos="2397"/>
          <w:tab w:val="right" w:pos="9546"/>
        </w:tabs>
        <w:spacing w:before="188"/>
        <w:ind w:left="271"/>
        <w:rPr>
          <w:color w:val="000000"/>
          <w:sz w:val="28"/>
          <w:szCs w:val="28"/>
        </w:rPr>
      </w:pPr>
      <w:hyperlink w:anchor="_heading=h.2jxsxqh">
        <w:r w:rsidR="00C46345">
          <w:rPr>
            <w:color w:val="000000"/>
            <w:sz w:val="28"/>
            <w:szCs w:val="28"/>
          </w:rPr>
          <w:t>Artículo 8</w:t>
        </w:r>
        <w:r w:rsidR="00C46345">
          <w:rPr>
            <w:color w:val="000000"/>
            <w:sz w:val="28"/>
            <w:szCs w:val="28"/>
          </w:rPr>
          <w:tab/>
          <w:t>Situaciones de Juego.</w:t>
        </w:r>
        <w:r w:rsidR="00C46345">
          <w:rPr>
            <w:color w:val="000000"/>
            <w:sz w:val="28"/>
            <w:szCs w:val="28"/>
          </w:rPr>
          <w:tab/>
        </w:r>
      </w:hyperlink>
      <w:r w:rsidR="009D14AC">
        <w:rPr>
          <w:sz w:val="28"/>
          <w:szCs w:val="28"/>
        </w:rPr>
        <w:t>16</w:t>
      </w:r>
    </w:p>
    <w:p w14:paraId="67E22F98" w14:textId="3A6E2388" w:rsidR="00C46345" w:rsidRDefault="002C7E72" w:rsidP="00C46345">
      <w:pPr>
        <w:pBdr>
          <w:top w:val="nil"/>
          <w:left w:val="nil"/>
          <w:bottom w:val="nil"/>
          <w:right w:val="nil"/>
          <w:between w:val="nil"/>
        </w:pBdr>
        <w:tabs>
          <w:tab w:val="left" w:pos="2397"/>
          <w:tab w:val="right" w:pos="9553"/>
        </w:tabs>
        <w:spacing w:before="190"/>
        <w:ind w:left="271"/>
        <w:rPr>
          <w:color w:val="000000"/>
          <w:sz w:val="28"/>
          <w:szCs w:val="28"/>
        </w:rPr>
      </w:pPr>
      <w:hyperlink w:anchor="_heading=h.z337ya">
        <w:r w:rsidR="00C46345">
          <w:rPr>
            <w:color w:val="000000"/>
            <w:sz w:val="28"/>
            <w:szCs w:val="28"/>
          </w:rPr>
          <w:t>Artículo 9</w:t>
        </w:r>
        <w:r w:rsidR="00C46345">
          <w:rPr>
            <w:color w:val="000000"/>
            <w:sz w:val="28"/>
            <w:szCs w:val="28"/>
          </w:rPr>
          <w:tab/>
          <w:t>Juego con el Balón.</w:t>
        </w:r>
        <w:r w:rsidR="00C46345">
          <w:rPr>
            <w:color w:val="000000"/>
            <w:sz w:val="28"/>
            <w:szCs w:val="28"/>
          </w:rPr>
          <w:tab/>
        </w:r>
      </w:hyperlink>
      <w:r w:rsidR="009D14AC">
        <w:rPr>
          <w:color w:val="000000"/>
          <w:sz w:val="28"/>
          <w:szCs w:val="28"/>
        </w:rPr>
        <w:t>17</w:t>
      </w:r>
    </w:p>
    <w:p w14:paraId="6B48D2A0" w14:textId="37651338" w:rsidR="00C46345" w:rsidRDefault="002C7E72" w:rsidP="00C46345">
      <w:pPr>
        <w:pBdr>
          <w:top w:val="nil"/>
          <w:left w:val="nil"/>
          <w:bottom w:val="nil"/>
          <w:right w:val="nil"/>
          <w:between w:val="nil"/>
        </w:pBdr>
        <w:tabs>
          <w:tab w:val="left" w:pos="2397"/>
          <w:tab w:val="right" w:pos="9565"/>
        </w:tabs>
        <w:spacing w:before="188"/>
        <w:ind w:left="271"/>
        <w:rPr>
          <w:color w:val="000000"/>
          <w:sz w:val="28"/>
          <w:szCs w:val="28"/>
        </w:rPr>
      </w:pPr>
      <w:hyperlink w:anchor="_heading=h.3j2qqm3">
        <w:r w:rsidR="00C46345">
          <w:rPr>
            <w:color w:val="000000"/>
            <w:sz w:val="28"/>
            <w:szCs w:val="28"/>
          </w:rPr>
          <w:t>Artículo 10</w:t>
        </w:r>
        <w:r w:rsidR="00C46345">
          <w:rPr>
            <w:color w:val="000000"/>
            <w:sz w:val="28"/>
            <w:szCs w:val="28"/>
          </w:rPr>
          <w:tab/>
          <w:t>Balón en la Red.</w:t>
        </w:r>
        <w:r w:rsidR="00C46345">
          <w:rPr>
            <w:color w:val="000000"/>
            <w:sz w:val="28"/>
            <w:szCs w:val="28"/>
          </w:rPr>
          <w:tab/>
        </w:r>
      </w:hyperlink>
      <w:r w:rsidR="009D14AC">
        <w:rPr>
          <w:color w:val="000000"/>
          <w:sz w:val="28"/>
          <w:szCs w:val="28"/>
        </w:rPr>
        <w:t>19</w:t>
      </w:r>
    </w:p>
    <w:p w14:paraId="63C5405B" w14:textId="35D68697" w:rsidR="00C46345" w:rsidRDefault="002C7E72" w:rsidP="00C46345">
      <w:pPr>
        <w:pBdr>
          <w:top w:val="nil"/>
          <w:left w:val="nil"/>
          <w:bottom w:val="nil"/>
          <w:right w:val="nil"/>
          <w:between w:val="nil"/>
        </w:pBdr>
        <w:tabs>
          <w:tab w:val="left" w:pos="2397"/>
          <w:tab w:val="right" w:pos="9565"/>
        </w:tabs>
        <w:spacing w:before="188"/>
        <w:ind w:left="271"/>
        <w:rPr>
          <w:color w:val="000000"/>
          <w:sz w:val="28"/>
          <w:szCs w:val="28"/>
        </w:rPr>
      </w:pPr>
      <w:hyperlink w:anchor="_heading=h.1y810tw">
        <w:r w:rsidR="00C46345">
          <w:rPr>
            <w:color w:val="000000"/>
            <w:sz w:val="28"/>
            <w:szCs w:val="28"/>
          </w:rPr>
          <w:t>Artículo 11</w:t>
        </w:r>
        <w:r w:rsidR="00C46345">
          <w:rPr>
            <w:color w:val="000000"/>
            <w:sz w:val="28"/>
            <w:szCs w:val="28"/>
          </w:rPr>
          <w:tab/>
          <w:t>Jugador en la Red.</w:t>
        </w:r>
        <w:r w:rsidR="00C46345">
          <w:rPr>
            <w:color w:val="000000"/>
            <w:sz w:val="28"/>
            <w:szCs w:val="28"/>
          </w:rPr>
          <w:tab/>
        </w:r>
      </w:hyperlink>
      <w:r w:rsidR="009D14AC">
        <w:rPr>
          <w:color w:val="000000"/>
          <w:sz w:val="28"/>
          <w:szCs w:val="28"/>
        </w:rPr>
        <w:t>19</w:t>
      </w:r>
    </w:p>
    <w:p w14:paraId="2142C332" w14:textId="2D362108" w:rsidR="00C46345" w:rsidRDefault="002C7E72" w:rsidP="00C46345">
      <w:pPr>
        <w:pBdr>
          <w:top w:val="nil"/>
          <w:left w:val="nil"/>
          <w:bottom w:val="nil"/>
          <w:right w:val="nil"/>
          <w:between w:val="nil"/>
        </w:pBdr>
        <w:tabs>
          <w:tab w:val="left" w:pos="2397"/>
          <w:tab w:val="right" w:pos="9573"/>
        </w:tabs>
        <w:spacing w:before="190"/>
        <w:ind w:left="271"/>
        <w:rPr>
          <w:color w:val="000000"/>
          <w:sz w:val="28"/>
          <w:szCs w:val="28"/>
        </w:rPr>
      </w:pPr>
      <w:hyperlink w:anchor="_heading=h.4i7ojhp">
        <w:r w:rsidR="00C46345">
          <w:rPr>
            <w:color w:val="000000"/>
            <w:sz w:val="28"/>
            <w:szCs w:val="28"/>
          </w:rPr>
          <w:t>Artículo 12</w:t>
        </w:r>
        <w:r w:rsidR="00C46345">
          <w:rPr>
            <w:color w:val="000000"/>
            <w:sz w:val="28"/>
            <w:szCs w:val="28"/>
          </w:rPr>
          <w:tab/>
          <w:t>Saque.</w:t>
        </w:r>
        <w:r w:rsidR="00C46345">
          <w:rPr>
            <w:color w:val="000000"/>
            <w:sz w:val="28"/>
            <w:szCs w:val="28"/>
          </w:rPr>
          <w:tab/>
        </w:r>
      </w:hyperlink>
      <w:r w:rsidR="009D14AC">
        <w:rPr>
          <w:color w:val="000000"/>
          <w:sz w:val="28"/>
          <w:szCs w:val="28"/>
        </w:rPr>
        <w:t>21</w:t>
      </w:r>
    </w:p>
    <w:p w14:paraId="19470A5E" w14:textId="5C4E0982" w:rsidR="00C46345" w:rsidRDefault="002C7E72" w:rsidP="00C46345">
      <w:pPr>
        <w:pBdr>
          <w:top w:val="nil"/>
          <w:left w:val="nil"/>
          <w:bottom w:val="nil"/>
          <w:right w:val="nil"/>
          <w:between w:val="nil"/>
        </w:pBdr>
        <w:tabs>
          <w:tab w:val="left" w:pos="2397"/>
          <w:tab w:val="right" w:pos="9561"/>
        </w:tabs>
        <w:spacing w:before="186"/>
        <w:ind w:left="271"/>
        <w:rPr>
          <w:color w:val="000000"/>
          <w:sz w:val="28"/>
          <w:szCs w:val="28"/>
        </w:rPr>
      </w:pPr>
      <w:hyperlink w:anchor="_heading=h.2xcytpi">
        <w:r w:rsidR="00C46345">
          <w:rPr>
            <w:color w:val="000000"/>
            <w:sz w:val="28"/>
            <w:szCs w:val="28"/>
          </w:rPr>
          <w:t>Artículo 13</w:t>
        </w:r>
        <w:r w:rsidR="00C46345">
          <w:rPr>
            <w:color w:val="000000"/>
            <w:sz w:val="28"/>
            <w:szCs w:val="28"/>
          </w:rPr>
          <w:tab/>
          <w:t>Golpe de Ataque.</w:t>
        </w:r>
        <w:r w:rsidR="00C46345">
          <w:rPr>
            <w:color w:val="000000"/>
            <w:sz w:val="28"/>
            <w:szCs w:val="28"/>
          </w:rPr>
          <w:tab/>
        </w:r>
      </w:hyperlink>
      <w:r w:rsidR="009D14AC">
        <w:rPr>
          <w:color w:val="000000"/>
          <w:sz w:val="28"/>
          <w:szCs w:val="28"/>
        </w:rPr>
        <w:t>23</w:t>
      </w:r>
    </w:p>
    <w:p w14:paraId="55656A46" w14:textId="40D0AA73" w:rsidR="00C46345" w:rsidRDefault="002C7E72" w:rsidP="00C46345">
      <w:pPr>
        <w:pBdr>
          <w:top w:val="nil"/>
          <w:left w:val="nil"/>
          <w:bottom w:val="nil"/>
          <w:right w:val="nil"/>
          <w:between w:val="nil"/>
        </w:pBdr>
        <w:tabs>
          <w:tab w:val="left" w:pos="2397"/>
          <w:tab w:val="right" w:pos="9563"/>
        </w:tabs>
        <w:spacing w:before="187"/>
        <w:ind w:left="271"/>
        <w:rPr>
          <w:sz w:val="28"/>
          <w:szCs w:val="28"/>
        </w:rPr>
      </w:pPr>
      <w:hyperlink w:anchor="_heading=h.1ci93xb">
        <w:r w:rsidR="00C46345">
          <w:rPr>
            <w:color w:val="000000"/>
            <w:sz w:val="28"/>
            <w:szCs w:val="28"/>
          </w:rPr>
          <w:t>Artículo 14</w:t>
        </w:r>
        <w:r w:rsidR="00C46345">
          <w:rPr>
            <w:color w:val="000000"/>
            <w:sz w:val="28"/>
            <w:szCs w:val="28"/>
          </w:rPr>
          <w:tab/>
          <w:t>Bloqueo.</w:t>
        </w:r>
        <w:r w:rsidR="00C46345">
          <w:rPr>
            <w:color w:val="000000"/>
            <w:sz w:val="28"/>
            <w:szCs w:val="28"/>
          </w:rPr>
          <w:tab/>
        </w:r>
      </w:hyperlink>
      <w:r w:rsidR="009D14AC">
        <w:rPr>
          <w:color w:val="000000"/>
          <w:sz w:val="28"/>
          <w:szCs w:val="28"/>
        </w:rPr>
        <w:t>24</w:t>
      </w:r>
    </w:p>
    <w:p w14:paraId="36BFB214" w14:textId="77777777" w:rsidR="00C46345" w:rsidRDefault="00C46345" w:rsidP="00C46345">
      <w:pPr>
        <w:pBdr>
          <w:top w:val="nil"/>
          <w:left w:val="nil"/>
          <w:bottom w:val="nil"/>
          <w:right w:val="nil"/>
          <w:between w:val="nil"/>
        </w:pBdr>
        <w:spacing w:before="8" w:after="1"/>
        <w:rPr>
          <w:sz w:val="16"/>
          <w:szCs w:val="16"/>
        </w:rPr>
      </w:pPr>
    </w:p>
    <w:tbl>
      <w:tblPr>
        <w:tblW w:w="9487" w:type="dxa"/>
        <w:tblInd w:w="238" w:type="dxa"/>
        <w:tblLayout w:type="fixed"/>
        <w:tblLook w:val="0000" w:firstRow="0" w:lastRow="0" w:firstColumn="0" w:lastColumn="0" w:noHBand="0" w:noVBand="0"/>
      </w:tblPr>
      <w:tblGrid>
        <w:gridCol w:w="2004"/>
        <w:gridCol w:w="6331"/>
        <w:gridCol w:w="1152"/>
      </w:tblGrid>
      <w:tr w:rsidR="00C46345" w14:paraId="56FC9910" w14:textId="77777777" w:rsidTr="00FE4F86">
        <w:trPr>
          <w:trHeight w:val="438"/>
        </w:trPr>
        <w:tc>
          <w:tcPr>
            <w:tcW w:w="2004" w:type="dxa"/>
          </w:tcPr>
          <w:p w14:paraId="731F67D4" w14:textId="77777777" w:rsidR="00C46345" w:rsidRDefault="00C46345" w:rsidP="00FE4F86">
            <w:pPr>
              <w:pBdr>
                <w:top w:val="nil"/>
                <w:left w:val="nil"/>
                <w:bottom w:val="nil"/>
                <w:right w:val="nil"/>
                <w:between w:val="nil"/>
              </w:pBdr>
              <w:spacing w:before="1"/>
              <w:ind w:left="50"/>
              <w:rPr>
                <w:b/>
                <w:i/>
                <w:color w:val="000000"/>
                <w:sz w:val="28"/>
                <w:szCs w:val="28"/>
              </w:rPr>
            </w:pPr>
            <w:r>
              <w:rPr>
                <w:b/>
                <w:i/>
                <w:color w:val="000000"/>
                <w:sz w:val="28"/>
                <w:szCs w:val="28"/>
              </w:rPr>
              <w:t>Capítulo V</w:t>
            </w:r>
          </w:p>
        </w:tc>
        <w:tc>
          <w:tcPr>
            <w:tcW w:w="6331" w:type="dxa"/>
          </w:tcPr>
          <w:p w14:paraId="16DF238F" w14:textId="77777777" w:rsidR="00C46345" w:rsidRDefault="00C46345" w:rsidP="00FE4F86">
            <w:pPr>
              <w:pBdr>
                <w:top w:val="nil"/>
                <w:left w:val="nil"/>
                <w:bottom w:val="nil"/>
                <w:right w:val="nil"/>
                <w:between w:val="nil"/>
              </w:pBdr>
              <w:spacing w:before="1"/>
              <w:ind w:left="169"/>
              <w:rPr>
                <w:b/>
                <w:i/>
                <w:color w:val="000000"/>
                <w:sz w:val="28"/>
                <w:szCs w:val="28"/>
              </w:rPr>
            </w:pPr>
            <w:r>
              <w:rPr>
                <w:b/>
                <w:i/>
                <w:color w:val="000000"/>
                <w:sz w:val="28"/>
                <w:szCs w:val="28"/>
              </w:rPr>
              <w:t>Interrupciones, Demoras e Intervalos</w:t>
            </w:r>
          </w:p>
        </w:tc>
        <w:tc>
          <w:tcPr>
            <w:tcW w:w="1152" w:type="dxa"/>
          </w:tcPr>
          <w:p w14:paraId="0963DC06" w14:textId="77777777" w:rsidR="00C46345" w:rsidRDefault="00C46345" w:rsidP="00FE4F86">
            <w:pPr>
              <w:pBdr>
                <w:top w:val="nil"/>
                <w:left w:val="nil"/>
                <w:bottom w:val="nil"/>
                <w:right w:val="nil"/>
                <w:between w:val="nil"/>
              </w:pBdr>
              <w:rPr>
                <w:rFonts w:ascii="Times New Roman" w:eastAsia="Times New Roman" w:hAnsi="Times New Roman" w:cs="Times New Roman"/>
                <w:color w:val="000000"/>
                <w:sz w:val="26"/>
                <w:szCs w:val="26"/>
              </w:rPr>
            </w:pPr>
          </w:p>
        </w:tc>
      </w:tr>
      <w:tr w:rsidR="00C46345" w14:paraId="3BFDE96D" w14:textId="77777777" w:rsidTr="00FE4F86">
        <w:trPr>
          <w:trHeight w:val="531"/>
        </w:trPr>
        <w:tc>
          <w:tcPr>
            <w:tcW w:w="2004" w:type="dxa"/>
          </w:tcPr>
          <w:p w14:paraId="3388CE35" w14:textId="77777777" w:rsidR="00C46345" w:rsidRDefault="00C46345" w:rsidP="00FE4F86">
            <w:pPr>
              <w:pBdr>
                <w:top w:val="nil"/>
                <w:left w:val="nil"/>
                <w:bottom w:val="nil"/>
                <w:right w:val="nil"/>
                <w:between w:val="nil"/>
              </w:pBdr>
              <w:spacing w:before="97"/>
              <w:ind w:left="50"/>
              <w:rPr>
                <w:color w:val="000000"/>
                <w:sz w:val="28"/>
                <w:szCs w:val="28"/>
              </w:rPr>
            </w:pPr>
            <w:r>
              <w:rPr>
                <w:color w:val="000000"/>
                <w:sz w:val="28"/>
                <w:szCs w:val="28"/>
              </w:rPr>
              <w:t>Artículo 15</w:t>
            </w:r>
          </w:p>
        </w:tc>
        <w:tc>
          <w:tcPr>
            <w:tcW w:w="6331" w:type="dxa"/>
          </w:tcPr>
          <w:p w14:paraId="225BA777" w14:textId="77777777" w:rsidR="00C46345" w:rsidRDefault="00C46345" w:rsidP="00FE4F86">
            <w:pPr>
              <w:pBdr>
                <w:top w:val="nil"/>
                <w:left w:val="nil"/>
                <w:bottom w:val="nil"/>
                <w:right w:val="nil"/>
                <w:between w:val="nil"/>
              </w:pBdr>
              <w:spacing w:before="97"/>
              <w:ind w:left="169"/>
              <w:rPr>
                <w:color w:val="000000"/>
                <w:sz w:val="28"/>
                <w:szCs w:val="28"/>
              </w:rPr>
            </w:pPr>
            <w:r>
              <w:rPr>
                <w:color w:val="000000"/>
                <w:sz w:val="28"/>
                <w:szCs w:val="28"/>
              </w:rPr>
              <w:t>Interrupciones.</w:t>
            </w:r>
          </w:p>
        </w:tc>
        <w:tc>
          <w:tcPr>
            <w:tcW w:w="1152" w:type="dxa"/>
          </w:tcPr>
          <w:p w14:paraId="31343C66" w14:textId="45DF02E2" w:rsidR="00C46345" w:rsidRDefault="009D14AC" w:rsidP="00FE4F86">
            <w:pPr>
              <w:pBdr>
                <w:top w:val="nil"/>
                <w:left w:val="nil"/>
                <w:bottom w:val="nil"/>
                <w:right w:val="nil"/>
                <w:between w:val="nil"/>
              </w:pBdr>
              <w:spacing w:before="97"/>
              <w:ind w:right="169"/>
              <w:jc w:val="right"/>
              <w:rPr>
                <w:color w:val="000000"/>
                <w:sz w:val="28"/>
                <w:szCs w:val="28"/>
              </w:rPr>
            </w:pPr>
            <w:r>
              <w:rPr>
                <w:color w:val="000000"/>
                <w:sz w:val="28"/>
                <w:szCs w:val="28"/>
              </w:rPr>
              <w:t>26</w:t>
            </w:r>
          </w:p>
        </w:tc>
      </w:tr>
      <w:tr w:rsidR="00C46345" w14:paraId="290510B8" w14:textId="77777777" w:rsidTr="00FE4F86">
        <w:trPr>
          <w:trHeight w:val="526"/>
        </w:trPr>
        <w:tc>
          <w:tcPr>
            <w:tcW w:w="2004" w:type="dxa"/>
          </w:tcPr>
          <w:p w14:paraId="16F0C24F" w14:textId="77777777" w:rsidR="00C46345" w:rsidRDefault="00C46345" w:rsidP="00FE4F86">
            <w:pPr>
              <w:pBdr>
                <w:top w:val="nil"/>
                <w:left w:val="nil"/>
                <w:bottom w:val="nil"/>
                <w:right w:val="nil"/>
                <w:between w:val="nil"/>
              </w:pBdr>
              <w:spacing w:before="94"/>
              <w:ind w:left="50"/>
              <w:rPr>
                <w:color w:val="000000"/>
                <w:sz w:val="28"/>
                <w:szCs w:val="28"/>
              </w:rPr>
            </w:pPr>
            <w:r>
              <w:rPr>
                <w:color w:val="000000"/>
                <w:sz w:val="28"/>
                <w:szCs w:val="28"/>
              </w:rPr>
              <w:t>Artículo 16</w:t>
            </w:r>
          </w:p>
        </w:tc>
        <w:tc>
          <w:tcPr>
            <w:tcW w:w="6331" w:type="dxa"/>
          </w:tcPr>
          <w:p w14:paraId="2D5AFDA8" w14:textId="77777777" w:rsidR="00C46345" w:rsidRDefault="00C46345" w:rsidP="00FE4F86">
            <w:pPr>
              <w:pBdr>
                <w:top w:val="nil"/>
                <w:left w:val="nil"/>
                <w:bottom w:val="nil"/>
                <w:right w:val="nil"/>
                <w:between w:val="nil"/>
              </w:pBdr>
              <w:spacing w:before="94"/>
              <w:ind w:left="169"/>
              <w:rPr>
                <w:color w:val="000000"/>
                <w:sz w:val="28"/>
                <w:szCs w:val="28"/>
              </w:rPr>
            </w:pPr>
            <w:r>
              <w:rPr>
                <w:color w:val="000000"/>
                <w:sz w:val="28"/>
                <w:szCs w:val="28"/>
              </w:rPr>
              <w:t>Demoras de Juego.</w:t>
            </w:r>
          </w:p>
        </w:tc>
        <w:tc>
          <w:tcPr>
            <w:tcW w:w="1152" w:type="dxa"/>
          </w:tcPr>
          <w:p w14:paraId="16C1EF46" w14:textId="595DCE4A" w:rsidR="00C46345" w:rsidRDefault="009D14AC" w:rsidP="00FE4F86">
            <w:pPr>
              <w:pBdr>
                <w:top w:val="nil"/>
                <w:left w:val="nil"/>
                <w:bottom w:val="nil"/>
                <w:right w:val="nil"/>
                <w:between w:val="nil"/>
              </w:pBdr>
              <w:spacing w:before="94"/>
              <w:ind w:right="169"/>
              <w:jc w:val="right"/>
              <w:rPr>
                <w:color w:val="000000"/>
                <w:sz w:val="28"/>
                <w:szCs w:val="28"/>
              </w:rPr>
            </w:pPr>
            <w:r>
              <w:rPr>
                <w:color w:val="000000"/>
                <w:sz w:val="28"/>
                <w:szCs w:val="28"/>
              </w:rPr>
              <w:t>29</w:t>
            </w:r>
          </w:p>
        </w:tc>
      </w:tr>
      <w:tr w:rsidR="00C46345" w14:paraId="406EB334" w14:textId="77777777" w:rsidTr="00FE4F86">
        <w:trPr>
          <w:trHeight w:val="529"/>
        </w:trPr>
        <w:tc>
          <w:tcPr>
            <w:tcW w:w="2004" w:type="dxa"/>
          </w:tcPr>
          <w:p w14:paraId="425F36D7" w14:textId="77777777" w:rsidR="00C46345" w:rsidRDefault="00C46345" w:rsidP="00FE4F86">
            <w:pPr>
              <w:pBdr>
                <w:top w:val="nil"/>
                <w:left w:val="nil"/>
                <w:bottom w:val="nil"/>
                <w:right w:val="nil"/>
                <w:between w:val="nil"/>
              </w:pBdr>
              <w:spacing w:before="93"/>
              <w:ind w:left="50"/>
              <w:rPr>
                <w:color w:val="000000"/>
                <w:sz w:val="28"/>
                <w:szCs w:val="28"/>
              </w:rPr>
            </w:pPr>
            <w:r>
              <w:rPr>
                <w:color w:val="000000"/>
                <w:sz w:val="28"/>
                <w:szCs w:val="28"/>
              </w:rPr>
              <w:t>Artículo 17</w:t>
            </w:r>
          </w:p>
        </w:tc>
        <w:tc>
          <w:tcPr>
            <w:tcW w:w="6331" w:type="dxa"/>
          </w:tcPr>
          <w:p w14:paraId="59C7A155" w14:textId="77777777" w:rsidR="00C46345" w:rsidRDefault="00C46345" w:rsidP="00FE4F86">
            <w:pPr>
              <w:pBdr>
                <w:top w:val="nil"/>
                <w:left w:val="nil"/>
                <w:bottom w:val="nil"/>
                <w:right w:val="nil"/>
                <w:between w:val="nil"/>
              </w:pBdr>
              <w:spacing w:before="93"/>
              <w:ind w:left="169"/>
              <w:rPr>
                <w:color w:val="000000"/>
                <w:sz w:val="28"/>
                <w:szCs w:val="28"/>
              </w:rPr>
            </w:pPr>
            <w:r>
              <w:rPr>
                <w:color w:val="000000"/>
                <w:sz w:val="28"/>
                <w:szCs w:val="28"/>
              </w:rPr>
              <w:t>Interrupciones Excepcionales de Juego.</w:t>
            </w:r>
          </w:p>
        </w:tc>
        <w:tc>
          <w:tcPr>
            <w:tcW w:w="1152" w:type="dxa"/>
          </w:tcPr>
          <w:p w14:paraId="5A8521CE" w14:textId="63EED89A" w:rsidR="00C46345" w:rsidRDefault="009D14AC" w:rsidP="00FE4F86">
            <w:pPr>
              <w:pBdr>
                <w:top w:val="nil"/>
                <w:left w:val="nil"/>
                <w:bottom w:val="nil"/>
                <w:right w:val="nil"/>
                <w:between w:val="nil"/>
              </w:pBdr>
              <w:spacing w:before="93"/>
              <w:ind w:right="145"/>
              <w:jc w:val="right"/>
              <w:rPr>
                <w:color w:val="000000"/>
                <w:sz w:val="28"/>
                <w:szCs w:val="28"/>
              </w:rPr>
            </w:pPr>
            <w:r>
              <w:rPr>
                <w:color w:val="000000"/>
                <w:sz w:val="28"/>
                <w:szCs w:val="28"/>
              </w:rPr>
              <w:t>30</w:t>
            </w:r>
          </w:p>
        </w:tc>
      </w:tr>
      <w:tr w:rsidR="00C46345" w14:paraId="2F3378C3" w14:textId="77777777" w:rsidTr="00FE4F86">
        <w:trPr>
          <w:trHeight w:val="794"/>
        </w:trPr>
        <w:tc>
          <w:tcPr>
            <w:tcW w:w="2004" w:type="dxa"/>
          </w:tcPr>
          <w:p w14:paraId="71DDA3C9" w14:textId="77777777" w:rsidR="00C46345" w:rsidRDefault="00C46345" w:rsidP="00FE4F86">
            <w:pPr>
              <w:pBdr>
                <w:top w:val="nil"/>
                <w:left w:val="nil"/>
                <w:bottom w:val="nil"/>
                <w:right w:val="nil"/>
                <w:between w:val="nil"/>
              </w:pBdr>
              <w:spacing w:before="96"/>
              <w:ind w:left="50"/>
              <w:rPr>
                <w:color w:val="000000"/>
                <w:sz w:val="28"/>
                <w:szCs w:val="28"/>
              </w:rPr>
            </w:pPr>
            <w:r>
              <w:rPr>
                <w:color w:val="000000"/>
                <w:sz w:val="28"/>
                <w:szCs w:val="28"/>
              </w:rPr>
              <w:t>Artículo 18</w:t>
            </w:r>
          </w:p>
        </w:tc>
        <w:tc>
          <w:tcPr>
            <w:tcW w:w="6331" w:type="dxa"/>
          </w:tcPr>
          <w:p w14:paraId="5EE14450" w14:textId="77777777" w:rsidR="00C46345" w:rsidRDefault="00C46345" w:rsidP="00FE4F86">
            <w:pPr>
              <w:pBdr>
                <w:top w:val="nil"/>
                <w:left w:val="nil"/>
                <w:bottom w:val="nil"/>
                <w:right w:val="nil"/>
                <w:between w:val="nil"/>
              </w:pBdr>
              <w:spacing w:before="96"/>
              <w:ind w:left="169"/>
              <w:rPr>
                <w:color w:val="000000"/>
                <w:sz w:val="28"/>
                <w:szCs w:val="28"/>
              </w:rPr>
            </w:pPr>
            <w:r>
              <w:rPr>
                <w:color w:val="000000"/>
                <w:sz w:val="28"/>
                <w:szCs w:val="28"/>
              </w:rPr>
              <w:t>Intervalos y Cambio de Campo.</w:t>
            </w:r>
          </w:p>
        </w:tc>
        <w:tc>
          <w:tcPr>
            <w:tcW w:w="1152" w:type="dxa"/>
          </w:tcPr>
          <w:p w14:paraId="0306994B" w14:textId="5748C3E1" w:rsidR="00C46345" w:rsidRDefault="009D14AC" w:rsidP="00FE4F86">
            <w:pPr>
              <w:pBdr>
                <w:top w:val="nil"/>
                <w:left w:val="nil"/>
                <w:bottom w:val="nil"/>
                <w:right w:val="nil"/>
                <w:between w:val="nil"/>
              </w:pBdr>
              <w:spacing w:before="96"/>
              <w:ind w:right="157"/>
              <w:jc w:val="right"/>
              <w:rPr>
                <w:color w:val="000000"/>
                <w:sz w:val="28"/>
                <w:szCs w:val="28"/>
              </w:rPr>
            </w:pPr>
            <w:r>
              <w:rPr>
                <w:color w:val="000000"/>
                <w:sz w:val="28"/>
                <w:szCs w:val="28"/>
              </w:rPr>
              <w:t>31</w:t>
            </w:r>
          </w:p>
        </w:tc>
      </w:tr>
      <w:tr w:rsidR="00C46345" w14:paraId="35F89D2A" w14:textId="77777777" w:rsidTr="00FE4F86">
        <w:trPr>
          <w:trHeight w:val="1056"/>
        </w:trPr>
        <w:tc>
          <w:tcPr>
            <w:tcW w:w="2004" w:type="dxa"/>
          </w:tcPr>
          <w:p w14:paraId="64AC9241" w14:textId="77777777" w:rsidR="00C46345" w:rsidRDefault="00C46345" w:rsidP="00FE4F86">
            <w:pPr>
              <w:pBdr>
                <w:top w:val="nil"/>
                <w:left w:val="nil"/>
                <w:bottom w:val="nil"/>
                <w:right w:val="nil"/>
                <w:between w:val="nil"/>
              </w:pBdr>
              <w:spacing w:before="18"/>
              <w:rPr>
                <w:color w:val="000000"/>
                <w:sz w:val="28"/>
                <w:szCs w:val="28"/>
              </w:rPr>
            </w:pPr>
          </w:p>
          <w:p w14:paraId="4B73A80C" w14:textId="77777777" w:rsidR="00C46345" w:rsidRDefault="00C46345" w:rsidP="00FE4F86">
            <w:pPr>
              <w:pBdr>
                <w:top w:val="nil"/>
                <w:left w:val="nil"/>
                <w:bottom w:val="nil"/>
                <w:right w:val="nil"/>
                <w:between w:val="nil"/>
              </w:pBdr>
              <w:ind w:left="50"/>
              <w:rPr>
                <w:b/>
                <w:i/>
                <w:color w:val="000000"/>
                <w:sz w:val="28"/>
                <w:szCs w:val="28"/>
              </w:rPr>
            </w:pPr>
            <w:r>
              <w:rPr>
                <w:b/>
                <w:i/>
                <w:color w:val="000000"/>
                <w:sz w:val="28"/>
                <w:szCs w:val="28"/>
              </w:rPr>
              <w:t>Capítulo VI</w:t>
            </w:r>
          </w:p>
        </w:tc>
        <w:tc>
          <w:tcPr>
            <w:tcW w:w="6331" w:type="dxa"/>
          </w:tcPr>
          <w:p w14:paraId="2F02A56F" w14:textId="77777777" w:rsidR="00C46345" w:rsidRDefault="00C46345" w:rsidP="00FE4F86">
            <w:pPr>
              <w:pBdr>
                <w:top w:val="nil"/>
                <w:left w:val="nil"/>
                <w:bottom w:val="nil"/>
                <w:right w:val="nil"/>
                <w:between w:val="nil"/>
              </w:pBdr>
              <w:spacing w:before="18"/>
              <w:rPr>
                <w:color w:val="000000"/>
                <w:sz w:val="28"/>
                <w:szCs w:val="28"/>
              </w:rPr>
            </w:pPr>
          </w:p>
          <w:p w14:paraId="13915B55" w14:textId="77777777" w:rsidR="00C46345" w:rsidRDefault="00C46345" w:rsidP="00FE4F86">
            <w:pPr>
              <w:pBdr>
                <w:top w:val="nil"/>
                <w:left w:val="nil"/>
                <w:bottom w:val="nil"/>
                <w:right w:val="nil"/>
                <w:between w:val="nil"/>
              </w:pBdr>
              <w:ind w:left="169"/>
              <w:rPr>
                <w:b/>
                <w:i/>
                <w:color w:val="000000"/>
                <w:sz w:val="28"/>
                <w:szCs w:val="28"/>
              </w:rPr>
            </w:pPr>
            <w:r>
              <w:rPr>
                <w:b/>
                <w:i/>
                <w:color w:val="000000"/>
                <w:sz w:val="28"/>
                <w:szCs w:val="28"/>
              </w:rPr>
              <w:t>El Jugador Líbero.</w:t>
            </w:r>
          </w:p>
        </w:tc>
        <w:tc>
          <w:tcPr>
            <w:tcW w:w="1152" w:type="dxa"/>
          </w:tcPr>
          <w:p w14:paraId="4A6994B5" w14:textId="77777777" w:rsidR="00C46345" w:rsidRDefault="00C46345" w:rsidP="00FE4F86">
            <w:pPr>
              <w:pBdr>
                <w:top w:val="nil"/>
                <w:left w:val="nil"/>
                <w:bottom w:val="nil"/>
                <w:right w:val="nil"/>
                <w:between w:val="nil"/>
              </w:pBdr>
              <w:spacing w:before="18"/>
              <w:rPr>
                <w:color w:val="000000"/>
                <w:sz w:val="28"/>
                <w:szCs w:val="28"/>
              </w:rPr>
            </w:pPr>
          </w:p>
          <w:p w14:paraId="4F7AD2DF" w14:textId="20294729" w:rsidR="00C46345" w:rsidRDefault="00C46345" w:rsidP="00FE4F86">
            <w:pPr>
              <w:pBdr>
                <w:top w:val="nil"/>
                <w:left w:val="nil"/>
                <w:bottom w:val="nil"/>
                <w:right w:val="nil"/>
                <w:between w:val="nil"/>
              </w:pBdr>
              <w:ind w:right="157"/>
              <w:jc w:val="right"/>
              <w:rPr>
                <w:color w:val="000000"/>
                <w:sz w:val="28"/>
                <w:szCs w:val="28"/>
              </w:rPr>
            </w:pPr>
          </w:p>
        </w:tc>
      </w:tr>
      <w:tr w:rsidR="00C46345" w14:paraId="28ED38C7" w14:textId="77777777" w:rsidTr="00FE4F86">
        <w:trPr>
          <w:trHeight w:val="790"/>
        </w:trPr>
        <w:tc>
          <w:tcPr>
            <w:tcW w:w="2004" w:type="dxa"/>
          </w:tcPr>
          <w:p w14:paraId="1DB21A2B" w14:textId="77777777" w:rsidR="00C46345" w:rsidRDefault="00C46345" w:rsidP="00FE4F86">
            <w:pPr>
              <w:pBdr>
                <w:top w:val="nil"/>
                <w:left w:val="nil"/>
                <w:bottom w:val="nil"/>
                <w:right w:val="nil"/>
                <w:between w:val="nil"/>
              </w:pBdr>
              <w:spacing w:before="17"/>
              <w:rPr>
                <w:color w:val="000000"/>
                <w:sz w:val="28"/>
                <w:szCs w:val="28"/>
              </w:rPr>
            </w:pPr>
          </w:p>
          <w:p w14:paraId="54A2A927" w14:textId="77777777" w:rsidR="00C46345" w:rsidRDefault="00C46345" w:rsidP="00FE4F86">
            <w:pPr>
              <w:pBdr>
                <w:top w:val="nil"/>
                <w:left w:val="nil"/>
                <w:bottom w:val="nil"/>
                <w:right w:val="nil"/>
                <w:between w:val="nil"/>
              </w:pBdr>
              <w:spacing w:before="1"/>
              <w:ind w:left="50"/>
              <w:rPr>
                <w:b/>
                <w:i/>
                <w:color w:val="000000"/>
                <w:sz w:val="28"/>
                <w:szCs w:val="28"/>
              </w:rPr>
            </w:pPr>
            <w:r>
              <w:rPr>
                <w:b/>
                <w:i/>
                <w:color w:val="000000"/>
                <w:sz w:val="28"/>
                <w:szCs w:val="28"/>
              </w:rPr>
              <w:t>Capítulo VII</w:t>
            </w:r>
          </w:p>
        </w:tc>
        <w:tc>
          <w:tcPr>
            <w:tcW w:w="6331" w:type="dxa"/>
          </w:tcPr>
          <w:p w14:paraId="7F402C95" w14:textId="77777777" w:rsidR="00C46345" w:rsidRDefault="00C46345" w:rsidP="00FE4F86">
            <w:pPr>
              <w:pBdr>
                <w:top w:val="nil"/>
                <w:left w:val="nil"/>
                <w:bottom w:val="nil"/>
                <w:right w:val="nil"/>
                <w:between w:val="nil"/>
              </w:pBdr>
              <w:spacing w:before="17"/>
              <w:rPr>
                <w:color w:val="000000"/>
                <w:sz w:val="28"/>
                <w:szCs w:val="28"/>
              </w:rPr>
            </w:pPr>
          </w:p>
          <w:p w14:paraId="5BFB5427" w14:textId="77777777" w:rsidR="00C46345" w:rsidRDefault="00C46345" w:rsidP="00FE4F86">
            <w:pPr>
              <w:pBdr>
                <w:top w:val="nil"/>
                <w:left w:val="nil"/>
                <w:bottom w:val="nil"/>
                <w:right w:val="nil"/>
                <w:between w:val="nil"/>
              </w:pBdr>
              <w:spacing w:before="1"/>
              <w:ind w:left="169"/>
              <w:rPr>
                <w:b/>
                <w:i/>
                <w:color w:val="000000"/>
                <w:sz w:val="28"/>
                <w:szCs w:val="28"/>
              </w:rPr>
            </w:pPr>
            <w:r>
              <w:rPr>
                <w:b/>
                <w:i/>
                <w:color w:val="000000"/>
                <w:sz w:val="28"/>
                <w:szCs w:val="28"/>
              </w:rPr>
              <w:t>Conducta de los participantes.</w:t>
            </w:r>
          </w:p>
        </w:tc>
        <w:tc>
          <w:tcPr>
            <w:tcW w:w="1152" w:type="dxa"/>
          </w:tcPr>
          <w:p w14:paraId="53D8381B" w14:textId="77777777" w:rsidR="00C46345" w:rsidRDefault="00C46345" w:rsidP="00FE4F86">
            <w:pPr>
              <w:pBdr>
                <w:top w:val="nil"/>
                <w:left w:val="nil"/>
                <w:bottom w:val="nil"/>
                <w:right w:val="nil"/>
                <w:between w:val="nil"/>
              </w:pBdr>
              <w:rPr>
                <w:rFonts w:ascii="Times New Roman" w:eastAsia="Times New Roman" w:hAnsi="Times New Roman" w:cs="Times New Roman"/>
                <w:color w:val="000000"/>
                <w:sz w:val="26"/>
                <w:szCs w:val="26"/>
              </w:rPr>
            </w:pPr>
          </w:p>
        </w:tc>
      </w:tr>
      <w:tr w:rsidR="00C46345" w14:paraId="66BABE3C" w14:textId="77777777" w:rsidTr="00FE4F86">
        <w:trPr>
          <w:trHeight w:val="526"/>
        </w:trPr>
        <w:tc>
          <w:tcPr>
            <w:tcW w:w="2004" w:type="dxa"/>
          </w:tcPr>
          <w:p w14:paraId="2FA80362" w14:textId="77777777" w:rsidR="00C46345" w:rsidRDefault="00C46345" w:rsidP="00FE4F86">
            <w:pPr>
              <w:pBdr>
                <w:top w:val="nil"/>
                <w:left w:val="nil"/>
                <w:bottom w:val="nil"/>
                <w:right w:val="nil"/>
                <w:between w:val="nil"/>
              </w:pBdr>
              <w:spacing w:before="93"/>
              <w:ind w:left="50"/>
              <w:rPr>
                <w:color w:val="000000"/>
                <w:sz w:val="28"/>
                <w:szCs w:val="28"/>
              </w:rPr>
            </w:pPr>
            <w:r>
              <w:rPr>
                <w:color w:val="000000"/>
                <w:sz w:val="28"/>
                <w:szCs w:val="28"/>
              </w:rPr>
              <w:t>Artículo 19</w:t>
            </w:r>
          </w:p>
        </w:tc>
        <w:tc>
          <w:tcPr>
            <w:tcW w:w="6331" w:type="dxa"/>
          </w:tcPr>
          <w:p w14:paraId="5B969F51" w14:textId="77777777" w:rsidR="00C46345" w:rsidRDefault="00C46345" w:rsidP="00FE4F86">
            <w:pPr>
              <w:pBdr>
                <w:top w:val="nil"/>
                <w:left w:val="nil"/>
                <w:bottom w:val="nil"/>
                <w:right w:val="nil"/>
                <w:between w:val="nil"/>
              </w:pBdr>
              <w:spacing w:before="93"/>
              <w:ind w:left="169"/>
              <w:rPr>
                <w:color w:val="000000"/>
                <w:sz w:val="28"/>
                <w:szCs w:val="28"/>
              </w:rPr>
            </w:pPr>
            <w:r>
              <w:rPr>
                <w:color w:val="000000"/>
                <w:sz w:val="28"/>
                <w:szCs w:val="28"/>
              </w:rPr>
              <w:t>Requerimiento de Conducta.</w:t>
            </w:r>
          </w:p>
        </w:tc>
        <w:tc>
          <w:tcPr>
            <w:tcW w:w="1152" w:type="dxa"/>
          </w:tcPr>
          <w:p w14:paraId="3C6AC2AA" w14:textId="746D09DC" w:rsidR="00C46345" w:rsidRDefault="009D14AC" w:rsidP="00FE4F86">
            <w:pPr>
              <w:pBdr>
                <w:top w:val="nil"/>
                <w:left w:val="nil"/>
                <w:bottom w:val="nil"/>
                <w:right w:val="nil"/>
                <w:between w:val="nil"/>
              </w:pBdr>
              <w:spacing w:before="93"/>
              <w:ind w:right="159"/>
              <w:jc w:val="right"/>
              <w:rPr>
                <w:color w:val="000000"/>
                <w:sz w:val="28"/>
                <w:szCs w:val="28"/>
              </w:rPr>
            </w:pPr>
            <w:r>
              <w:rPr>
                <w:color w:val="000000"/>
                <w:sz w:val="28"/>
                <w:szCs w:val="28"/>
              </w:rPr>
              <w:t>35</w:t>
            </w:r>
          </w:p>
        </w:tc>
      </w:tr>
      <w:tr w:rsidR="00C46345" w14:paraId="3062410A" w14:textId="77777777" w:rsidTr="00FE4F86">
        <w:trPr>
          <w:trHeight w:val="818"/>
        </w:trPr>
        <w:tc>
          <w:tcPr>
            <w:tcW w:w="2004" w:type="dxa"/>
          </w:tcPr>
          <w:p w14:paraId="2520F2C5" w14:textId="77777777" w:rsidR="00C46345" w:rsidRDefault="00C46345" w:rsidP="00FE4F86">
            <w:pPr>
              <w:pBdr>
                <w:top w:val="nil"/>
                <w:left w:val="nil"/>
                <w:bottom w:val="nil"/>
                <w:right w:val="nil"/>
                <w:between w:val="nil"/>
              </w:pBdr>
              <w:spacing w:before="94"/>
              <w:ind w:left="50"/>
              <w:rPr>
                <w:color w:val="000000"/>
                <w:sz w:val="28"/>
                <w:szCs w:val="28"/>
              </w:rPr>
            </w:pPr>
            <w:r>
              <w:rPr>
                <w:color w:val="000000"/>
                <w:sz w:val="28"/>
                <w:szCs w:val="28"/>
              </w:rPr>
              <w:t>Artículo 20</w:t>
            </w:r>
          </w:p>
        </w:tc>
        <w:tc>
          <w:tcPr>
            <w:tcW w:w="6331" w:type="dxa"/>
          </w:tcPr>
          <w:p w14:paraId="7C0E236A" w14:textId="77777777" w:rsidR="00C46345" w:rsidRDefault="00C46345" w:rsidP="00FE4F86">
            <w:pPr>
              <w:pBdr>
                <w:top w:val="nil"/>
                <w:left w:val="nil"/>
                <w:bottom w:val="nil"/>
                <w:right w:val="nil"/>
                <w:between w:val="nil"/>
              </w:pBdr>
              <w:spacing w:before="94"/>
              <w:ind w:left="169"/>
              <w:rPr>
                <w:color w:val="000000"/>
                <w:sz w:val="28"/>
                <w:szCs w:val="28"/>
              </w:rPr>
            </w:pPr>
            <w:r>
              <w:rPr>
                <w:color w:val="000000"/>
                <w:sz w:val="28"/>
                <w:szCs w:val="28"/>
              </w:rPr>
              <w:t>Conductas Incorrectas y sus Sanciones.</w:t>
            </w:r>
          </w:p>
        </w:tc>
        <w:tc>
          <w:tcPr>
            <w:tcW w:w="1152" w:type="dxa"/>
          </w:tcPr>
          <w:p w14:paraId="45718E05" w14:textId="74D96281" w:rsidR="00C46345" w:rsidRDefault="009D14AC" w:rsidP="00FE4F86">
            <w:pPr>
              <w:pBdr>
                <w:top w:val="nil"/>
                <w:left w:val="nil"/>
                <w:bottom w:val="nil"/>
                <w:right w:val="nil"/>
                <w:between w:val="nil"/>
              </w:pBdr>
              <w:spacing w:before="94"/>
              <w:ind w:right="143"/>
              <w:jc w:val="right"/>
              <w:rPr>
                <w:color w:val="000000"/>
                <w:sz w:val="28"/>
                <w:szCs w:val="28"/>
              </w:rPr>
            </w:pPr>
            <w:r>
              <w:rPr>
                <w:color w:val="000000"/>
                <w:sz w:val="28"/>
                <w:szCs w:val="28"/>
              </w:rPr>
              <w:t>35</w:t>
            </w:r>
          </w:p>
        </w:tc>
      </w:tr>
      <w:tr w:rsidR="00C46345" w14:paraId="5938537C" w14:textId="77777777" w:rsidTr="00FE4F86">
        <w:trPr>
          <w:trHeight w:val="818"/>
        </w:trPr>
        <w:tc>
          <w:tcPr>
            <w:tcW w:w="2004" w:type="dxa"/>
          </w:tcPr>
          <w:p w14:paraId="4465F3B3" w14:textId="77777777" w:rsidR="00C46345" w:rsidRDefault="00C46345" w:rsidP="00FE4F86">
            <w:pPr>
              <w:pBdr>
                <w:top w:val="nil"/>
                <w:left w:val="nil"/>
                <w:bottom w:val="nil"/>
                <w:right w:val="nil"/>
                <w:between w:val="nil"/>
              </w:pBdr>
              <w:spacing w:before="44"/>
              <w:rPr>
                <w:color w:val="000000"/>
                <w:sz w:val="28"/>
                <w:szCs w:val="28"/>
              </w:rPr>
            </w:pPr>
          </w:p>
          <w:p w14:paraId="1642F66B" w14:textId="77777777" w:rsidR="00C46345" w:rsidRDefault="00C46345" w:rsidP="00FE4F86">
            <w:pPr>
              <w:pBdr>
                <w:top w:val="nil"/>
                <w:left w:val="nil"/>
                <w:bottom w:val="nil"/>
                <w:right w:val="nil"/>
                <w:between w:val="nil"/>
              </w:pBdr>
              <w:ind w:left="50"/>
              <w:rPr>
                <w:b/>
                <w:i/>
                <w:color w:val="000000"/>
                <w:sz w:val="28"/>
                <w:szCs w:val="28"/>
              </w:rPr>
            </w:pPr>
            <w:r>
              <w:rPr>
                <w:b/>
                <w:i/>
                <w:color w:val="000000"/>
                <w:sz w:val="28"/>
                <w:szCs w:val="28"/>
              </w:rPr>
              <w:t>Capítulo VIII</w:t>
            </w:r>
          </w:p>
        </w:tc>
        <w:tc>
          <w:tcPr>
            <w:tcW w:w="6331" w:type="dxa"/>
          </w:tcPr>
          <w:p w14:paraId="21F418ED" w14:textId="77777777" w:rsidR="00C46345" w:rsidRDefault="00C46345" w:rsidP="00FE4F86">
            <w:pPr>
              <w:pBdr>
                <w:top w:val="nil"/>
                <w:left w:val="nil"/>
                <w:bottom w:val="nil"/>
                <w:right w:val="nil"/>
                <w:between w:val="nil"/>
              </w:pBdr>
              <w:spacing w:before="44"/>
              <w:rPr>
                <w:color w:val="000000"/>
                <w:sz w:val="28"/>
                <w:szCs w:val="28"/>
              </w:rPr>
            </w:pPr>
          </w:p>
          <w:p w14:paraId="2C6CFC76" w14:textId="77777777" w:rsidR="00C46345" w:rsidRDefault="00C46345" w:rsidP="00FE4F86">
            <w:pPr>
              <w:pBdr>
                <w:top w:val="nil"/>
                <w:left w:val="nil"/>
                <w:bottom w:val="nil"/>
                <w:right w:val="nil"/>
                <w:between w:val="nil"/>
              </w:pBdr>
              <w:ind w:left="169"/>
              <w:rPr>
                <w:b/>
                <w:i/>
                <w:color w:val="000000"/>
                <w:sz w:val="28"/>
                <w:szCs w:val="28"/>
              </w:rPr>
            </w:pPr>
            <w:r>
              <w:rPr>
                <w:b/>
                <w:i/>
                <w:color w:val="000000"/>
                <w:sz w:val="28"/>
                <w:szCs w:val="28"/>
              </w:rPr>
              <w:t>L</w:t>
            </w:r>
            <w:r>
              <w:rPr>
                <w:b/>
                <w:color w:val="000000"/>
                <w:sz w:val="28"/>
                <w:szCs w:val="28"/>
              </w:rPr>
              <w:t xml:space="preserve">os </w:t>
            </w:r>
            <w:r>
              <w:rPr>
                <w:b/>
                <w:i/>
                <w:color w:val="000000"/>
                <w:sz w:val="28"/>
                <w:szCs w:val="28"/>
              </w:rPr>
              <w:t>Árbitros</w:t>
            </w:r>
          </w:p>
        </w:tc>
        <w:tc>
          <w:tcPr>
            <w:tcW w:w="1152" w:type="dxa"/>
          </w:tcPr>
          <w:p w14:paraId="6C1E15D4" w14:textId="77777777" w:rsidR="00C46345" w:rsidRDefault="00C46345" w:rsidP="00FE4F86">
            <w:pPr>
              <w:pBdr>
                <w:top w:val="nil"/>
                <w:left w:val="nil"/>
                <w:bottom w:val="nil"/>
                <w:right w:val="nil"/>
                <w:between w:val="nil"/>
              </w:pBdr>
              <w:rPr>
                <w:rFonts w:ascii="Times New Roman" w:eastAsia="Times New Roman" w:hAnsi="Times New Roman" w:cs="Times New Roman"/>
                <w:color w:val="000000"/>
                <w:sz w:val="26"/>
                <w:szCs w:val="26"/>
              </w:rPr>
            </w:pPr>
          </w:p>
        </w:tc>
      </w:tr>
      <w:tr w:rsidR="00C46345" w14:paraId="55BA485F" w14:textId="77777777" w:rsidTr="00FE4F86">
        <w:trPr>
          <w:trHeight w:val="529"/>
        </w:trPr>
        <w:tc>
          <w:tcPr>
            <w:tcW w:w="2004" w:type="dxa"/>
          </w:tcPr>
          <w:p w14:paraId="60E7A46C" w14:textId="77777777" w:rsidR="00C46345" w:rsidRDefault="00C46345" w:rsidP="00FE4F86">
            <w:pPr>
              <w:pBdr>
                <w:top w:val="nil"/>
                <w:left w:val="nil"/>
                <w:bottom w:val="nil"/>
                <w:right w:val="nil"/>
                <w:between w:val="nil"/>
              </w:pBdr>
              <w:spacing w:before="94"/>
              <w:ind w:left="50"/>
              <w:rPr>
                <w:color w:val="000000"/>
                <w:sz w:val="28"/>
                <w:szCs w:val="28"/>
              </w:rPr>
            </w:pPr>
            <w:r>
              <w:rPr>
                <w:color w:val="000000"/>
                <w:sz w:val="28"/>
                <w:szCs w:val="28"/>
              </w:rPr>
              <w:t>Artículo 21</w:t>
            </w:r>
          </w:p>
        </w:tc>
        <w:tc>
          <w:tcPr>
            <w:tcW w:w="6331" w:type="dxa"/>
          </w:tcPr>
          <w:p w14:paraId="319B9E0C" w14:textId="77777777" w:rsidR="00C46345" w:rsidRDefault="00C46345" w:rsidP="00FE4F86">
            <w:pPr>
              <w:pBdr>
                <w:top w:val="nil"/>
                <w:left w:val="nil"/>
                <w:bottom w:val="nil"/>
                <w:right w:val="nil"/>
                <w:between w:val="nil"/>
              </w:pBdr>
              <w:spacing w:before="94"/>
              <w:ind w:left="169"/>
              <w:rPr>
                <w:color w:val="000000"/>
                <w:sz w:val="28"/>
                <w:szCs w:val="28"/>
              </w:rPr>
            </w:pPr>
            <w:r>
              <w:rPr>
                <w:color w:val="000000"/>
                <w:sz w:val="28"/>
                <w:szCs w:val="28"/>
              </w:rPr>
              <w:t>Cuerpo Arbitral y Procedimientos.</w:t>
            </w:r>
          </w:p>
        </w:tc>
        <w:tc>
          <w:tcPr>
            <w:tcW w:w="1152" w:type="dxa"/>
          </w:tcPr>
          <w:p w14:paraId="3A0B11E5" w14:textId="1B8B5B7A" w:rsidR="00C46345" w:rsidRDefault="009D14AC" w:rsidP="00FE4F86">
            <w:pPr>
              <w:pBdr>
                <w:top w:val="nil"/>
                <w:left w:val="nil"/>
                <w:bottom w:val="nil"/>
                <w:right w:val="nil"/>
                <w:between w:val="nil"/>
              </w:pBdr>
              <w:spacing w:before="94"/>
              <w:ind w:right="145"/>
              <w:jc w:val="right"/>
              <w:rPr>
                <w:color w:val="000000"/>
                <w:sz w:val="28"/>
                <w:szCs w:val="28"/>
              </w:rPr>
            </w:pPr>
            <w:r>
              <w:rPr>
                <w:color w:val="000000"/>
                <w:sz w:val="28"/>
                <w:szCs w:val="28"/>
              </w:rPr>
              <w:t>38</w:t>
            </w:r>
          </w:p>
        </w:tc>
      </w:tr>
      <w:tr w:rsidR="00C46345" w14:paraId="7291911B" w14:textId="77777777" w:rsidTr="00FE4F86">
        <w:trPr>
          <w:trHeight w:val="532"/>
        </w:trPr>
        <w:tc>
          <w:tcPr>
            <w:tcW w:w="2004" w:type="dxa"/>
          </w:tcPr>
          <w:p w14:paraId="6677379B" w14:textId="77777777" w:rsidR="00C46345" w:rsidRDefault="00C46345" w:rsidP="00FE4F86">
            <w:pPr>
              <w:pBdr>
                <w:top w:val="nil"/>
                <w:left w:val="nil"/>
                <w:bottom w:val="nil"/>
                <w:right w:val="nil"/>
                <w:between w:val="nil"/>
              </w:pBdr>
              <w:spacing w:before="95"/>
              <w:ind w:left="50"/>
              <w:rPr>
                <w:color w:val="000000"/>
                <w:sz w:val="28"/>
                <w:szCs w:val="28"/>
              </w:rPr>
            </w:pPr>
            <w:r>
              <w:rPr>
                <w:color w:val="000000"/>
                <w:sz w:val="28"/>
                <w:szCs w:val="28"/>
              </w:rPr>
              <w:t>Artículo 22</w:t>
            </w:r>
          </w:p>
        </w:tc>
        <w:tc>
          <w:tcPr>
            <w:tcW w:w="6331" w:type="dxa"/>
          </w:tcPr>
          <w:p w14:paraId="069D2003" w14:textId="77777777" w:rsidR="00C46345" w:rsidRDefault="00C46345" w:rsidP="00FE4F86">
            <w:pPr>
              <w:pBdr>
                <w:top w:val="nil"/>
                <w:left w:val="nil"/>
                <w:bottom w:val="nil"/>
                <w:right w:val="nil"/>
                <w:between w:val="nil"/>
              </w:pBdr>
              <w:spacing w:before="95"/>
              <w:ind w:left="198"/>
              <w:rPr>
                <w:color w:val="000000"/>
                <w:sz w:val="28"/>
                <w:szCs w:val="28"/>
              </w:rPr>
            </w:pPr>
            <w:r>
              <w:rPr>
                <w:color w:val="000000"/>
                <w:sz w:val="28"/>
                <w:szCs w:val="28"/>
              </w:rPr>
              <w:t>Primer Árbitro</w:t>
            </w:r>
          </w:p>
        </w:tc>
        <w:tc>
          <w:tcPr>
            <w:tcW w:w="1152" w:type="dxa"/>
          </w:tcPr>
          <w:p w14:paraId="54E1B961" w14:textId="7312470E" w:rsidR="00C46345" w:rsidRDefault="009D14AC" w:rsidP="00FE4F86">
            <w:pPr>
              <w:pBdr>
                <w:top w:val="nil"/>
                <w:left w:val="nil"/>
                <w:bottom w:val="nil"/>
                <w:right w:val="nil"/>
                <w:between w:val="nil"/>
              </w:pBdr>
              <w:spacing w:before="95"/>
              <w:ind w:right="85"/>
              <w:jc w:val="right"/>
              <w:rPr>
                <w:color w:val="000000"/>
                <w:sz w:val="28"/>
                <w:szCs w:val="28"/>
              </w:rPr>
            </w:pPr>
            <w:r>
              <w:rPr>
                <w:color w:val="000000"/>
                <w:sz w:val="28"/>
                <w:szCs w:val="28"/>
              </w:rPr>
              <w:t>39</w:t>
            </w:r>
          </w:p>
        </w:tc>
      </w:tr>
      <w:tr w:rsidR="00C46345" w14:paraId="2FB9AF9A" w14:textId="77777777" w:rsidTr="00FE4F86">
        <w:trPr>
          <w:trHeight w:val="533"/>
        </w:trPr>
        <w:tc>
          <w:tcPr>
            <w:tcW w:w="2004" w:type="dxa"/>
          </w:tcPr>
          <w:p w14:paraId="5578B4F7" w14:textId="77777777" w:rsidR="00C46345" w:rsidRDefault="00C46345" w:rsidP="00FE4F86">
            <w:pPr>
              <w:pBdr>
                <w:top w:val="nil"/>
                <w:left w:val="nil"/>
                <w:bottom w:val="nil"/>
                <w:right w:val="nil"/>
                <w:between w:val="nil"/>
              </w:pBdr>
              <w:spacing w:before="97"/>
              <w:ind w:left="50"/>
              <w:rPr>
                <w:color w:val="000000"/>
                <w:sz w:val="28"/>
                <w:szCs w:val="28"/>
              </w:rPr>
            </w:pPr>
            <w:r>
              <w:rPr>
                <w:color w:val="000000"/>
                <w:sz w:val="28"/>
                <w:szCs w:val="28"/>
              </w:rPr>
              <w:t>Artículo 23</w:t>
            </w:r>
          </w:p>
        </w:tc>
        <w:tc>
          <w:tcPr>
            <w:tcW w:w="6331" w:type="dxa"/>
          </w:tcPr>
          <w:p w14:paraId="12C340D3" w14:textId="77777777" w:rsidR="00C46345" w:rsidRDefault="00C46345" w:rsidP="00FE4F86">
            <w:pPr>
              <w:pBdr>
                <w:top w:val="nil"/>
                <w:left w:val="nil"/>
                <w:bottom w:val="nil"/>
                <w:right w:val="nil"/>
                <w:between w:val="nil"/>
              </w:pBdr>
              <w:spacing w:before="97"/>
              <w:ind w:left="193"/>
              <w:rPr>
                <w:color w:val="000000"/>
                <w:sz w:val="28"/>
                <w:szCs w:val="28"/>
              </w:rPr>
            </w:pPr>
            <w:r>
              <w:rPr>
                <w:color w:val="000000"/>
                <w:sz w:val="28"/>
                <w:szCs w:val="28"/>
              </w:rPr>
              <w:t>Segundo Árbitro</w:t>
            </w:r>
          </w:p>
        </w:tc>
        <w:tc>
          <w:tcPr>
            <w:tcW w:w="1152" w:type="dxa"/>
          </w:tcPr>
          <w:p w14:paraId="679A9101" w14:textId="06CF1500" w:rsidR="00C46345" w:rsidRDefault="009D14AC" w:rsidP="00FE4F86">
            <w:pPr>
              <w:pBdr>
                <w:top w:val="nil"/>
                <w:left w:val="nil"/>
                <w:bottom w:val="nil"/>
                <w:right w:val="nil"/>
                <w:between w:val="nil"/>
              </w:pBdr>
              <w:spacing w:before="97"/>
              <w:ind w:right="47"/>
              <w:jc w:val="right"/>
              <w:rPr>
                <w:color w:val="000000"/>
                <w:sz w:val="28"/>
                <w:szCs w:val="28"/>
              </w:rPr>
            </w:pPr>
            <w:r>
              <w:rPr>
                <w:color w:val="000000"/>
                <w:sz w:val="28"/>
                <w:szCs w:val="28"/>
              </w:rPr>
              <w:t>41</w:t>
            </w:r>
          </w:p>
        </w:tc>
      </w:tr>
      <w:tr w:rsidR="00C46345" w14:paraId="4035996C" w14:textId="77777777" w:rsidTr="00FE4F86">
        <w:trPr>
          <w:trHeight w:val="532"/>
        </w:trPr>
        <w:tc>
          <w:tcPr>
            <w:tcW w:w="2004" w:type="dxa"/>
          </w:tcPr>
          <w:p w14:paraId="0192716E" w14:textId="77777777" w:rsidR="00C46345" w:rsidRDefault="00C46345" w:rsidP="00FE4F86">
            <w:pPr>
              <w:pBdr>
                <w:top w:val="nil"/>
                <w:left w:val="nil"/>
                <w:bottom w:val="nil"/>
                <w:right w:val="nil"/>
                <w:between w:val="nil"/>
              </w:pBdr>
              <w:spacing w:before="96"/>
              <w:ind w:left="50"/>
              <w:rPr>
                <w:color w:val="000000"/>
                <w:sz w:val="28"/>
                <w:szCs w:val="28"/>
              </w:rPr>
            </w:pPr>
            <w:r>
              <w:rPr>
                <w:color w:val="000000"/>
                <w:sz w:val="28"/>
                <w:szCs w:val="28"/>
              </w:rPr>
              <w:t>Artículo 24</w:t>
            </w:r>
          </w:p>
        </w:tc>
        <w:tc>
          <w:tcPr>
            <w:tcW w:w="6331" w:type="dxa"/>
          </w:tcPr>
          <w:p w14:paraId="6A162B33" w14:textId="77777777" w:rsidR="00C46345" w:rsidRDefault="00C46345" w:rsidP="00FE4F86">
            <w:pPr>
              <w:pBdr>
                <w:top w:val="nil"/>
                <w:left w:val="nil"/>
                <w:bottom w:val="nil"/>
                <w:right w:val="nil"/>
                <w:between w:val="nil"/>
              </w:pBdr>
              <w:spacing w:before="96"/>
              <w:ind w:left="222"/>
              <w:rPr>
                <w:color w:val="000000"/>
                <w:sz w:val="28"/>
                <w:szCs w:val="28"/>
              </w:rPr>
            </w:pPr>
            <w:r>
              <w:rPr>
                <w:color w:val="000000"/>
                <w:sz w:val="28"/>
                <w:szCs w:val="28"/>
              </w:rPr>
              <w:t>Anotador</w:t>
            </w:r>
          </w:p>
        </w:tc>
        <w:tc>
          <w:tcPr>
            <w:tcW w:w="1152" w:type="dxa"/>
          </w:tcPr>
          <w:p w14:paraId="6F84441A" w14:textId="60A34972" w:rsidR="00C46345" w:rsidRDefault="009D14AC" w:rsidP="00FE4F86">
            <w:pPr>
              <w:pBdr>
                <w:top w:val="nil"/>
                <w:left w:val="nil"/>
                <w:bottom w:val="nil"/>
                <w:right w:val="nil"/>
                <w:between w:val="nil"/>
              </w:pBdr>
              <w:spacing w:before="96"/>
              <w:ind w:right="99"/>
              <w:jc w:val="right"/>
              <w:rPr>
                <w:color w:val="000000"/>
                <w:sz w:val="28"/>
                <w:szCs w:val="28"/>
              </w:rPr>
            </w:pPr>
            <w:r>
              <w:rPr>
                <w:color w:val="000000"/>
                <w:sz w:val="28"/>
                <w:szCs w:val="28"/>
              </w:rPr>
              <w:t>42</w:t>
            </w:r>
          </w:p>
        </w:tc>
      </w:tr>
      <w:tr w:rsidR="00C46345" w14:paraId="20C6031E" w14:textId="77777777" w:rsidTr="00FE4F86">
        <w:trPr>
          <w:trHeight w:val="532"/>
        </w:trPr>
        <w:tc>
          <w:tcPr>
            <w:tcW w:w="2004" w:type="dxa"/>
          </w:tcPr>
          <w:p w14:paraId="634BA75D" w14:textId="77777777" w:rsidR="00C46345" w:rsidRDefault="00C46345" w:rsidP="00FE4F86">
            <w:pPr>
              <w:pBdr>
                <w:top w:val="nil"/>
                <w:left w:val="nil"/>
                <w:bottom w:val="nil"/>
                <w:right w:val="nil"/>
                <w:between w:val="nil"/>
              </w:pBdr>
              <w:spacing w:before="96"/>
              <w:ind w:left="50"/>
              <w:rPr>
                <w:color w:val="000000"/>
                <w:sz w:val="28"/>
                <w:szCs w:val="28"/>
              </w:rPr>
            </w:pPr>
            <w:r>
              <w:rPr>
                <w:color w:val="000000"/>
                <w:sz w:val="28"/>
                <w:szCs w:val="28"/>
              </w:rPr>
              <w:t>Artículo 25</w:t>
            </w:r>
          </w:p>
        </w:tc>
        <w:tc>
          <w:tcPr>
            <w:tcW w:w="6331" w:type="dxa"/>
          </w:tcPr>
          <w:p w14:paraId="68608089" w14:textId="77777777" w:rsidR="00C46345" w:rsidRDefault="00C46345" w:rsidP="00FE4F86">
            <w:pPr>
              <w:pBdr>
                <w:top w:val="nil"/>
                <w:left w:val="nil"/>
                <w:bottom w:val="nil"/>
                <w:right w:val="nil"/>
                <w:between w:val="nil"/>
              </w:pBdr>
              <w:spacing w:before="96"/>
              <w:ind w:left="193"/>
              <w:rPr>
                <w:color w:val="000000"/>
                <w:sz w:val="28"/>
                <w:szCs w:val="28"/>
              </w:rPr>
            </w:pPr>
            <w:r>
              <w:rPr>
                <w:color w:val="000000"/>
                <w:sz w:val="28"/>
                <w:szCs w:val="28"/>
              </w:rPr>
              <w:t>Jueces de Línea</w:t>
            </w:r>
          </w:p>
        </w:tc>
        <w:tc>
          <w:tcPr>
            <w:tcW w:w="1152" w:type="dxa"/>
          </w:tcPr>
          <w:p w14:paraId="592FFB3C" w14:textId="18EBE597" w:rsidR="00C46345" w:rsidRDefault="009D14AC" w:rsidP="00FE4F86">
            <w:pPr>
              <w:pBdr>
                <w:top w:val="nil"/>
                <w:left w:val="nil"/>
                <w:bottom w:val="nil"/>
                <w:right w:val="nil"/>
                <w:between w:val="nil"/>
              </w:pBdr>
              <w:spacing w:before="96"/>
              <w:ind w:right="95"/>
              <w:jc w:val="right"/>
              <w:rPr>
                <w:color w:val="000000"/>
                <w:sz w:val="28"/>
                <w:szCs w:val="28"/>
              </w:rPr>
            </w:pPr>
            <w:r>
              <w:rPr>
                <w:color w:val="000000"/>
                <w:sz w:val="28"/>
                <w:szCs w:val="28"/>
              </w:rPr>
              <w:t>43</w:t>
            </w:r>
          </w:p>
        </w:tc>
      </w:tr>
      <w:tr w:rsidR="00C46345" w14:paraId="4503C46E" w14:textId="77777777" w:rsidTr="00FE4F86">
        <w:trPr>
          <w:trHeight w:val="524"/>
        </w:trPr>
        <w:tc>
          <w:tcPr>
            <w:tcW w:w="2004" w:type="dxa"/>
          </w:tcPr>
          <w:p w14:paraId="677252F7" w14:textId="77777777" w:rsidR="00C46345" w:rsidRDefault="00C46345" w:rsidP="00FE4F86">
            <w:pPr>
              <w:pBdr>
                <w:top w:val="nil"/>
                <w:left w:val="nil"/>
                <w:bottom w:val="nil"/>
                <w:right w:val="nil"/>
                <w:between w:val="nil"/>
              </w:pBdr>
              <w:spacing w:before="96"/>
              <w:ind w:left="50"/>
              <w:rPr>
                <w:color w:val="000000"/>
                <w:sz w:val="28"/>
                <w:szCs w:val="28"/>
              </w:rPr>
            </w:pPr>
            <w:r>
              <w:rPr>
                <w:color w:val="000000"/>
                <w:sz w:val="28"/>
                <w:szCs w:val="28"/>
              </w:rPr>
              <w:t>Artículo 26</w:t>
            </w:r>
          </w:p>
        </w:tc>
        <w:tc>
          <w:tcPr>
            <w:tcW w:w="6331" w:type="dxa"/>
          </w:tcPr>
          <w:p w14:paraId="27E5A8FF" w14:textId="77777777" w:rsidR="00C46345" w:rsidRDefault="00C46345" w:rsidP="00FE4F86">
            <w:pPr>
              <w:pBdr>
                <w:top w:val="nil"/>
                <w:left w:val="nil"/>
                <w:bottom w:val="nil"/>
                <w:right w:val="nil"/>
                <w:between w:val="nil"/>
              </w:pBdr>
              <w:spacing w:before="96"/>
              <w:ind w:left="210"/>
              <w:rPr>
                <w:color w:val="000000"/>
                <w:sz w:val="28"/>
                <w:szCs w:val="28"/>
              </w:rPr>
            </w:pPr>
            <w:r>
              <w:rPr>
                <w:color w:val="000000"/>
                <w:sz w:val="28"/>
                <w:szCs w:val="28"/>
              </w:rPr>
              <w:t>Señales Oficiales</w:t>
            </w:r>
          </w:p>
        </w:tc>
        <w:tc>
          <w:tcPr>
            <w:tcW w:w="1152" w:type="dxa"/>
          </w:tcPr>
          <w:p w14:paraId="3090FB41" w14:textId="2F9E0A80" w:rsidR="00C46345" w:rsidRDefault="009D14AC" w:rsidP="00FE4F86">
            <w:pPr>
              <w:pBdr>
                <w:top w:val="nil"/>
                <w:left w:val="nil"/>
                <w:bottom w:val="nil"/>
                <w:right w:val="nil"/>
                <w:between w:val="nil"/>
              </w:pBdr>
              <w:spacing w:before="96"/>
              <w:ind w:right="121"/>
              <w:jc w:val="right"/>
              <w:rPr>
                <w:color w:val="000000"/>
                <w:sz w:val="28"/>
                <w:szCs w:val="28"/>
              </w:rPr>
            </w:pPr>
            <w:r>
              <w:rPr>
                <w:color w:val="000000"/>
                <w:sz w:val="28"/>
                <w:szCs w:val="28"/>
              </w:rPr>
              <w:t>44</w:t>
            </w:r>
          </w:p>
        </w:tc>
      </w:tr>
      <w:tr w:rsidR="00C46345" w14:paraId="32CB4871" w14:textId="77777777" w:rsidTr="00FE4F86">
        <w:trPr>
          <w:trHeight w:val="428"/>
        </w:trPr>
        <w:tc>
          <w:tcPr>
            <w:tcW w:w="2004" w:type="dxa"/>
          </w:tcPr>
          <w:p w14:paraId="3C93854E" w14:textId="77777777" w:rsidR="00C46345" w:rsidRDefault="00C46345" w:rsidP="00FE4F86">
            <w:pPr>
              <w:pBdr>
                <w:top w:val="nil"/>
                <w:left w:val="nil"/>
                <w:bottom w:val="nil"/>
                <w:right w:val="nil"/>
                <w:between w:val="nil"/>
              </w:pBdr>
              <w:rPr>
                <w:rFonts w:ascii="Times New Roman" w:eastAsia="Times New Roman" w:hAnsi="Times New Roman" w:cs="Times New Roman"/>
                <w:color w:val="000000"/>
                <w:sz w:val="26"/>
                <w:szCs w:val="26"/>
              </w:rPr>
            </w:pPr>
          </w:p>
        </w:tc>
        <w:tc>
          <w:tcPr>
            <w:tcW w:w="6331" w:type="dxa"/>
          </w:tcPr>
          <w:p w14:paraId="026DD6E8" w14:textId="77777777" w:rsidR="00C46345" w:rsidRDefault="00C46345" w:rsidP="00FE4F86">
            <w:pPr>
              <w:pBdr>
                <w:top w:val="nil"/>
                <w:left w:val="nil"/>
                <w:bottom w:val="nil"/>
                <w:right w:val="nil"/>
                <w:between w:val="nil"/>
              </w:pBdr>
              <w:spacing w:before="88" w:line="320" w:lineRule="auto"/>
              <w:ind w:left="169"/>
              <w:rPr>
                <w:color w:val="000000"/>
                <w:sz w:val="28"/>
                <w:szCs w:val="28"/>
              </w:rPr>
            </w:pPr>
            <w:r>
              <w:rPr>
                <w:color w:val="000000"/>
                <w:sz w:val="28"/>
                <w:szCs w:val="28"/>
              </w:rPr>
              <w:t>DIAGRAMAS</w:t>
            </w:r>
          </w:p>
        </w:tc>
        <w:tc>
          <w:tcPr>
            <w:tcW w:w="1152" w:type="dxa"/>
          </w:tcPr>
          <w:p w14:paraId="4ADA4664" w14:textId="53F55377" w:rsidR="00C46345" w:rsidRDefault="009D14AC" w:rsidP="00FE4F86">
            <w:pPr>
              <w:pBdr>
                <w:top w:val="nil"/>
                <w:left w:val="nil"/>
                <w:bottom w:val="nil"/>
                <w:right w:val="nil"/>
                <w:between w:val="nil"/>
              </w:pBdr>
              <w:spacing w:before="88" w:line="320" w:lineRule="auto"/>
              <w:ind w:right="109"/>
              <w:jc w:val="right"/>
              <w:rPr>
                <w:color w:val="000000"/>
                <w:sz w:val="28"/>
                <w:szCs w:val="28"/>
              </w:rPr>
            </w:pPr>
            <w:r>
              <w:rPr>
                <w:color w:val="000000"/>
                <w:sz w:val="28"/>
                <w:szCs w:val="28"/>
              </w:rPr>
              <w:t>45</w:t>
            </w:r>
          </w:p>
        </w:tc>
      </w:tr>
    </w:tbl>
    <w:p w14:paraId="3BA6E6ED" w14:textId="77777777" w:rsidR="00C46345" w:rsidRDefault="00C46345" w:rsidP="00C46345">
      <w:pPr>
        <w:spacing w:line="320" w:lineRule="auto"/>
        <w:jc w:val="right"/>
        <w:rPr>
          <w:sz w:val="28"/>
          <w:szCs w:val="28"/>
        </w:rPr>
        <w:sectPr w:rsidR="00C46345" w:rsidSect="00EC6519">
          <w:type w:val="continuous"/>
          <w:pgSz w:w="12240" w:h="15840" w:code="1"/>
          <w:pgMar w:top="1820" w:right="320" w:bottom="2240" w:left="1020" w:header="0" w:footer="1134" w:gutter="0"/>
          <w:cols w:space="720"/>
        </w:sectPr>
      </w:pPr>
    </w:p>
    <w:p w14:paraId="0CF5DDB4" w14:textId="77777777" w:rsidR="00C46345" w:rsidRDefault="00C46345" w:rsidP="00C46345">
      <w:pPr>
        <w:pStyle w:val="Ttulo1"/>
        <w:tabs>
          <w:tab w:val="left" w:pos="1783"/>
        </w:tabs>
        <w:spacing w:before="214"/>
        <w:ind w:left="271"/>
      </w:pPr>
      <w:r>
        <w:lastRenderedPageBreak/>
        <w:t>Capítulo I</w:t>
      </w:r>
      <w:r>
        <w:tab/>
        <w:t>Instalaciones Y Equipamiento</w:t>
      </w:r>
    </w:p>
    <w:p w14:paraId="4F47006E" w14:textId="77777777" w:rsidR="00C46345" w:rsidRDefault="00C46345" w:rsidP="00C46345">
      <w:pPr>
        <w:pBdr>
          <w:top w:val="nil"/>
          <w:left w:val="nil"/>
          <w:bottom w:val="nil"/>
          <w:right w:val="nil"/>
          <w:between w:val="nil"/>
        </w:pBdr>
        <w:spacing w:before="195"/>
        <w:rPr>
          <w:b/>
          <w:color w:val="000000"/>
          <w:sz w:val="24"/>
          <w:szCs w:val="24"/>
        </w:rPr>
      </w:pPr>
    </w:p>
    <w:p w14:paraId="71E86515" w14:textId="77777777" w:rsidR="00C46345" w:rsidRDefault="00C46345" w:rsidP="00C46345">
      <w:pPr>
        <w:pStyle w:val="Ttulo3"/>
        <w:ind w:firstLine="281"/>
      </w:pPr>
      <w:r>
        <w:t>Artículo 1 - Área De Juego</w:t>
      </w:r>
    </w:p>
    <w:p w14:paraId="7B7AD0C2" w14:textId="77777777" w:rsidR="00C46345" w:rsidRDefault="00C46345" w:rsidP="00C46345">
      <w:pPr>
        <w:pBdr>
          <w:top w:val="nil"/>
          <w:left w:val="nil"/>
          <w:bottom w:val="nil"/>
          <w:right w:val="nil"/>
          <w:between w:val="nil"/>
        </w:pBdr>
        <w:spacing w:before="36"/>
        <w:rPr>
          <w:b/>
          <w:color w:val="000000"/>
        </w:rPr>
      </w:pPr>
    </w:p>
    <w:p w14:paraId="31A7A5AD" w14:textId="77777777" w:rsidR="00C46345" w:rsidRDefault="00C46345" w:rsidP="00C46345">
      <w:pPr>
        <w:pBdr>
          <w:top w:val="nil"/>
          <w:left w:val="nil"/>
          <w:bottom w:val="nil"/>
          <w:right w:val="nil"/>
          <w:between w:val="nil"/>
        </w:pBdr>
        <w:spacing w:before="1" w:line="246" w:lineRule="auto"/>
        <w:ind w:left="290" w:right="1114" w:hanging="3"/>
        <w:rPr>
          <w:color w:val="000000"/>
        </w:rPr>
      </w:pPr>
      <w:r>
        <w:rPr>
          <w:color w:val="000000"/>
        </w:rPr>
        <w:t>El área de juego incluye el campo de juego y la zona libre. Debe ser rectangular y simétrica.</w:t>
      </w:r>
    </w:p>
    <w:p w14:paraId="078BB9CA" w14:textId="77777777" w:rsidR="00C46345" w:rsidRDefault="00C46345" w:rsidP="00C46345">
      <w:pPr>
        <w:pBdr>
          <w:top w:val="nil"/>
          <w:left w:val="nil"/>
          <w:bottom w:val="nil"/>
          <w:right w:val="nil"/>
          <w:between w:val="nil"/>
        </w:pBdr>
        <w:spacing w:before="26"/>
        <w:rPr>
          <w:color w:val="000000"/>
        </w:rPr>
      </w:pPr>
    </w:p>
    <w:p w14:paraId="166328FE" w14:textId="77777777" w:rsidR="00C46345" w:rsidRDefault="00C46345" w:rsidP="00C46345">
      <w:pPr>
        <w:pBdr>
          <w:top w:val="nil"/>
          <w:left w:val="nil"/>
          <w:bottom w:val="nil"/>
          <w:right w:val="nil"/>
          <w:between w:val="nil"/>
        </w:pBdr>
        <w:ind w:left="281"/>
        <w:rPr>
          <w:color w:val="000000"/>
        </w:rPr>
      </w:pPr>
      <w:r>
        <w:rPr>
          <w:color w:val="000000"/>
          <w:u w:val="single"/>
        </w:rPr>
        <w:t>Dimensiones</w:t>
      </w:r>
    </w:p>
    <w:p w14:paraId="75284AFF" w14:textId="77777777" w:rsidR="00C46345" w:rsidRDefault="00C46345" w:rsidP="00C46345">
      <w:pPr>
        <w:pBdr>
          <w:top w:val="nil"/>
          <w:left w:val="nil"/>
          <w:bottom w:val="nil"/>
          <w:right w:val="nil"/>
          <w:between w:val="nil"/>
        </w:pBdr>
        <w:spacing w:before="23" w:line="249" w:lineRule="auto"/>
        <w:ind w:left="290" w:right="1114" w:hanging="3"/>
        <w:rPr>
          <w:color w:val="000000"/>
        </w:rPr>
      </w:pPr>
      <w:r>
        <w:rPr>
          <w:color w:val="000000"/>
        </w:rPr>
        <w:t>El campo de juego es un rectángulo de 18 x 9 m, rodeado por una zona libre de un mínimo de 3 m de ancho en todos sus lados.</w:t>
      </w:r>
    </w:p>
    <w:p w14:paraId="25D217B8" w14:textId="77777777" w:rsidR="00C46345" w:rsidRDefault="00C46345" w:rsidP="00C46345">
      <w:pPr>
        <w:pBdr>
          <w:top w:val="nil"/>
          <w:left w:val="nil"/>
          <w:bottom w:val="nil"/>
          <w:right w:val="nil"/>
          <w:between w:val="nil"/>
        </w:pBdr>
        <w:spacing w:before="27"/>
        <w:rPr>
          <w:color w:val="000000"/>
        </w:rPr>
      </w:pPr>
    </w:p>
    <w:p w14:paraId="07E4A3B9" w14:textId="77777777" w:rsidR="00C46345" w:rsidRDefault="00C46345" w:rsidP="00C46345">
      <w:pPr>
        <w:pBdr>
          <w:top w:val="nil"/>
          <w:left w:val="nil"/>
          <w:bottom w:val="nil"/>
          <w:right w:val="nil"/>
          <w:between w:val="nil"/>
        </w:pBdr>
        <w:spacing w:line="246" w:lineRule="auto"/>
        <w:ind w:left="290" w:right="1178" w:hanging="3"/>
        <w:jc w:val="both"/>
        <w:rPr>
          <w:color w:val="000000"/>
        </w:rPr>
      </w:pPr>
      <w:r>
        <w:rPr>
          <w:color w:val="000000"/>
        </w:rPr>
        <w:t>El espacio de juego libre es el espacio sobre el área de juego, libre de todo obstáculo. El espacio de juego libre debe medir un mínimo de 7 m de altura a partir de la superficie de juego.</w:t>
      </w:r>
    </w:p>
    <w:p w14:paraId="69699452" w14:textId="77777777" w:rsidR="00C46345" w:rsidRDefault="00C46345" w:rsidP="00C46345">
      <w:pPr>
        <w:pBdr>
          <w:top w:val="nil"/>
          <w:left w:val="nil"/>
          <w:bottom w:val="nil"/>
          <w:right w:val="nil"/>
          <w:between w:val="nil"/>
        </w:pBdr>
        <w:spacing w:before="27"/>
        <w:rPr>
          <w:color w:val="000000"/>
        </w:rPr>
      </w:pPr>
    </w:p>
    <w:p w14:paraId="126BFCC3" w14:textId="77777777" w:rsidR="00C46345" w:rsidRDefault="00C46345" w:rsidP="00C46345">
      <w:pPr>
        <w:pBdr>
          <w:top w:val="nil"/>
          <w:left w:val="nil"/>
          <w:bottom w:val="nil"/>
          <w:right w:val="nil"/>
          <w:between w:val="nil"/>
        </w:pBdr>
        <w:ind w:left="281"/>
        <w:jc w:val="both"/>
        <w:rPr>
          <w:color w:val="000000"/>
        </w:rPr>
      </w:pPr>
      <w:r>
        <w:rPr>
          <w:color w:val="000000"/>
          <w:u w:val="single"/>
        </w:rPr>
        <w:t>Superficie de Juego</w:t>
      </w:r>
    </w:p>
    <w:p w14:paraId="53CC78B0" w14:textId="77777777" w:rsidR="00C46345" w:rsidRDefault="00C46345" w:rsidP="00C46345">
      <w:pPr>
        <w:pBdr>
          <w:top w:val="nil"/>
          <w:left w:val="nil"/>
          <w:bottom w:val="nil"/>
          <w:right w:val="nil"/>
          <w:between w:val="nil"/>
        </w:pBdr>
        <w:spacing w:before="23" w:line="246" w:lineRule="auto"/>
        <w:ind w:left="290" w:right="1171" w:hanging="3"/>
        <w:jc w:val="both"/>
        <w:rPr>
          <w:color w:val="000000"/>
        </w:rPr>
      </w:pPr>
      <w:r>
        <w:rPr>
          <w:color w:val="000000"/>
        </w:rPr>
        <w:t>La superficie debe ser plana, horizontal y uniforme. No debe presentar ningún peligro de lesión para los jugadores. Se prohíbe jugar en superficies rugosas o resbaladizas</w:t>
      </w:r>
    </w:p>
    <w:p w14:paraId="663EEC73" w14:textId="77777777" w:rsidR="00C46345" w:rsidRDefault="00C46345" w:rsidP="00C46345">
      <w:pPr>
        <w:pBdr>
          <w:top w:val="nil"/>
          <w:left w:val="nil"/>
          <w:bottom w:val="nil"/>
          <w:right w:val="nil"/>
          <w:between w:val="nil"/>
        </w:pBdr>
        <w:spacing w:before="27"/>
        <w:rPr>
          <w:color w:val="000000"/>
        </w:rPr>
      </w:pPr>
    </w:p>
    <w:p w14:paraId="1701E2ED" w14:textId="77777777" w:rsidR="00C46345" w:rsidRDefault="00C46345" w:rsidP="00C46345">
      <w:pPr>
        <w:pBdr>
          <w:top w:val="nil"/>
          <w:left w:val="nil"/>
          <w:bottom w:val="nil"/>
          <w:right w:val="nil"/>
          <w:between w:val="nil"/>
        </w:pBdr>
        <w:ind w:left="288"/>
        <w:jc w:val="both"/>
        <w:rPr>
          <w:color w:val="000000"/>
        </w:rPr>
      </w:pPr>
      <w:r>
        <w:rPr>
          <w:color w:val="000000"/>
        </w:rPr>
        <w:t>En canchas cubiertas, la superficie del campo de juego debe ser de color claro.</w:t>
      </w:r>
    </w:p>
    <w:p w14:paraId="3E6B6E32" w14:textId="77777777" w:rsidR="00C46345" w:rsidRDefault="00C46345" w:rsidP="00C46345">
      <w:pPr>
        <w:pBdr>
          <w:top w:val="nil"/>
          <w:left w:val="nil"/>
          <w:bottom w:val="nil"/>
          <w:right w:val="nil"/>
          <w:between w:val="nil"/>
        </w:pBdr>
        <w:spacing w:before="83"/>
        <w:rPr>
          <w:color w:val="000000"/>
        </w:rPr>
      </w:pPr>
    </w:p>
    <w:p w14:paraId="3A6F54AC" w14:textId="77777777" w:rsidR="00C46345" w:rsidRDefault="00C46345" w:rsidP="00C46345">
      <w:pPr>
        <w:pBdr>
          <w:top w:val="nil"/>
          <w:left w:val="nil"/>
          <w:bottom w:val="nil"/>
          <w:right w:val="nil"/>
          <w:between w:val="nil"/>
        </w:pBdr>
        <w:spacing w:line="244" w:lineRule="auto"/>
        <w:ind w:left="290" w:right="1180" w:hanging="3"/>
        <w:jc w:val="both"/>
        <w:rPr>
          <w:color w:val="000000"/>
        </w:rPr>
      </w:pPr>
      <w:r>
        <w:rPr>
          <w:color w:val="000000"/>
        </w:rPr>
        <w:t>En canchas al aire libre se autoriza una pendiente para drenaje de 5 mm por metro. Se prohíben las líneas de la cancha hechas con materiales sólidos.</w:t>
      </w:r>
    </w:p>
    <w:p w14:paraId="5C102286" w14:textId="77777777" w:rsidR="00C46345" w:rsidRDefault="00C46345" w:rsidP="00C46345">
      <w:pPr>
        <w:pBdr>
          <w:top w:val="nil"/>
          <w:left w:val="nil"/>
          <w:bottom w:val="nil"/>
          <w:right w:val="nil"/>
          <w:between w:val="nil"/>
        </w:pBdr>
        <w:spacing w:before="32"/>
        <w:rPr>
          <w:color w:val="000000"/>
        </w:rPr>
      </w:pPr>
    </w:p>
    <w:p w14:paraId="720958ED" w14:textId="77777777" w:rsidR="00C46345" w:rsidRDefault="00C46345" w:rsidP="00C46345">
      <w:pPr>
        <w:pBdr>
          <w:top w:val="nil"/>
          <w:left w:val="nil"/>
          <w:bottom w:val="nil"/>
          <w:right w:val="nil"/>
          <w:between w:val="nil"/>
        </w:pBdr>
        <w:ind w:left="281"/>
        <w:jc w:val="both"/>
        <w:rPr>
          <w:color w:val="000000"/>
        </w:rPr>
      </w:pPr>
      <w:r>
        <w:rPr>
          <w:color w:val="000000"/>
          <w:u w:val="single"/>
        </w:rPr>
        <w:t>Líneas de la cancha</w:t>
      </w:r>
    </w:p>
    <w:p w14:paraId="6BA56BAA" w14:textId="77777777" w:rsidR="00C46345" w:rsidRDefault="00C46345" w:rsidP="00C46345">
      <w:pPr>
        <w:pBdr>
          <w:top w:val="nil"/>
          <w:left w:val="nil"/>
          <w:bottom w:val="nil"/>
          <w:right w:val="nil"/>
          <w:between w:val="nil"/>
        </w:pBdr>
        <w:spacing w:before="51"/>
        <w:rPr>
          <w:color w:val="000000"/>
        </w:rPr>
      </w:pPr>
    </w:p>
    <w:p w14:paraId="4420446E" w14:textId="77777777" w:rsidR="00C46345" w:rsidRDefault="00C46345" w:rsidP="00C46345">
      <w:pPr>
        <w:pBdr>
          <w:top w:val="nil"/>
          <w:left w:val="nil"/>
          <w:bottom w:val="nil"/>
          <w:right w:val="nil"/>
          <w:between w:val="nil"/>
        </w:pBdr>
        <w:spacing w:line="246" w:lineRule="auto"/>
        <w:ind w:left="290" w:right="1114" w:hanging="3"/>
        <w:rPr>
          <w:color w:val="000000"/>
        </w:rPr>
      </w:pPr>
      <w:r>
        <w:rPr>
          <w:color w:val="000000"/>
        </w:rPr>
        <w:t>Todas las líneas tienen 5 cm. de ancho. Deben ser de un color claro y que sea diferente al color del piso y al de cualquier otra línea.</w:t>
      </w:r>
    </w:p>
    <w:p w14:paraId="24EE0A8D" w14:textId="77777777" w:rsidR="00C46345" w:rsidRDefault="00C46345" w:rsidP="00C46345">
      <w:pPr>
        <w:pBdr>
          <w:top w:val="nil"/>
          <w:left w:val="nil"/>
          <w:bottom w:val="nil"/>
          <w:right w:val="nil"/>
          <w:between w:val="nil"/>
        </w:pBdr>
        <w:spacing w:before="26"/>
        <w:rPr>
          <w:color w:val="000000"/>
        </w:rPr>
      </w:pPr>
    </w:p>
    <w:p w14:paraId="5B178DDA" w14:textId="77777777" w:rsidR="00C46345" w:rsidRDefault="00C46345" w:rsidP="00C46345">
      <w:pPr>
        <w:pBdr>
          <w:top w:val="nil"/>
          <w:left w:val="nil"/>
          <w:bottom w:val="nil"/>
          <w:right w:val="nil"/>
          <w:between w:val="nil"/>
        </w:pBdr>
        <w:ind w:left="288"/>
        <w:rPr>
          <w:color w:val="000000"/>
        </w:rPr>
      </w:pPr>
      <w:r>
        <w:rPr>
          <w:color w:val="000000"/>
        </w:rPr>
        <w:t>Líneas de delimitación</w:t>
      </w:r>
    </w:p>
    <w:p w14:paraId="31A9BABD" w14:textId="77777777" w:rsidR="00C46345" w:rsidRDefault="00C46345" w:rsidP="00C46345">
      <w:pPr>
        <w:pBdr>
          <w:top w:val="nil"/>
          <w:left w:val="nil"/>
          <w:bottom w:val="nil"/>
          <w:right w:val="nil"/>
          <w:between w:val="nil"/>
        </w:pBdr>
        <w:spacing w:before="28"/>
        <w:ind w:left="288"/>
        <w:rPr>
          <w:color w:val="000000"/>
        </w:rPr>
      </w:pPr>
      <w:r>
        <w:rPr>
          <w:color w:val="000000"/>
        </w:rPr>
        <w:t>Dos líneas laterales y dos líneas finales marcan la cancha de juego.</w:t>
      </w:r>
    </w:p>
    <w:p w14:paraId="576DB6A1" w14:textId="77777777" w:rsidR="00C46345" w:rsidRDefault="00C46345" w:rsidP="00C46345">
      <w:pPr>
        <w:pBdr>
          <w:top w:val="nil"/>
          <w:left w:val="nil"/>
          <w:bottom w:val="nil"/>
          <w:right w:val="nil"/>
          <w:between w:val="nil"/>
        </w:pBdr>
        <w:spacing w:before="26" w:line="249" w:lineRule="auto"/>
        <w:ind w:left="290" w:right="1114" w:hanging="3"/>
        <w:rPr>
          <w:color w:val="000000"/>
        </w:rPr>
      </w:pPr>
      <w:r>
        <w:rPr>
          <w:color w:val="000000"/>
        </w:rPr>
        <w:t>Tanto las líneas laterales como las de fondo se trazan en el interior de las dimensiones del campo de juego.</w:t>
      </w:r>
    </w:p>
    <w:p w14:paraId="270433C1" w14:textId="77777777" w:rsidR="00C46345" w:rsidRDefault="00C46345" w:rsidP="00C46345">
      <w:pPr>
        <w:pBdr>
          <w:top w:val="nil"/>
          <w:left w:val="nil"/>
          <w:bottom w:val="nil"/>
          <w:right w:val="nil"/>
          <w:between w:val="nil"/>
        </w:pBdr>
        <w:spacing w:before="31"/>
        <w:rPr>
          <w:color w:val="000000"/>
        </w:rPr>
      </w:pPr>
    </w:p>
    <w:p w14:paraId="674230DA" w14:textId="77777777" w:rsidR="00C46345" w:rsidRDefault="00C46345" w:rsidP="00C46345">
      <w:pPr>
        <w:pBdr>
          <w:top w:val="nil"/>
          <w:left w:val="nil"/>
          <w:bottom w:val="nil"/>
          <w:right w:val="nil"/>
          <w:between w:val="nil"/>
        </w:pBdr>
        <w:ind w:left="288"/>
        <w:rPr>
          <w:color w:val="000000"/>
        </w:rPr>
      </w:pPr>
      <w:r>
        <w:rPr>
          <w:color w:val="000000"/>
        </w:rPr>
        <w:t>Línea Central</w:t>
      </w:r>
    </w:p>
    <w:p w14:paraId="71590ECF" w14:textId="77777777" w:rsidR="00C46345" w:rsidRDefault="00C46345" w:rsidP="00C46345">
      <w:pPr>
        <w:pBdr>
          <w:top w:val="nil"/>
          <w:left w:val="nil"/>
          <w:bottom w:val="nil"/>
          <w:right w:val="nil"/>
          <w:between w:val="nil"/>
        </w:pBdr>
        <w:spacing w:before="28" w:line="249" w:lineRule="auto"/>
        <w:ind w:left="290" w:right="1114" w:hanging="3"/>
        <w:rPr>
          <w:color w:val="000000"/>
        </w:rPr>
        <w:sectPr w:rsidR="00C46345" w:rsidSect="00EC6519">
          <w:headerReference w:type="even" r:id="rId14"/>
          <w:headerReference w:type="default" r:id="rId15"/>
          <w:footerReference w:type="default" r:id="rId16"/>
          <w:headerReference w:type="first" r:id="rId17"/>
          <w:pgSz w:w="12240" w:h="15840" w:code="1"/>
          <w:pgMar w:top="1820" w:right="320" w:bottom="2620" w:left="1020" w:header="0" w:footer="1134" w:gutter="0"/>
          <w:cols w:space="720"/>
        </w:sectPr>
      </w:pPr>
      <w:r>
        <w:rPr>
          <w:color w:val="000000"/>
        </w:rPr>
        <w:t>El eje de la línea central divide la cancha de juego en dos campos iguales de 9x9m cada uno. Sin embargo, se considera que el ancho total de la línea pertenece a</w:t>
      </w:r>
    </w:p>
    <w:p w14:paraId="0099FF75" w14:textId="77777777" w:rsidR="00C46345" w:rsidRDefault="00C46345" w:rsidP="00C46345">
      <w:pPr>
        <w:pBdr>
          <w:top w:val="nil"/>
          <w:left w:val="nil"/>
          <w:bottom w:val="nil"/>
          <w:right w:val="nil"/>
          <w:between w:val="nil"/>
        </w:pBdr>
        <w:spacing w:before="85" w:line="246" w:lineRule="auto"/>
        <w:ind w:left="290" w:right="1185"/>
        <w:jc w:val="both"/>
        <w:rPr>
          <w:color w:val="000000"/>
        </w:rPr>
      </w:pPr>
      <w:r>
        <w:rPr>
          <w:color w:val="000000"/>
        </w:rPr>
        <w:lastRenderedPageBreak/>
        <w:t>ambos campos por igual. Esta línea se extiende debajo de la red de línea lateral a línea lateral.</w:t>
      </w:r>
    </w:p>
    <w:p w14:paraId="2EE9E07B" w14:textId="77777777" w:rsidR="00C46345" w:rsidRDefault="00C46345" w:rsidP="00C46345">
      <w:pPr>
        <w:pBdr>
          <w:top w:val="nil"/>
          <w:left w:val="nil"/>
          <w:bottom w:val="nil"/>
          <w:right w:val="nil"/>
          <w:between w:val="nil"/>
        </w:pBdr>
        <w:spacing w:before="2"/>
        <w:rPr>
          <w:color w:val="000000"/>
        </w:rPr>
      </w:pPr>
    </w:p>
    <w:p w14:paraId="5D559245" w14:textId="77777777" w:rsidR="00C46345" w:rsidRDefault="00C46345" w:rsidP="00C46345">
      <w:pPr>
        <w:pBdr>
          <w:top w:val="nil"/>
          <w:left w:val="nil"/>
          <w:bottom w:val="nil"/>
          <w:right w:val="nil"/>
          <w:between w:val="nil"/>
        </w:pBdr>
        <w:ind w:left="288"/>
        <w:jc w:val="both"/>
        <w:rPr>
          <w:color w:val="000000"/>
        </w:rPr>
      </w:pPr>
      <w:r>
        <w:rPr>
          <w:color w:val="000000"/>
        </w:rPr>
        <w:t>Línea de Ataque</w:t>
      </w:r>
    </w:p>
    <w:p w14:paraId="36D94044" w14:textId="77777777" w:rsidR="00C46345" w:rsidRDefault="00C46345" w:rsidP="00C46345">
      <w:pPr>
        <w:pBdr>
          <w:top w:val="nil"/>
          <w:left w:val="nil"/>
          <w:bottom w:val="nil"/>
          <w:right w:val="nil"/>
          <w:between w:val="nil"/>
        </w:pBdr>
        <w:spacing w:before="26" w:line="249" w:lineRule="auto"/>
        <w:ind w:left="290" w:right="1174" w:hanging="3"/>
        <w:jc w:val="both"/>
        <w:rPr>
          <w:color w:val="000000"/>
        </w:rPr>
      </w:pPr>
      <w:r>
        <w:rPr>
          <w:color w:val="000000"/>
        </w:rPr>
        <w:t>En cada campo, una línea de ataque, cuyo borde exterior se traza a 3 m del eje dela línea central, marca la zona de frente.</w:t>
      </w:r>
    </w:p>
    <w:p w14:paraId="47832EBE" w14:textId="77777777" w:rsidR="00C46345" w:rsidRDefault="00C46345" w:rsidP="00C46345">
      <w:pPr>
        <w:pBdr>
          <w:top w:val="nil"/>
          <w:left w:val="nil"/>
          <w:bottom w:val="nil"/>
          <w:right w:val="nil"/>
          <w:between w:val="nil"/>
        </w:pBdr>
        <w:spacing w:before="59"/>
        <w:rPr>
          <w:color w:val="000000"/>
        </w:rPr>
      </w:pPr>
    </w:p>
    <w:p w14:paraId="0EA51827" w14:textId="77777777" w:rsidR="00C46345" w:rsidRDefault="00C46345" w:rsidP="00C46345">
      <w:pPr>
        <w:pBdr>
          <w:top w:val="nil"/>
          <w:left w:val="nil"/>
          <w:bottom w:val="nil"/>
          <w:right w:val="nil"/>
          <w:between w:val="nil"/>
        </w:pBdr>
        <w:ind w:left="288"/>
        <w:jc w:val="both"/>
        <w:rPr>
          <w:color w:val="000000"/>
        </w:rPr>
      </w:pPr>
      <w:r>
        <w:rPr>
          <w:color w:val="000000"/>
        </w:rPr>
        <w:t>Zonas y áreas de frente</w:t>
      </w:r>
    </w:p>
    <w:p w14:paraId="6E9C3D92" w14:textId="77777777" w:rsidR="00C46345" w:rsidRDefault="00C46345" w:rsidP="00C46345">
      <w:pPr>
        <w:pBdr>
          <w:top w:val="nil"/>
          <w:left w:val="nil"/>
          <w:bottom w:val="nil"/>
          <w:right w:val="nil"/>
          <w:between w:val="nil"/>
        </w:pBdr>
        <w:spacing w:before="14" w:line="246" w:lineRule="auto"/>
        <w:ind w:left="290" w:right="1168" w:hanging="3"/>
        <w:jc w:val="both"/>
        <w:rPr>
          <w:color w:val="000000"/>
        </w:rPr>
      </w:pPr>
      <w:r>
        <w:rPr>
          <w:color w:val="000000"/>
        </w:rPr>
        <w:t>En cada campo, la zona de frente está limitada por el eje de la línea central y el borde exterior de la línea de ataque. Se considera que la zona de frente se extiende más allá de las líneas laterales, hasta el final de la zona libre.</w:t>
      </w:r>
    </w:p>
    <w:p w14:paraId="7AF30D16" w14:textId="77777777" w:rsidR="00C46345" w:rsidRDefault="00C46345" w:rsidP="00C46345">
      <w:pPr>
        <w:pBdr>
          <w:top w:val="nil"/>
          <w:left w:val="nil"/>
          <w:bottom w:val="nil"/>
          <w:right w:val="nil"/>
          <w:between w:val="nil"/>
        </w:pBdr>
        <w:spacing w:before="3"/>
        <w:rPr>
          <w:color w:val="000000"/>
        </w:rPr>
      </w:pPr>
    </w:p>
    <w:p w14:paraId="5949F95B" w14:textId="77777777" w:rsidR="00C46345" w:rsidRDefault="00C46345" w:rsidP="00C46345">
      <w:pPr>
        <w:pBdr>
          <w:top w:val="nil"/>
          <w:left w:val="nil"/>
          <w:bottom w:val="nil"/>
          <w:right w:val="nil"/>
          <w:between w:val="nil"/>
        </w:pBdr>
        <w:spacing w:before="1"/>
        <w:ind w:left="288"/>
        <w:jc w:val="both"/>
        <w:rPr>
          <w:color w:val="000000"/>
        </w:rPr>
      </w:pPr>
      <w:r>
        <w:rPr>
          <w:color w:val="000000"/>
        </w:rPr>
        <w:t>Zona de saque</w:t>
      </w:r>
    </w:p>
    <w:p w14:paraId="05EFF559" w14:textId="77777777" w:rsidR="00C46345" w:rsidRDefault="00C46345" w:rsidP="00C46345">
      <w:pPr>
        <w:pBdr>
          <w:top w:val="nil"/>
          <w:left w:val="nil"/>
          <w:bottom w:val="nil"/>
          <w:right w:val="nil"/>
          <w:between w:val="nil"/>
        </w:pBdr>
        <w:spacing w:before="25" w:line="246" w:lineRule="auto"/>
        <w:ind w:left="290" w:right="1170" w:hanging="3"/>
        <w:jc w:val="both"/>
        <w:rPr>
          <w:color w:val="000000"/>
        </w:rPr>
      </w:pPr>
      <w:r>
        <w:rPr>
          <w:color w:val="000000"/>
        </w:rPr>
        <w:t>La zona de saque es un área de 9 m de ancho detrás de cada línea final. Lateralmente está limitada por dos líneas cortas, cada una de 15 cm. De longitud, trazadas a 20 cm. de la línea final, como una prolongación de las líneas laterales. Ambas líneas cortas están incluidas en el ancho de la zona de saque.</w:t>
      </w:r>
    </w:p>
    <w:p w14:paraId="61A41047" w14:textId="77777777" w:rsidR="00C46345" w:rsidRDefault="00C46345" w:rsidP="00C46345">
      <w:pPr>
        <w:pBdr>
          <w:top w:val="nil"/>
          <w:left w:val="nil"/>
          <w:bottom w:val="nil"/>
          <w:right w:val="nil"/>
          <w:between w:val="nil"/>
        </w:pBdr>
        <w:spacing w:before="19"/>
        <w:ind w:left="288"/>
        <w:jc w:val="both"/>
        <w:rPr>
          <w:color w:val="000000"/>
        </w:rPr>
      </w:pPr>
      <w:r>
        <w:rPr>
          <w:color w:val="000000"/>
        </w:rPr>
        <w:t>En profundidad, la zona de saque se extiende hasta el final de la zona libre.</w:t>
      </w:r>
    </w:p>
    <w:p w14:paraId="6E114F6E" w14:textId="77777777" w:rsidR="00C46345" w:rsidRDefault="00C46345" w:rsidP="00C46345">
      <w:pPr>
        <w:pBdr>
          <w:top w:val="nil"/>
          <w:left w:val="nil"/>
          <w:bottom w:val="nil"/>
          <w:right w:val="nil"/>
          <w:between w:val="nil"/>
        </w:pBdr>
        <w:spacing w:before="10"/>
        <w:rPr>
          <w:color w:val="000000"/>
        </w:rPr>
      </w:pPr>
    </w:p>
    <w:p w14:paraId="29210E6C" w14:textId="77777777" w:rsidR="00C46345" w:rsidRDefault="00C46345" w:rsidP="00C46345">
      <w:pPr>
        <w:pBdr>
          <w:top w:val="nil"/>
          <w:left w:val="nil"/>
          <w:bottom w:val="nil"/>
          <w:right w:val="nil"/>
          <w:between w:val="nil"/>
        </w:pBdr>
        <w:ind w:left="288"/>
        <w:jc w:val="both"/>
        <w:rPr>
          <w:color w:val="000000"/>
        </w:rPr>
      </w:pPr>
      <w:r>
        <w:rPr>
          <w:color w:val="000000"/>
        </w:rPr>
        <w:t>Zona de sustitución</w:t>
      </w:r>
    </w:p>
    <w:p w14:paraId="74330898" w14:textId="77777777" w:rsidR="00C46345" w:rsidRDefault="00C46345" w:rsidP="00C46345">
      <w:pPr>
        <w:pBdr>
          <w:top w:val="nil"/>
          <w:left w:val="nil"/>
          <w:bottom w:val="nil"/>
          <w:right w:val="nil"/>
          <w:between w:val="nil"/>
        </w:pBdr>
        <w:spacing w:before="30" w:line="246" w:lineRule="auto"/>
        <w:ind w:left="290" w:right="1179" w:hanging="3"/>
        <w:jc w:val="both"/>
        <w:rPr>
          <w:color w:val="000000"/>
        </w:rPr>
      </w:pPr>
      <w:r>
        <w:rPr>
          <w:color w:val="000000"/>
        </w:rPr>
        <w:t>La zona de sustitución está limitada por la prolongación de ambas líneas de ataque hasta la mesa del anotador.</w:t>
      </w:r>
    </w:p>
    <w:p w14:paraId="64DD945F" w14:textId="77777777" w:rsidR="00C46345" w:rsidRDefault="00C46345" w:rsidP="00C46345">
      <w:pPr>
        <w:pBdr>
          <w:top w:val="nil"/>
          <w:left w:val="nil"/>
          <w:bottom w:val="nil"/>
          <w:right w:val="nil"/>
          <w:between w:val="nil"/>
        </w:pBdr>
        <w:spacing w:before="3"/>
        <w:rPr>
          <w:color w:val="000000"/>
        </w:rPr>
      </w:pPr>
    </w:p>
    <w:p w14:paraId="2391E2BF" w14:textId="77777777" w:rsidR="00C46345" w:rsidRDefault="00C46345" w:rsidP="00C46345">
      <w:pPr>
        <w:pBdr>
          <w:top w:val="nil"/>
          <w:left w:val="nil"/>
          <w:bottom w:val="nil"/>
          <w:right w:val="nil"/>
          <w:between w:val="nil"/>
        </w:pBdr>
        <w:ind w:left="288"/>
        <w:jc w:val="both"/>
        <w:rPr>
          <w:color w:val="000000"/>
        </w:rPr>
      </w:pPr>
      <w:r>
        <w:rPr>
          <w:color w:val="000000"/>
        </w:rPr>
        <w:t>Zona de Reemplazo del Libero</w:t>
      </w:r>
    </w:p>
    <w:p w14:paraId="2EB471E2" w14:textId="77777777" w:rsidR="00C46345" w:rsidRDefault="00C46345" w:rsidP="00C46345">
      <w:pPr>
        <w:pBdr>
          <w:top w:val="nil"/>
          <w:left w:val="nil"/>
          <w:bottom w:val="nil"/>
          <w:right w:val="nil"/>
          <w:between w:val="nil"/>
        </w:pBdr>
        <w:spacing w:before="26" w:line="246" w:lineRule="auto"/>
        <w:ind w:left="290" w:right="1181" w:hanging="3"/>
        <w:jc w:val="both"/>
        <w:rPr>
          <w:color w:val="000000"/>
        </w:rPr>
      </w:pPr>
      <w:r>
        <w:rPr>
          <w:color w:val="000000"/>
        </w:rPr>
        <w:t>La zona de reemplazo del Líbero es parte de la Zona Libre sobre el lado del banco de los equipos, limitada por la extensión de la línea de ataque hasta la línea final.</w:t>
      </w:r>
    </w:p>
    <w:p w14:paraId="5B81C34A" w14:textId="77777777" w:rsidR="00C46345" w:rsidRDefault="00C46345" w:rsidP="00C46345">
      <w:pPr>
        <w:pBdr>
          <w:top w:val="nil"/>
          <w:left w:val="nil"/>
          <w:bottom w:val="nil"/>
          <w:right w:val="nil"/>
          <w:between w:val="nil"/>
        </w:pBdr>
        <w:spacing w:before="2"/>
        <w:rPr>
          <w:color w:val="000000"/>
        </w:rPr>
      </w:pPr>
    </w:p>
    <w:p w14:paraId="1C2DE612" w14:textId="77777777" w:rsidR="00C46345" w:rsidRDefault="00C46345" w:rsidP="00C46345">
      <w:pPr>
        <w:pBdr>
          <w:top w:val="nil"/>
          <w:left w:val="nil"/>
          <w:bottom w:val="nil"/>
          <w:right w:val="nil"/>
          <w:between w:val="nil"/>
        </w:pBdr>
        <w:spacing w:before="1"/>
        <w:ind w:left="288"/>
        <w:jc w:val="both"/>
        <w:rPr>
          <w:color w:val="000000"/>
        </w:rPr>
      </w:pPr>
      <w:r>
        <w:rPr>
          <w:color w:val="000000"/>
        </w:rPr>
        <w:t>Área de calentamiento</w:t>
      </w:r>
    </w:p>
    <w:p w14:paraId="27E00181" w14:textId="77777777" w:rsidR="00C46345" w:rsidRDefault="00C46345" w:rsidP="00C46345">
      <w:pPr>
        <w:pBdr>
          <w:top w:val="nil"/>
          <w:left w:val="nil"/>
          <w:bottom w:val="nil"/>
          <w:right w:val="nil"/>
          <w:between w:val="nil"/>
        </w:pBdr>
        <w:spacing w:before="27" w:line="249" w:lineRule="auto"/>
        <w:ind w:left="290" w:right="1181" w:hanging="3"/>
        <w:jc w:val="both"/>
        <w:rPr>
          <w:color w:val="000000"/>
        </w:rPr>
      </w:pPr>
      <w:r>
        <w:rPr>
          <w:color w:val="000000"/>
        </w:rPr>
        <w:t>Miden aproximadamente 3 x 3m, están ubicadas en ambas esquinas de los lados de los bancos, fuera de la zona libre.</w:t>
      </w:r>
    </w:p>
    <w:p w14:paraId="57A677D8" w14:textId="77777777" w:rsidR="00C46345" w:rsidRDefault="00C46345" w:rsidP="00C46345">
      <w:pPr>
        <w:pBdr>
          <w:top w:val="nil"/>
          <w:left w:val="nil"/>
          <w:bottom w:val="nil"/>
          <w:right w:val="nil"/>
          <w:between w:val="nil"/>
        </w:pBdr>
        <w:spacing w:before="7"/>
        <w:rPr>
          <w:color w:val="000000"/>
        </w:rPr>
      </w:pPr>
    </w:p>
    <w:p w14:paraId="28508C56" w14:textId="77777777" w:rsidR="00C46345" w:rsidRDefault="00C46345" w:rsidP="00C46345">
      <w:pPr>
        <w:pBdr>
          <w:top w:val="nil"/>
          <w:left w:val="nil"/>
          <w:bottom w:val="nil"/>
          <w:right w:val="nil"/>
          <w:between w:val="nil"/>
        </w:pBdr>
        <w:ind w:left="288"/>
        <w:jc w:val="both"/>
        <w:rPr>
          <w:color w:val="000000"/>
        </w:rPr>
      </w:pPr>
      <w:r>
        <w:rPr>
          <w:color w:val="000000"/>
        </w:rPr>
        <w:t>Área de Castigo</w:t>
      </w:r>
    </w:p>
    <w:p w14:paraId="3524842D" w14:textId="77777777" w:rsidR="00C46345" w:rsidRDefault="00C46345" w:rsidP="00C46345">
      <w:pPr>
        <w:pBdr>
          <w:top w:val="nil"/>
          <w:left w:val="nil"/>
          <w:bottom w:val="nil"/>
          <w:right w:val="nil"/>
          <w:between w:val="nil"/>
        </w:pBdr>
        <w:spacing w:before="28" w:line="246" w:lineRule="auto"/>
        <w:ind w:left="290" w:right="1176" w:hanging="3"/>
        <w:jc w:val="both"/>
        <w:rPr>
          <w:color w:val="000000"/>
        </w:rPr>
      </w:pPr>
      <w:r>
        <w:rPr>
          <w:color w:val="000000"/>
        </w:rPr>
        <w:t>Un área de castigo, que mide aproximadamente 1 x 1 m, y está equipada con dos sillas, está ubicada en el área de control afuera de la prolongación de cada línea final. Pueden estar marcadas con líneas rojas de 5 cm. de ancho.</w:t>
      </w:r>
    </w:p>
    <w:p w14:paraId="54EF9062" w14:textId="77777777" w:rsidR="00C46345" w:rsidRDefault="00C46345" w:rsidP="00C46345">
      <w:pPr>
        <w:pBdr>
          <w:top w:val="nil"/>
          <w:left w:val="nil"/>
          <w:bottom w:val="nil"/>
          <w:right w:val="nil"/>
          <w:between w:val="nil"/>
        </w:pBdr>
        <w:spacing w:before="4"/>
        <w:rPr>
          <w:color w:val="000000"/>
        </w:rPr>
      </w:pPr>
    </w:p>
    <w:p w14:paraId="0582D7DF" w14:textId="77777777" w:rsidR="00C46345" w:rsidRDefault="00C46345" w:rsidP="00C46345">
      <w:pPr>
        <w:pStyle w:val="Ttulo3"/>
        <w:ind w:firstLine="281"/>
        <w:jc w:val="both"/>
      </w:pPr>
      <w:r>
        <w:t>Artículo 2- Red y Postes</w:t>
      </w:r>
    </w:p>
    <w:p w14:paraId="07A03871" w14:textId="77777777" w:rsidR="00C46345" w:rsidRDefault="00C46345" w:rsidP="00C46345">
      <w:pPr>
        <w:pBdr>
          <w:top w:val="nil"/>
          <w:left w:val="nil"/>
          <w:bottom w:val="nil"/>
          <w:right w:val="nil"/>
          <w:between w:val="nil"/>
        </w:pBdr>
        <w:spacing w:before="7"/>
        <w:rPr>
          <w:b/>
          <w:color w:val="000000"/>
        </w:rPr>
      </w:pPr>
    </w:p>
    <w:p w14:paraId="28A203E5" w14:textId="77777777" w:rsidR="00C46345" w:rsidRDefault="00C46345" w:rsidP="00C46345">
      <w:pPr>
        <w:pBdr>
          <w:top w:val="nil"/>
          <w:left w:val="nil"/>
          <w:bottom w:val="nil"/>
          <w:right w:val="nil"/>
          <w:between w:val="nil"/>
        </w:pBdr>
        <w:spacing w:before="1"/>
        <w:ind w:left="281"/>
        <w:jc w:val="both"/>
        <w:rPr>
          <w:color w:val="000000"/>
        </w:rPr>
      </w:pPr>
      <w:r>
        <w:rPr>
          <w:color w:val="000000"/>
        </w:rPr>
        <w:t>Altura de la red</w:t>
      </w:r>
    </w:p>
    <w:p w14:paraId="6A7C2E8C" w14:textId="77777777" w:rsidR="00C46345" w:rsidRDefault="00C46345" w:rsidP="00C46345">
      <w:pPr>
        <w:pBdr>
          <w:top w:val="nil"/>
          <w:left w:val="nil"/>
          <w:bottom w:val="nil"/>
          <w:right w:val="nil"/>
          <w:between w:val="nil"/>
        </w:pBdr>
        <w:spacing w:before="27" w:line="246" w:lineRule="auto"/>
        <w:ind w:left="290" w:right="1176" w:hanging="3"/>
        <w:jc w:val="both"/>
        <w:rPr>
          <w:color w:val="000000"/>
        </w:rPr>
        <w:sectPr w:rsidR="00C46345" w:rsidSect="00EC6519">
          <w:headerReference w:type="even" r:id="rId18"/>
          <w:headerReference w:type="default" r:id="rId19"/>
          <w:footerReference w:type="default" r:id="rId20"/>
          <w:headerReference w:type="first" r:id="rId21"/>
          <w:pgSz w:w="12240" w:h="15840" w:code="1"/>
          <w:pgMar w:top="1780" w:right="320" w:bottom="2420" w:left="1020" w:header="0" w:footer="1134" w:gutter="0"/>
          <w:cols w:space="720"/>
        </w:sectPr>
      </w:pPr>
      <w:r>
        <w:rPr>
          <w:color w:val="000000"/>
        </w:rPr>
        <w:t>Ubicada verticalmente sobre la línea central hay una red, cuyo borde superior se coloca a una altura de 2.35 m para los hombres y 2.20 m para las mujeres.</w:t>
      </w:r>
    </w:p>
    <w:p w14:paraId="3912A034" w14:textId="77777777" w:rsidR="00C46345" w:rsidRDefault="00C46345" w:rsidP="00C46345">
      <w:pPr>
        <w:pBdr>
          <w:top w:val="nil"/>
          <w:left w:val="nil"/>
          <w:bottom w:val="nil"/>
          <w:right w:val="nil"/>
          <w:between w:val="nil"/>
        </w:pBdr>
        <w:spacing w:before="81"/>
        <w:ind w:left="398" w:right="1344"/>
        <w:jc w:val="both"/>
        <w:rPr>
          <w:color w:val="000000"/>
        </w:rPr>
      </w:pPr>
      <w:r>
        <w:rPr>
          <w:color w:val="000000"/>
        </w:rPr>
        <w:lastRenderedPageBreak/>
        <w:t>La altura de la red se mide desde el centro de la cancha. La altura de la red (sobre las dos líneas laterales) debe ser exactamente la misma y no debe exceder en más de 2 cm. la altura oficial.</w:t>
      </w:r>
    </w:p>
    <w:p w14:paraId="1A98C196" w14:textId="77777777" w:rsidR="00C46345" w:rsidRDefault="00C46345" w:rsidP="00C46345">
      <w:pPr>
        <w:pBdr>
          <w:top w:val="nil"/>
          <w:left w:val="nil"/>
          <w:bottom w:val="nil"/>
          <w:right w:val="nil"/>
          <w:between w:val="nil"/>
        </w:pBdr>
        <w:spacing w:before="23"/>
        <w:rPr>
          <w:color w:val="000000"/>
        </w:rPr>
      </w:pPr>
    </w:p>
    <w:p w14:paraId="71475109" w14:textId="77777777" w:rsidR="00C46345" w:rsidRDefault="00C46345" w:rsidP="00C46345">
      <w:pPr>
        <w:pBdr>
          <w:top w:val="nil"/>
          <w:left w:val="nil"/>
          <w:bottom w:val="nil"/>
          <w:right w:val="nil"/>
          <w:between w:val="nil"/>
        </w:pBdr>
        <w:ind w:left="425"/>
        <w:rPr>
          <w:color w:val="000000"/>
        </w:rPr>
      </w:pPr>
      <w:r>
        <w:rPr>
          <w:color w:val="000000"/>
        </w:rPr>
        <w:t>Estructura</w:t>
      </w:r>
    </w:p>
    <w:p w14:paraId="57FCB34A" w14:textId="77777777" w:rsidR="00C46345" w:rsidRDefault="00C46345" w:rsidP="00C46345">
      <w:pPr>
        <w:pBdr>
          <w:top w:val="nil"/>
          <w:left w:val="nil"/>
          <w:bottom w:val="nil"/>
          <w:right w:val="nil"/>
          <w:between w:val="nil"/>
        </w:pBdr>
        <w:spacing w:before="28" w:line="246" w:lineRule="auto"/>
        <w:ind w:left="434" w:right="1114" w:hanging="2"/>
        <w:rPr>
          <w:color w:val="000000"/>
        </w:rPr>
      </w:pPr>
      <w:r>
        <w:rPr>
          <w:color w:val="000000"/>
        </w:rPr>
        <w:t>La red mide 1m de ancho y 9.50m a 10m de largo (con 25cm a 50cm a partir de cada banda lateral), y está hecha de malla negra a cuadros de 10cm por lado.</w:t>
      </w:r>
    </w:p>
    <w:p w14:paraId="147702D0" w14:textId="77777777" w:rsidR="00C46345" w:rsidRDefault="00C46345" w:rsidP="00C46345">
      <w:pPr>
        <w:pBdr>
          <w:top w:val="nil"/>
          <w:left w:val="nil"/>
          <w:bottom w:val="nil"/>
          <w:right w:val="nil"/>
          <w:between w:val="nil"/>
        </w:pBdr>
        <w:spacing w:before="29"/>
        <w:rPr>
          <w:color w:val="000000"/>
        </w:rPr>
      </w:pPr>
    </w:p>
    <w:p w14:paraId="34B3B2BD" w14:textId="77777777" w:rsidR="00C46345" w:rsidRDefault="00C46345" w:rsidP="00C46345">
      <w:pPr>
        <w:pBdr>
          <w:top w:val="nil"/>
          <w:left w:val="nil"/>
          <w:bottom w:val="nil"/>
          <w:right w:val="nil"/>
          <w:between w:val="nil"/>
        </w:pBdr>
        <w:spacing w:line="246" w:lineRule="auto"/>
        <w:ind w:left="434" w:right="1169" w:hanging="2"/>
        <w:jc w:val="both"/>
        <w:rPr>
          <w:color w:val="000000"/>
        </w:rPr>
      </w:pPr>
      <w:r>
        <w:rPr>
          <w:color w:val="000000"/>
        </w:rPr>
        <w:t>A lo largo de su borde superior hay una banda horizontal de 7 cm. de ancho, hecha de lona blanca doblada y cosida en toda su extensión. En cada extremo la banda tiene una perforación por la que pasa una cuerda para sujetarla a los postes y mantener su parte superior tensa.</w:t>
      </w:r>
    </w:p>
    <w:p w14:paraId="6CDCD9F2" w14:textId="77777777" w:rsidR="00C46345" w:rsidRDefault="00C46345" w:rsidP="00C46345">
      <w:pPr>
        <w:pBdr>
          <w:top w:val="nil"/>
          <w:left w:val="nil"/>
          <w:bottom w:val="nil"/>
          <w:right w:val="nil"/>
          <w:between w:val="nil"/>
        </w:pBdr>
        <w:spacing w:before="30"/>
        <w:rPr>
          <w:color w:val="000000"/>
        </w:rPr>
      </w:pPr>
    </w:p>
    <w:p w14:paraId="6FA1F838" w14:textId="77777777" w:rsidR="00C46345" w:rsidRDefault="00C46345" w:rsidP="00C46345">
      <w:pPr>
        <w:pBdr>
          <w:top w:val="nil"/>
          <w:left w:val="nil"/>
          <w:bottom w:val="nil"/>
          <w:right w:val="nil"/>
          <w:between w:val="nil"/>
        </w:pBdr>
        <w:spacing w:before="1" w:line="246" w:lineRule="auto"/>
        <w:ind w:left="434" w:right="1294" w:hanging="2"/>
        <w:jc w:val="both"/>
        <w:rPr>
          <w:color w:val="000000"/>
        </w:rPr>
      </w:pPr>
      <w:r>
        <w:rPr>
          <w:color w:val="000000"/>
        </w:rPr>
        <w:t>Por el interior de esta banda pasa un cable flexible que ajusta la red a los postes y mantiene tensada la parte superior.</w:t>
      </w:r>
    </w:p>
    <w:p w14:paraId="33BC7E58" w14:textId="77777777" w:rsidR="00C46345" w:rsidRDefault="00C46345" w:rsidP="00C46345">
      <w:pPr>
        <w:pBdr>
          <w:top w:val="nil"/>
          <w:left w:val="nil"/>
          <w:bottom w:val="nil"/>
          <w:right w:val="nil"/>
          <w:between w:val="nil"/>
        </w:pBdr>
        <w:spacing w:before="28"/>
        <w:rPr>
          <w:color w:val="000000"/>
        </w:rPr>
      </w:pPr>
    </w:p>
    <w:p w14:paraId="6147D580" w14:textId="77777777" w:rsidR="00C46345" w:rsidRDefault="00C46345" w:rsidP="00C46345">
      <w:pPr>
        <w:pBdr>
          <w:top w:val="nil"/>
          <w:left w:val="nil"/>
          <w:bottom w:val="nil"/>
          <w:right w:val="nil"/>
          <w:between w:val="nil"/>
        </w:pBdr>
        <w:spacing w:before="1" w:line="246" w:lineRule="auto"/>
        <w:ind w:left="434" w:right="1168" w:hanging="2"/>
        <w:jc w:val="both"/>
        <w:rPr>
          <w:color w:val="000000"/>
        </w:rPr>
      </w:pPr>
      <w:r>
        <w:rPr>
          <w:color w:val="000000"/>
        </w:rPr>
        <w:t>A lo largo de la parte inferior de la red hay otra banda horizontal, de 5 cm de ancho, de características similares a la banda superior, por cuyo interior se entrelaza una cuerda. Esta cuerda ajusta la red a los postes y mantiene tensada su parte inferior.</w:t>
      </w:r>
    </w:p>
    <w:p w14:paraId="1BD6800B" w14:textId="77777777" w:rsidR="00C46345" w:rsidRDefault="00C46345" w:rsidP="00C46345">
      <w:pPr>
        <w:pBdr>
          <w:top w:val="nil"/>
          <w:left w:val="nil"/>
          <w:bottom w:val="nil"/>
          <w:right w:val="nil"/>
          <w:between w:val="nil"/>
        </w:pBdr>
        <w:spacing w:before="25"/>
        <w:rPr>
          <w:color w:val="000000"/>
        </w:rPr>
      </w:pPr>
    </w:p>
    <w:p w14:paraId="0EFAF918" w14:textId="77777777" w:rsidR="00C46345" w:rsidRDefault="00C46345" w:rsidP="00C46345">
      <w:pPr>
        <w:pBdr>
          <w:top w:val="nil"/>
          <w:left w:val="nil"/>
          <w:bottom w:val="nil"/>
          <w:right w:val="nil"/>
          <w:between w:val="nil"/>
        </w:pBdr>
        <w:ind w:left="425"/>
        <w:rPr>
          <w:color w:val="000000"/>
        </w:rPr>
      </w:pPr>
      <w:r>
        <w:rPr>
          <w:color w:val="000000"/>
          <w:u w:val="single"/>
        </w:rPr>
        <w:t>Bandas laterales</w:t>
      </w:r>
    </w:p>
    <w:p w14:paraId="4D32D20E" w14:textId="77777777" w:rsidR="00C46345" w:rsidRDefault="00C46345" w:rsidP="00C46345">
      <w:pPr>
        <w:pBdr>
          <w:top w:val="nil"/>
          <w:left w:val="nil"/>
          <w:bottom w:val="nil"/>
          <w:right w:val="nil"/>
          <w:between w:val="nil"/>
        </w:pBdr>
        <w:spacing w:before="25" w:line="249" w:lineRule="auto"/>
        <w:ind w:left="434" w:right="1101" w:hanging="2"/>
        <w:jc w:val="both"/>
        <w:rPr>
          <w:color w:val="000000"/>
        </w:rPr>
      </w:pPr>
      <w:r>
        <w:rPr>
          <w:color w:val="000000"/>
        </w:rPr>
        <w:t>Dos bandas blancas se ajustan verticalmente en la red y se ubican directamente sobre cada línea lateral.</w:t>
      </w:r>
    </w:p>
    <w:p w14:paraId="31B12FBD" w14:textId="77777777" w:rsidR="00C46345" w:rsidRDefault="00C46345" w:rsidP="00C46345">
      <w:pPr>
        <w:pBdr>
          <w:top w:val="nil"/>
          <w:left w:val="nil"/>
          <w:bottom w:val="nil"/>
          <w:right w:val="nil"/>
          <w:between w:val="nil"/>
        </w:pBdr>
        <w:spacing w:before="22"/>
        <w:rPr>
          <w:color w:val="000000"/>
        </w:rPr>
      </w:pPr>
    </w:p>
    <w:p w14:paraId="75813887" w14:textId="77777777" w:rsidR="00C46345" w:rsidRDefault="00C46345" w:rsidP="00C46345">
      <w:pPr>
        <w:pBdr>
          <w:top w:val="nil"/>
          <w:left w:val="nil"/>
          <w:bottom w:val="nil"/>
          <w:right w:val="nil"/>
          <w:between w:val="nil"/>
        </w:pBdr>
        <w:ind w:left="432"/>
        <w:rPr>
          <w:color w:val="000000"/>
        </w:rPr>
      </w:pPr>
      <w:r>
        <w:rPr>
          <w:color w:val="000000"/>
        </w:rPr>
        <w:t>Miden 5 cm. de ancho y 1 m de largo y se consideran parte de la red.</w:t>
      </w:r>
    </w:p>
    <w:p w14:paraId="79628F32" w14:textId="77777777" w:rsidR="00C46345" w:rsidRDefault="00C46345" w:rsidP="00C46345">
      <w:pPr>
        <w:pBdr>
          <w:top w:val="nil"/>
          <w:left w:val="nil"/>
          <w:bottom w:val="nil"/>
          <w:right w:val="nil"/>
          <w:between w:val="nil"/>
        </w:pBdr>
        <w:spacing w:before="29"/>
        <w:rPr>
          <w:color w:val="000000"/>
        </w:rPr>
      </w:pPr>
    </w:p>
    <w:p w14:paraId="551C709E" w14:textId="77777777" w:rsidR="00C46345" w:rsidRDefault="00C46345" w:rsidP="00C46345">
      <w:pPr>
        <w:pBdr>
          <w:top w:val="nil"/>
          <w:left w:val="nil"/>
          <w:bottom w:val="nil"/>
          <w:right w:val="nil"/>
          <w:between w:val="nil"/>
        </w:pBdr>
        <w:spacing w:line="246" w:lineRule="auto"/>
        <w:ind w:left="434" w:right="1105" w:hanging="2"/>
        <w:jc w:val="both"/>
        <w:rPr>
          <w:color w:val="000000"/>
        </w:rPr>
      </w:pPr>
      <w:r>
        <w:rPr>
          <w:color w:val="000000"/>
        </w:rPr>
        <w:t>Una antena es una varilla flexible, de una longitud de 1.80 m y un diámetro de 10 mm hecha de fibra de vidrio o material similar.</w:t>
      </w:r>
    </w:p>
    <w:p w14:paraId="3F193630" w14:textId="77777777" w:rsidR="00C46345" w:rsidRDefault="00C46345" w:rsidP="00C46345">
      <w:pPr>
        <w:pBdr>
          <w:top w:val="nil"/>
          <w:left w:val="nil"/>
          <w:bottom w:val="nil"/>
          <w:right w:val="nil"/>
          <w:between w:val="nil"/>
        </w:pBdr>
        <w:spacing w:before="27"/>
        <w:rPr>
          <w:color w:val="000000"/>
        </w:rPr>
      </w:pPr>
    </w:p>
    <w:p w14:paraId="4540B2A4" w14:textId="77777777" w:rsidR="00C46345" w:rsidRDefault="00C46345" w:rsidP="00C46345">
      <w:pPr>
        <w:pBdr>
          <w:top w:val="nil"/>
          <w:left w:val="nil"/>
          <w:bottom w:val="nil"/>
          <w:right w:val="nil"/>
          <w:between w:val="nil"/>
        </w:pBdr>
        <w:ind w:left="425"/>
        <w:rPr>
          <w:color w:val="000000"/>
        </w:rPr>
      </w:pPr>
      <w:r>
        <w:rPr>
          <w:color w:val="000000"/>
          <w:u w:val="single"/>
        </w:rPr>
        <w:t>Antenas</w:t>
      </w:r>
    </w:p>
    <w:p w14:paraId="5E122A4C" w14:textId="77777777" w:rsidR="00C46345" w:rsidRDefault="00C46345" w:rsidP="003969C4">
      <w:pPr>
        <w:pBdr>
          <w:top w:val="nil"/>
          <w:left w:val="nil"/>
          <w:bottom w:val="nil"/>
          <w:right w:val="nil"/>
          <w:between w:val="nil"/>
        </w:pBdr>
        <w:spacing w:before="23" w:line="249" w:lineRule="auto"/>
        <w:ind w:left="434" w:right="977" w:hanging="2"/>
        <w:rPr>
          <w:color w:val="000000"/>
        </w:rPr>
      </w:pPr>
      <w:r>
        <w:rPr>
          <w:color w:val="000000"/>
        </w:rPr>
        <w:t>Una antena se fija en el borde exterior de cada banda lateral. Las antenas están ubicadas en los lados opuestos de la red.</w:t>
      </w:r>
    </w:p>
    <w:p w14:paraId="79ED94F3" w14:textId="77777777" w:rsidR="00C46345" w:rsidRDefault="00C46345" w:rsidP="00C46345">
      <w:pPr>
        <w:pBdr>
          <w:top w:val="nil"/>
          <w:left w:val="nil"/>
          <w:bottom w:val="nil"/>
          <w:right w:val="nil"/>
          <w:between w:val="nil"/>
        </w:pBdr>
        <w:spacing w:before="28"/>
        <w:rPr>
          <w:color w:val="000000"/>
        </w:rPr>
      </w:pPr>
    </w:p>
    <w:p w14:paraId="2A782B56" w14:textId="77777777" w:rsidR="00C46345" w:rsidRDefault="00C46345" w:rsidP="00C46345">
      <w:pPr>
        <w:pBdr>
          <w:top w:val="nil"/>
          <w:left w:val="nil"/>
          <w:bottom w:val="nil"/>
          <w:right w:val="nil"/>
          <w:between w:val="nil"/>
        </w:pBdr>
        <w:spacing w:before="1" w:line="246" w:lineRule="auto"/>
        <w:ind w:left="434" w:right="1170" w:hanging="2"/>
        <w:jc w:val="both"/>
        <w:rPr>
          <w:color w:val="000000"/>
        </w:rPr>
      </w:pPr>
      <w:r>
        <w:rPr>
          <w:color w:val="000000"/>
        </w:rPr>
        <w:t>Los 80 cm. superiores de cada antena sobresalen por encima de la red y se marcan con franjas de 10 cm. de colores contrastantes</w:t>
      </w:r>
      <w:r>
        <w:rPr>
          <w:b/>
          <w:color w:val="000000"/>
        </w:rPr>
        <w:t xml:space="preserve">, </w:t>
      </w:r>
      <w:r>
        <w:rPr>
          <w:color w:val="000000"/>
        </w:rPr>
        <w:t>preferiblemente rojo y blanco.</w:t>
      </w:r>
    </w:p>
    <w:p w14:paraId="5F233BDC" w14:textId="77777777" w:rsidR="00C46345" w:rsidRDefault="00C46345" w:rsidP="00C46345">
      <w:pPr>
        <w:pBdr>
          <w:top w:val="nil"/>
          <w:left w:val="nil"/>
          <w:bottom w:val="nil"/>
          <w:right w:val="nil"/>
          <w:between w:val="nil"/>
        </w:pBdr>
        <w:spacing w:before="29"/>
        <w:rPr>
          <w:color w:val="000000"/>
        </w:rPr>
      </w:pPr>
    </w:p>
    <w:p w14:paraId="65BC5AE9" w14:textId="77777777" w:rsidR="00C46345" w:rsidRDefault="00C46345" w:rsidP="00C46345">
      <w:pPr>
        <w:pBdr>
          <w:top w:val="nil"/>
          <w:left w:val="nil"/>
          <w:bottom w:val="nil"/>
          <w:right w:val="nil"/>
          <w:between w:val="nil"/>
        </w:pBdr>
        <w:spacing w:line="249" w:lineRule="auto"/>
        <w:ind w:left="434" w:right="1114" w:hanging="2"/>
        <w:rPr>
          <w:color w:val="000000"/>
        </w:rPr>
        <w:sectPr w:rsidR="00C46345" w:rsidSect="00EC6519">
          <w:headerReference w:type="even" r:id="rId22"/>
          <w:headerReference w:type="default" r:id="rId23"/>
          <w:footerReference w:type="default" r:id="rId24"/>
          <w:headerReference w:type="first" r:id="rId25"/>
          <w:pgSz w:w="12240" w:h="15840" w:code="1"/>
          <w:pgMar w:top="1620" w:right="320" w:bottom="2720" w:left="1020" w:header="0" w:footer="1134" w:gutter="0"/>
          <w:cols w:space="720"/>
        </w:sectPr>
      </w:pPr>
      <w:r>
        <w:rPr>
          <w:color w:val="000000"/>
        </w:rPr>
        <w:t>Las antenas se consideran parte de la red y delimitan lateralmente el espacio de paso.</w:t>
      </w:r>
    </w:p>
    <w:p w14:paraId="05F87D61" w14:textId="77777777" w:rsidR="00C46345" w:rsidRDefault="00C46345" w:rsidP="00C46345">
      <w:pPr>
        <w:pBdr>
          <w:top w:val="nil"/>
          <w:left w:val="nil"/>
          <w:bottom w:val="nil"/>
          <w:right w:val="nil"/>
          <w:between w:val="nil"/>
        </w:pBdr>
        <w:spacing w:before="85"/>
        <w:ind w:left="281"/>
        <w:rPr>
          <w:color w:val="000000"/>
        </w:rPr>
      </w:pPr>
      <w:r>
        <w:rPr>
          <w:color w:val="000000"/>
          <w:u w:val="single"/>
        </w:rPr>
        <w:lastRenderedPageBreak/>
        <w:t>Postes</w:t>
      </w:r>
    </w:p>
    <w:p w14:paraId="28EEB8D3" w14:textId="77777777" w:rsidR="00C46345" w:rsidRDefault="00C46345" w:rsidP="00C46345">
      <w:pPr>
        <w:pBdr>
          <w:top w:val="nil"/>
          <w:left w:val="nil"/>
          <w:bottom w:val="nil"/>
          <w:right w:val="nil"/>
          <w:between w:val="nil"/>
        </w:pBdr>
        <w:spacing w:before="23" w:line="246" w:lineRule="auto"/>
        <w:ind w:left="290" w:right="1168" w:hanging="3"/>
        <w:jc w:val="both"/>
        <w:rPr>
          <w:color w:val="000000"/>
        </w:rPr>
      </w:pPr>
      <w:r>
        <w:rPr>
          <w:color w:val="000000"/>
        </w:rPr>
        <w:t>Los postes que sostienen la red se ubican a una distancia de 0.50 a 1m hacia afuera de las líneas laterales. Tienen una altura de 2.55 m y deben ser preferiblemente ajustables.</w:t>
      </w:r>
    </w:p>
    <w:p w14:paraId="69352E2C" w14:textId="77777777" w:rsidR="00C46345" w:rsidRDefault="00C46345" w:rsidP="00C46345">
      <w:pPr>
        <w:pBdr>
          <w:top w:val="nil"/>
          <w:left w:val="nil"/>
          <w:bottom w:val="nil"/>
          <w:right w:val="nil"/>
          <w:between w:val="nil"/>
        </w:pBdr>
        <w:spacing w:before="16" w:line="264" w:lineRule="auto"/>
        <w:ind w:left="288" w:right="1206"/>
        <w:jc w:val="both"/>
        <w:rPr>
          <w:color w:val="000000"/>
        </w:rPr>
      </w:pPr>
      <w:r>
        <w:rPr>
          <w:color w:val="000000"/>
        </w:rPr>
        <w:t>Los postes que sostienen la red se ubican a una distancia de 1m hacia afuera de las líneas laterales.</w:t>
      </w:r>
    </w:p>
    <w:p w14:paraId="38393EAD" w14:textId="77777777" w:rsidR="00C46345" w:rsidRDefault="00C46345" w:rsidP="00C46345">
      <w:pPr>
        <w:pBdr>
          <w:top w:val="nil"/>
          <w:left w:val="nil"/>
          <w:bottom w:val="nil"/>
          <w:right w:val="nil"/>
          <w:between w:val="nil"/>
        </w:pBdr>
        <w:spacing w:before="3"/>
        <w:rPr>
          <w:color w:val="000000"/>
        </w:rPr>
      </w:pPr>
    </w:p>
    <w:p w14:paraId="072653E2" w14:textId="77777777" w:rsidR="00C46345" w:rsidRDefault="00C46345" w:rsidP="00C46345">
      <w:pPr>
        <w:pBdr>
          <w:top w:val="nil"/>
          <w:left w:val="nil"/>
          <w:bottom w:val="nil"/>
          <w:right w:val="nil"/>
          <w:between w:val="nil"/>
        </w:pBdr>
        <w:spacing w:line="244" w:lineRule="auto"/>
        <w:ind w:left="290" w:right="1176" w:hanging="3"/>
        <w:jc w:val="both"/>
        <w:rPr>
          <w:color w:val="000000"/>
        </w:rPr>
      </w:pPr>
      <w:r>
        <w:rPr>
          <w:color w:val="000000"/>
        </w:rPr>
        <w:t>Los postes deben ser redondos y pulidos y se fijan al piso sin cables. Su instalación no debe representar un peligro o significar un obstáculo.</w:t>
      </w:r>
    </w:p>
    <w:p w14:paraId="646CC131" w14:textId="77777777" w:rsidR="00C46345" w:rsidRDefault="00C46345" w:rsidP="00C46345">
      <w:pPr>
        <w:pBdr>
          <w:top w:val="nil"/>
          <w:left w:val="nil"/>
          <w:bottom w:val="nil"/>
          <w:right w:val="nil"/>
          <w:between w:val="nil"/>
        </w:pBdr>
        <w:spacing w:before="8"/>
        <w:rPr>
          <w:color w:val="000000"/>
        </w:rPr>
      </w:pPr>
    </w:p>
    <w:p w14:paraId="3B3C6891" w14:textId="77777777" w:rsidR="00C46345" w:rsidRDefault="00C46345" w:rsidP="00C46345">
      <w:pPr>
        <w:pStyle w:val="Ttulo3"/>
        <w:ind w:firstLine="281"/>
      </w:pPr>
      <w:r>
        <w:t>Artículo 3. Balón</w:t>
      </w:r>
    </w:p>
    <w:p w14:paraId="17844E82" w14:textId="77777777" w:rsidR="00C46345" w:rsidRDefault="00C46345" w:rsidP="00C46345">
      <w:pPr>
        <w:pBdr>
          <w:top w:val="nil"/>
          <w:left w:val="nil"/>
          <w:bottom w:val="nil"/>
          <w:right w:val="nil"/>
          <w:between w:val="nil"/>
        </w:pBdr>
        <w:spacing w:before="8"/>
        <w:rPr>
          <w:b/>
          <w:color w:val="000000"/>
        </w:rPr>
      </w:pPr>
    </w:p>
    <w:p w14:paraId="49C47DCF" w14:textId="77777777" w:rsidR="00C46345" w:rsidRDefault="00C46345" w:rsidP="00C46345">
      <w:pPr>
        <w:pBdr>
          <w:top w:val="nil"/>
          <w:left w:val="nil"/>
          <w:bottom w:val="nil"/>
          <w:right w:val="nil"/>
          <w:between w:val="nil"/>
        </w:pBdr>
        <w:spacing w:before="1" w:line="249" w:lineRule="auto"/>
        <w:ind w:left="290" w:right="1114" w:hanging="3"/>
        <w:rPr>
          <w:color w:val="000000"/>
        </w:rPr>
      </w:pPr>
      <w:r>
        <w:rPr>
          <w:color w:val="000000"/>
        </w:rPr>
        <w:t>El balón debe ser esférico, hecho con una cubierta de cuero flexible o cuero sintético, con una cámara de caucho o material similar en su interior.</w:t>
      </w:r>
    </w:p>
    <w:p w14:paraId="121B4AF7" w14:textId="77777777" w:rsidR="00C46345" w:rsidRDefault="00C46345" w:rsidP="00C46345">
      <w:pPr>
        <w:pBdr>
          <w:top w:val="nil"/>
          <w:left w:val="nil"/>
          <w:bottom w:val="nil"/>
          <w:right w:val="nil"/>
          <w:between w:val="nil"/>
        </w:pBdr>
        <w:spacing w:before="10"/>
        <w:ind w:left="288"/>
        <w:rPr>
          <w:color w:val="000000"/>
        </w:rPr>
      </w:pPr>
      <w:r>
        <w:rPr>
          <w:color w:val="000000"/>
        </w:rPr>
        <w:t>Su color puede ser uniforme y claro, o una combinación de colores.</w:t>
      </w:r>
    </w:p>
    <w:p w14:paraId="3C179443" w14:textId="77777777" w:rsidR="00C46345" w:rsidRDefault="00C46345" w:rsidP="00C46345">
      <w:pPr>
        <w:pBdr>
          <w:top w:val="nil"/>
          <w:left w:val="nil"/>
          <w:bottom w:val="nil"/>
          <w:right w:val="nil"/>
          <w:between w:val="nil"/>
        </w:pBdr>
        <w:spacing w:before="25" w:line="254" w:lineRule="auto"/>
        <w:ind w:left="288" w:right="1114"/>
        <w:rPr>
          <w:color w:val="000000"/>
        </w:rPr>
      </w:pPr>
      <w:r>
        <w:rPr>
          <w:color w:val="000000"/>
        </w:rPr>
        <w:t>El material de cuero sintético y la combinación de colores de los balones usados en Competencias Oficiales Internacionales, deben cumplir con los requisitos de la FIVB. Su circunferencia es de 65 – 67 cm. y su peso es de 260 – 280 g.</w:t>
      </w:r>
    </w:p>
    <w:p w14:paraId="6F9FA075" w14:textId="77777777" w:rsidR="00C46345" w:rsidRDefault="00C46345" w:rsidP="00C46345">
      <w:pPr>
        <w:pBdr>
          <w:top w:val="nil"/>
          <w:left w:val="nil"/>
          <w:bottom w:val="nil"/>
          <w:right w:val="nil"/>
          <w:between w:val="nil"/>
        </w:pBdr>
        <w:spacing w:before="12" w:line="246" w:lineRule="auto"/>
        <w:ind w:left="290" w:right="1114" w:hanging="3"/>
        <w:rPr>
          <w:color w:val="000000"/>
        </w:rPr>
      </w:pPr>
      <w:r>
        <w:rPr>
          <w:color w:val="000000"/>
        </w:rPr>
        <w:t>Su presión interior debe ser de 0.30 – 0.325 Kg. /cm2 (4.26 a 4.61 psi) (294.3 a 318.82 mbar o hPa).</w:t>
      </w:r>
    </w:p>
    <w:p w14:paraId="59DBABB4" w14:textId="77777777" w:rsidR="00C46345" w:rsidRDefault="00C46345" w:rsidP="00C46345">
      <w:pPr>
        <w:pBdr>
          <w:top w:val="nil"/>
          <w:left w:val="nil"/>
          <w:bottom w:val="nil"/>
          <w:right w:val="nil"/>
          <w:between w:val="nil"/>
        </w:pBdr>
        <w:spacing w:before="18" w:line="246" w:lineRule="auto"/>
        <w:ind w:left="290" w:hanging="3"/>
        <w:rPr>
          <w:color w:val="000000"/>
        </w:rPr>
      </w:pPr>
      <w:r>
        <w:rPr>
          <w:color w:val="000000"/>
        </w:rPr>
        <w:t>Todos los balones a utilizarse en un partido deben tener las mismas características de: circunferencia, peso, presión, tipo, color, etc.</w:t>
      </w:r>
    </w:p>
    <w:p w14:paraId="5B56F454" w14:textId="77777777" w:rsidR="00C46345" w:rsidRDefault="00C46345" w:rsidP="00C46345">
      <w:pPr>
        <w:pBdr>
          <w:top w:val="nil"/>
          <w:left w:val="nil"/>
          <w:bottom w:val="nil"/>
          <w:right w:val="nil"/>
          <w:between w:val="nil"/>
        </w:pBdr>
        <w:spacing w:before="247"/>
        <w:rPr>
          <w:color w:val="000000"/>
        </w:rPr>
      </w:pPr>
    </w:p>
    <w:p w14:paraId="31E80F7C" w14:textId="77777777" w:rsidR="00C46345" w:rsidRDefault="00C46345" w:rsidP="00C46345">
      <w:pPr>
        <w:pStyle w:val="Ttulo3"/>
        <w:spacing w:before="1"/>
        <w:ind w:left="331"/>
      </w:pPr>
      <w:r>
        <w:t>Capítulo II Participantes</w:t>
      </w:r>
    </w:p>
    <w:p w14:paraId="2EA6E123" w14:textId="77777777" w:rsidR="00C46345" w:rsidRDefault="00C46345" w:rsidP="00C46345">
      <w:pPr>
        <w:spacing w:before="265"/>
        <w:ind w:left="281"/>
        <w:rPr>
          <w:b/>
        </w:rPr>
      </w:pPr>
      <w:r>
        <w:rPr>
          <w:b/>
        </w:rPr>
        <w:t>Artículo 4. Composición de los equipos</w:t>
      </w:r>
    </w:p>
    <w:p w14:paraId="5317D46E" w14:textId="77777777" w:rsidR="00C46345" w:rsidRDefault="00C46345" w:rsidP="00C46345">
      <w:pPr>
        <w:pBdr>
          <w:top w:val="nil"/>
          <w:left w:val="nil"/>
          <w:bottom w:val="nil"/>
          <w:right w:val="nil"/>
          <w:between w:val="nil"/>
        </w:pBdr>
        <w:spacing w:before="12"/>
        <w:rPr>
          <w:b/>
          <w:color w:val="000000"/>
        </w:rPr>
      </w:pPr>
    </w:p>
    <w:p w14:paraId="543D5C32" w14:textId="77777777" w:rsidR="00C46345" w:rsidRDefault="00C46345" w:rsidP="00C46345">
      <w:pPr>
        <w:spacing w:line="246" w:lineRule="auto"/>
        <w:ind w:left="290" w:right="1172" w:hanging="3"/>
        <w:jc w:val="both"/>
      </w:pPr>
      <w:r>
        <w:rPr>
          <w:i/>
        </w:rPr>
        <w:t>Un equipo se compone de 12 jugadores máximo y 8 jugadores mínimo obligatoriamente y un entrenador</w:t>
      </w:r>
      <w:r>
        <w:rPr>
          <w:b/>
          <w:i/>
        </w:rPr>
        <w:t xml:space="preserve">. </w:t>
      </w:r>
      <w:r>
        <w:t>Solo aquellos registrados en la hoja del encuentro pueden entrar normalmente al área de competencia / área de control y pueden participar del calentamiento oficial y del partido.</w:t>
      </w:r>
    </w:p>
    <w:p w14:paraId="5106DB01" w14:textId="77777777" w:rsidR="00C46345" w:rsidRDefault="00C46345" w:rsidP="00C46345">
      <w:pPr>
        <w:pBdr>
          <w:top w:val="nil"/>
          <w:left w:val="nil"/>
          <w:bottom w:val="nil"/>
          <w:right w:val="nil"/>
          <w:between w:val="nil"/>
        </w:pBdr>
        <w:spacing w:before="9"/>
        <w:rPr>
          <w:color w:val="000000"/>
        </w:rPr>
      </w:pPr>
    </w:p>
    <w:p w14:paraId="0F0CA456" w14:textId="77777777" w:rsidR="00C46345" w:rsidRDefault="00C46345" w:rsidP="00C46345">
      <w:pPr>
        <w:pBdr>
          <w:top w:val="nil"/>
          <w:left w:val="nil"/>
          <w:bottom w:val="nil"/>
          <w:right w:val="nil"/>
          <w:between w:val="nil"/>
        </w:pBdr>
        <w:spacing w:line="244" w:lineRule="auto"/>
        <w:ind w:left="290" w:right="1114" w:hanging="3"/>
        <w:rPr>
          <w:color w:val="000000"/>
        </w:rPr>
      </w:pPr>
      <w:r>
        <w:rPr>
          <w:color w:val="000000"/>
        </w:rPr>
        <w:t>Uno de los jugadores, con excepción del Líbero, es el Capitán del equipo, quien debe estar indicado en la hoja del encuentro.</w:t>
      </w:r>
    </w:p>
    <w:p w14:paraId="73092B17" w14:textId="77777777" w:rsidR="00C46345" w:rsidRDefault="00C46345" w:rsidP="00C46345">
      <w:pPr>
        <w:pBdr>
          <w:top w:val="nil"/>
          <w:left w:val="nil"/>
          <w:bottom w:val="nil"/>
          <w:right w:val="nil"/>
          <w:between w:val="nil"/>
        </w:pBdr>
        <w:spacing w:before="11"/>
        <w:rPr>
          <w:color w:val="000000"/>
        </w:rPr>
      </w:pPr>
    </w:p>
    <w:p w14:paraId="41C705DF" w14:textId="77777777" w:rsidR="00C46345" w:rsidRDefault="00C46345" w:rsidP="00C46345">
      <w:pPr>
        <w:pBdr>
          <w:top w:val="nil"/>
          <w:left w:val="nil"/>
          <w:bottom w:val="nil"/>
          <w:right w:val="nil"/>
          <w:between w:val="nil"/>
        </w:pBdr>
        <w:spacing w:line="246" w:lineRule="auto"/>
        <w:ind w:left="290" w:right="1171" w:hanging="3"/>
        <w:jc w:val="both"/>
        <w:rPr>
          <w:color w:val="000000"/>
        </w:rPr>
        <w:sectPr w:rsidR="00C46345" w:rsidSect="00EC6519">
          <w:headerReference w:type="even" r:id="rId26"/>
          <w:headerReference w:type="default" r:id="rId27"/>
          <w:footerReference w:type="default" r:id="rId28"/>
          <w:headerReference w:type="first" r:id="rId29"/>
          <w:pgSz w:w="12240" w:h="15840" w:code="1"/>
          <w:pgMar w:top="1780" w:right="320" w:bottom="2480" w:left="1020" w:header="0" w:footer="1134" w:gutter="0"/>
          <w:cols w:space="720"/>
        </w:sectPr>
      </w:pPr>
      <w:r>
        <w:rPr>
          <w:color w:val="000000"/>
        </w:rPr>
        <w:t>Solo los jugadores registrados en la hoja del encuentro pueden entrar al campo y participar del partido. Una vez que el entrenador y el capitán del equipo han firmado la hoja del encuentro, (lista del equipo para la hoja del encuentro electrónica) los jugadores registrados no pueden ser cambiados.</w:t>
      </w:r>
    </w:p>
    <w:p w14:paraId="0B3900E0" w14:textId="77777777" w:rsidR="00C46345" w:rsidRDefault="00C46345" w:rsidP="00C46345">
      <w:pPr>
        <w:pBdr>
          <w:top w:val="nil"/>
          <w:left w:val="nil"/>
          <w:bottom w:val="nil"/>
          <w:right w:val="nil"/>
          <w:between w:val="nil"/>
        </w:pBdr>
        <w:spacing w:before="81"/>
        <w:ind w:left="281"/>
        <w:jc w:val="both"/>
        <w:rPr>
          <w:color w:val="000000"/>
        </w:rPr>
      </w:pPr>
      <w:r>
        <w:rPr>
          <w:color w:val="000000"/>
          <w:u w:val="single"/>
        </w:rPr>
        <w:lastRenderedPageBreak/>
        <w:t>Ubicación de los equipos</w:t>
      </w:r>
    </w:p>
    <w:p w14:paraId="24E34215" w14:textId="77777777" w:rsidR="00C46345" w:rsidRDefault="00C46345" w:rsidP="00C46345">
      <w:pPr>
        <w:pBdr>
          <w:top w:val="nil"/>
          <w:left w:val="nil"/>
          <w:bottom w:val="nil"/>
          <w:right w:val="nil"/>
          <w:between w:val="nil"/>
        </w:pBdr>
        <w:spacing w:before="23" w:line="246" w:lineRule="auto"/>
        <w:ind w:left="290" w:right="1174" w:hanging="3"/>
        <w:jc w:val="both"/>
        <w:rPr>
          <w:color w:val="000000"/>
        </w:rPr>
      </w:pPr>
      <w:r>
        <w:rPr>
          <w:color w:val="000000"/>
        </w:rPr>
        <w:t>Los jugadores que no estén jugando, deben sentarse en la banca de su equipo o estar en su área de calentamiento. El entrenador y los otros miembros del equipo deben sentarse en la banca, pero pueden abandonarla temporalmente.</w:t>
      </w:r>
    </w:p>
    <w:p w14:paraId="3D6AD5A7" w14:textId="77777777" w:rsidR="00C46345" w:rsidRDefault="00C46345" w:rsidP="00C46345">
      <w:pPr>
        <w:pBdr>
          <w:top w:val="nil"/>
          <w:left w:val="nil"/>
          <w:bottom w:val="nil"/>
          <w:right w:val="nil"/>
          <w:between w:val="nil"/>
        </w:pBdr>
        <w:spacing w:before="32"/>
        <w:rPr>
          <w:color w:val="000000"/>
        </w:rPr>
      </w:pPr>
    </w:p>
    <w:p w14:paraId="46934015" w14:textId="77777777" w:rsidR="00C46345" w:rsidRDefault="00C46345" w:rsidP="00C46345">
      <w:pPr>
        <w:pBdr>
          <w:top w:val="nil"/>
          <w:left w:val="nil"/>
          <w:bottom w:val="nil"/>
          <w:right w:val="nil"/>
          <w:between w:val="nil"/>
        </w:pBdr>
        <w:spacing w:line="246" w:lineRule="auto"/>
        <w:ind w:left="290" w:right="1174" w:hanging="3"/>
        <w:jc w:val="both"/>
        <w:rPr>
          <w:color w:val="000000"/>
        </w:rPr>
      </w:pPr>
      <w:r>
        <w:rPr>
          <w:color w:val="000000"/>
        </w:rPr>
        <w:t>Las bancas para los equipos se ubican a los lados de la mesa del anotador, fuera de la zona libre.</w:t>
      </w:r>
    </w:p>
    <w:p w14:paraId="1A0E4C5C" w14:textId="77777777" w:rsidR="00C46345" w:rsidRDefault="00C46345" w:rsidP="00C46345">
      <w:pPr>
        <w:pBdr>
          <w:top w:val="nil"/>
          <w:left w:val="nil"/>
          <w:bottom w:val="nil"/>
          <w:right w:val="nil"/>
          <w:between w:val="nil"/>
        </w:pBdr>
        <w:spacing w:before="27"/>
        <w:rPr>
          <w:color w:val="000000"/>
        </w:rPr>
      </w:pPr>
    </w:p>
    <w:p w14:paraId="31941A06" w14:textId="77777777" w:rsidR="00C46345" w:rsidRDefault="00C46345" w:rsidP="00C46345">
      <w:pPr>
        <w:pBdr>
          <w:top w:val="nil"/>
          <w:left w:val="nil"/>
          <w:bottom w:val="nil"/>
          <w:right w:val="nil"/>
          <w:between w:val="nil"/>
        </w:pBdr>
        <w:spacing w:line="246" w:lineRule="auto"/>
        <w:ind w:left="290" w:right="1179" w:hanging="3"/>
        <w:jc w:val="both"/>
        <w:rPr>
          <w:color w:val="000000"/>
        </w:rPr>
      </w:pPr>
      <w:r>
        <w:rPr>
          <w:color w:val="000000"/>
        </w:rPr>
        <w:t>Solo los miembros del equipo tienen permitido sentarse en la banca durante el partido y participar en la sesión de calentamiento oficial.</w:t>
      </w:r>
    </w:p>
    <w:p w14:paraId="19B71F4A" w14:textId="77777777" w:rsidR="00C46345" w:rsidRDefault="00C46345" w:rsidP="00C46345">
      <w:pPr>
        <w:pBdr>
          <w:top w:val="nil"/>
          <w:left w:val="nil"/>
          <w:bottom w:val="nil"/>
          <w:right w:val="nil"/>
          <w:between w:val="nil"/>
        </w:pBdr>
        <w:spacing w:before="38"/>
        <w:rPr>
          <w:color w:val="000000"/>
        </w:rPr>
      </w:pPr>
    </w:p>
    <w:p w14:paraId="21381BD2" w14:textId="77777777" w:rsidR="00C46345" w:rsidRDefault="00C46345" w:rsidP="00C46345">
      <w:pPr>
        <w:pBdr>
          <w:top w:val="nil"/>
          <w:left w:val="nil"/>
          <w:bottom w:val="nil"/>
          <w:right w:val="nil"/>
          <w:between w:val="nil"/>
        </w:pBdr>
        <w:spacing w:before="1" w:line="249" w:lineRule="auto"/>
        <w:ind w:left="290" w:right="1181" w:hanging="3"/>
        <w:jc w:val="both"/>
        <w:rPr>
          <w:color w:val="000000"/>
        </w:rPr>
      </w:pPr>
      <w:r>
        <w:rPr>
          <w:color w:val="000000"/>
        </w:rPr>
        <w:t>Los jugadores que no estén jugando pueden calentar sin balones, de acuerdo a lo siguiente:</w:t>
      </w:r>
    </w:p>
    <w:p w14:paraId="00901B23" w14:textId="77777777" w:rsidR="00C46345" w:rsidRDefault="00C46345" w:rsidP="00C46345">
      <w:pPr>
        <w:pBdr>
          <w:top w:val="nil"/>
          <w:left w:val="nil"/>
          <w:bottom w:val="nil"/>
          <w:right w:val="nil"/>
          <w:between w:val="nil"/>
        </w:pBdr>
        <w:spacing w:before="24"/>
        <w:rPr>
          <w:color w:val="000000"/>
        </w:rPr>
      </w:pPr>
    </w:p>
    <w:p w14:paraId="336DCB02" w14:textId="77777777" w:rsidR="00C46345" w:rsidRDefault="00C46345" w:rsidP="00C46345">
      <w:pPr>
        <w:pBdr>
          <w:top w:val="nil"/>
          <w:left w:val="nil"/>
          <w:bottom w:val="nil"/>
          <w:right w:val="nil"/>
          <w:between w:val="nil"/>
        </w:pBdr>
        <w:ind w:left="288"/>
        <w:jc w:val="both"/>
        <w:rPr>
          <w:color w:val="000000"/>
        </w:rPr>
      </w:pPr>
      <w:r>
        <w:rPr>
          <w:color w:val="000000"/>
        </w:rPr>
        <w:t>Durante el juego: en las zonas de calentamiento;</w:t>
      </w:r>
    </w:p>
    <w:p w14:paraId="1611D589" w14:textId="77777777" w:rsidR="00C46345" w:rsidRDefault="00C46345" w:rsidP="00C46345">
      <w:pPr>
        <w:pBdr>
          <w:top w:val="nil"/>
          <w:left w:val="nil"/>
          <w:bottom w:val="nil"/>
          <w:right w:val="nil"/>
          <w:between w:val="nil"/>
        </w:pBdr>
        <w:spacing w:before="36"/>
        <w:rPr>
          <w:color w:val="000000"/>
        </w:rPr>
      </w:pPr>
    </w:p>
    <w:p w14:paraId="4539A486" w14:textId="77777777" w:rsidR="00C46345" w:rsidRDefault="00C46345" w:rsidP="00C46345">
      <w:pPr>
        <w:pBdr>
          <w:top w:val="nil"/>
          <w:left w:val="nil"/>
          <w:bottom w:val="nil"/>
          <w:right w:val="nil"/>
          <w:between w:val="nil"/>
        </w:pBdr>
        <w:spacing w:line="249" w:lineRule="auto"/>
        <w:ind w:left="290" w:right="1183" w:hanging="3"/>
        <w:jc w:val="both"/>
        <w:rPr>
          <w:color w:val="000000"/>
        </w:rPr>
      </w:pPr>
      <w:r>
        <w:rPr>
          <w:color w:val="000000"/>
        </w:rPr>
        <w:t>durante los tiempos de descanso y tiempos técnicos: en la zona libre detrás de sus campos de juego;</w:t>
      </w:r>
    </w:p>
    <w:p w14:paraId="4F699044" w14:textId="77777777" w:rsidR="00C46345" w:rsidRDefault="00C46345" w:rsidP="00C46345">
      <w:pPr>
        <w:pBdr>
          <w:top w:val="nil"/>
          <w:left w:val="nil"/>
          <w:bottom w:val="nil"/>
          <w:right w:val="nil"/>
          <w:between w:val="nil"/>
        </w:pBdr>
        <w:spacing w:before="34"/>
        <w:rPr>
          <w:color w:val="000000"/>
        </w:rPr>
      </w:pPr>
    </w:p>
    <w:p w14:paraId="1FD0724C" w14:textId="77777777" w:rsidR="00C46345" w:rsidRDefault="00C46345" w:rsidP="00C46345">
      <w:pPr>
        <w:pBdr>
          <w:top w:val="nil"/>
          <w:left w:val="nil"/>
          <w:bottom w:val="nil"/>
          <w:right w:val="nil"/>
          <w:between w:val="nil"/>
        </w:pBdr>
        <w:spacing w:line="249" w:lineRule="auto"/>
        <w:ind w:left="290" w:right="1178" w:hanging="3"/>
        <w:jc w:val="both"/>
        <w:rPr>
          <w:color w:val="000000"/>
        </w:rPr>
      </w:pPr>
      <w:r>
        <w:rPr>
          <w:color w:val="000000"/>
        </w:rPr>
        <w:t>durante los intervalos entre sets, los jugadores pueden calentar utilizando balones dentro de sus propias zonas libres.</w:t>
      </w:r>
    </w:p>
    <w:p w14:paraId="1ABD8F2D" w14:textId="77777777" w:rsidR="00C46345" w:rsidRDefault="00C46345" w:rsidP="00C46345">
      <w:pPr>
        <w:pBdr>
          <w:top w:val="nil"/>
          <w:left w:val="nil"/>
          <w:bottom w:val="nil"/>
          <w:right w:val="nil"/>
          <w:between w:val="nil"/>
        </w:pBdr>
        <w:spacing w:before="35"/>
        <w:rPr>
          <w:color w:val="000000"/>
        </w:rPr>
      </w:pPr>
    </w:p>
    <w:p w14:paraId="752A6259" w14:textId="77777777" w:rsidR="00C46345" w:rsidRDefault="00C46345" w:rsidP="00C46345">
      <w:pPr>
        <w:pBdr>
          <w:top w:val="nil"/>
          <w:left w:val="nil"/>
          <w:bottom w:val="nil"/>
          <w:right w:val="nil"/>
          <w:between w:val="nil"/>
        </w:pBdr>
        <w:ind w:left="281"/>
        <w:rPr>
          <w:color w:val="000000"/>
        </w:rPr>
      </w:pPr>
      <w:r>
        <w:rPr>
          <w:color w:val="000000"/>
          <w:u w:val="single"/>
        </w:rPr>
        <w:t>Indumentaria</w:t>
      </w:r>
    </w:p>
    <w:p w14:paraId="760BE897" w14:textId="77777777" w:rsidR="00C46345" w:rsidRDefault="00C46345" w:rsidP="00C46345">
      <w:pPr>
        <w:pBdr>
          <w:top w:val="nil"/>
          <w:left w:val="nil"/>
          <w:bottom w:val="nil"/>
          <w:right w:val="nil"/>
          <w:between w:val="nil"/>
        </w:pBdr>
        <w:spacing w:before="23" w:line="246" w:lineRule="auto"/>
        <w:ind w:left="290" w:right="1114" w:hanging="3"/>
        <w:rPr>
          <w:color w:val="000000"/>
        </w:rPr>
      </w:pPr>
      <w:r>
        <w:rPr>
          <w:color w:val="000000"/>
        </w:rPr>
        <w:t>La indumentaria de los jugadores consiste en camiseta, pantalón corto y medias (el uniforme en altura y color) y zapatos deportivos.</w:t>
      </w:r>
    </w:p>
    <w:p w14:paraId="41E6D73A" w14:textId="77777777" w:rsidR="00C46345" w:rsidRDefault="00C46345" w:rsidP="00C46345">
      <w:pPr>
        <w:pBdr>
          <w:top w:val="nil"/>
          <w:left w:val="nil"/>
          <w:bottom w:val="nil"/>
          <w:right w:val="nil"/>
          <w:between w:val="nil"/>
        </w:pBdr>
        <w:spacing w:before="39"/>
        <w:rPr>
          <w:color w:val="000000"/>
        </w:rPr>
      </w:pPr>
    </w:p>
    <w:p w14:paraId="4FDB94FA" w14:textId="77777777" w:rsidR="00C46345" w:rsidRDefault="00C46345" w:rsidP="00C46345">
      <w:pPr>
        <w:pBdr>
          <w:top w:val="nil"/>
          <w:left w:val="nil"/>
          <w:bottom w:val="nil"/>
          <w:right w:val="nil"/>
          <w:between w:val="nil"/>
        </w:pBdr>
        <w:spacing w:line="249" w:lineRule="auto"/>
        <w:ind w:left="290" w:right="1114" w:hanging="3"/>
        <w:rPr>
          <w:color w:val="000000"/>
        </w:rPr>
      </w:pPr>
      <w:r>
        <w:rPr>
          <w:color w:val="000000"/>
        </w:rPr>
        <w:t>El diseño y color de las camisetas, pantalones cortos y medias deben ser uniformes para todo el equipo (</w:t>
      </w:r>
      <w:r>
        <w:rPr>
          <w:i/>
          <w:color w:val="000000"/>
        </w:rPr>
        <w:t>excepto para el Líbero</w:t>
      </w:r>
      <w:r>
        <w:rPr>
          <w:color w:val="000000"/>
        </w:rPr>
        <w:t>). Los uniformes deben estar limpios.</w:t>
      </w:r>
    </w:p>
    <w:p w14:paraId="35EF0A8C" w14:textId="77777777" w:rsidR="00C46345" w:rsidRDefault="00C46345" w:rsidP="00C46345">
      <w:pPr>
        <w:pBdr>
          <w:top w:val="nil"/>
          <w:left w:val="nil"/>
          <w:bottom w:val="nil"/>
          <w:right w:val="nil"/>
          <w:between w:val="nil"/>
        </w:pBdr>
        <w:spacing w:before="31"/>
        <w:rPr>
          <w:color w:val="000000"/>
        </w:rPr>
      </w:pPr>
    </w:p>
    <w:p w14:paraId="2E745A87" w14:textId="77777777" w:rsidR="00C46345" w:rsidRDefault="00C46345" w:rsidP="00C46345">
      <w:pPr>
        <w:pBdr>
          <w:top w:val="nil"/>
          <w:left w:val="nil"/>
          <w:bottom w:val="nil"/>
          <w:right w:val="nil"/>
          <w:between w:val="nil"/>
        </w:pBdr>
        <w:spacing w:line="520" w:lineRule="auto"/>
        <w:ind w:left="288" w:right="1114"/>
        <w:rPr>
          <w:color w:val="000000"/>
        </w:rPr>
      </w:pPr>
      <w:r>
        <w:rPr>
          <w:color w:val="000000"/>
        </w:rPr>
        <w:t>Los zapatos deben ser livianos y flexibles, con suela de goma o caucho sin tacón. Las camisetas de los jugadores deben estar numeradas del 1 al 20.</w:t>
      </w:r>
    </w:p>
    <w:p w14:paraId="40C1B353" w14:textId="77777777" w:rsidR="00C46345" w:rsidRDefault="00C46345" w:rsidP="00C46345">
      <w:pPr>
        <w:pBdr>
          <w:top w:val="nil"/>
          <w:left w:val="nil"/>
          <w:bottom w:val="nil"/>
          <w:right w:val="nil"/>
          <w:between w:val="nil"/>
        </w:pBdr>
        <w:spacing w:before="2" w:line="246" w:lineRule="auto"/>
        <w:ind w:left="290" w:right="1169" w:hanging="3"/>
        <w:jc w:val="both"/>
        <w:rPr>
          <w:color w:val="000000"/>
        </w:rPr>
      </w:pPr>
      <w:r>
        <w:rPr>
          <w:color w:val="000000"/>
        </w:rPr>
        <w:t xml:space="preserve">Los números deben estar ubicados en las camisetas en el </w:t>
      </w:r>
      <w:r>
        <w:rPr>
          <w:b/>
          <w:color w:val="000000"/>
        </w:rPr>
        <w:t>centro</w:t>
      </w:r>
      <w:r>
        <w:rPr>
          <w:color w:val="000000"/>
        </w:rPr>
        <w:t>, tanto en el pecho como en la espalda. El color y brillo de los números debe contrastar con el color y brillo de las camisetas.</w:t>
      </w:r>
    </w:p>
    <w:p w14:paraId="62095F87" w14:textId="77777777" w:rsidR="00C46345" w:rsidRDefault="00C46345" w:rsidP="00C46345">
      <w:pPr>
        <w:pBdr>
          <w:top w:val="nil"/>
          <w:left w:val="nil"/>
          <w:bottom w:val="nil"/>
          <w:right w:val="nil"/>
          <w:between w:val="nil"/>
        </w:pBdr>
        <w:spacing w:before="32"/>
        <w:rPr>
          <w:color w:val="000000"/>
        </w:rPr>
      </w:pPr>
    </w:p>
    <w:p w14:paraId="1CA298DC" w14:textId="77777777" w:rsidR="00C46345" w:rsidRDefault="00C46345" w:rsidP="00C46345">
      <w:pPr>
        <w:pBdr>
          <w:top w:val="nil"/>
          <w:left w:val="nil"/>
          <w:bottom w:val="nil"/>
          <w:right w:val="nil"/>
          <w:between w:val="nil"/>
        </w:pBdr>
        <w:ind w:left="288"/>
        <w:jc w:val="both"/>
        <w:rPr>
          <w:color w:val="000000"/>
        </w:rPr>
      </w:pPr>
      <w:r>
        <w:rPr>
          <w:color w:val="000000"/>
        </w:rPr>
        <w:t>Los números deben tener un mínimo de 15 cm. de altura en el pecho y un mínimo de</w:t>
      </w:r>
    </w:p>
    <w:p w14:paraId="24CEE918" w14:textId="77777777" w:rsidR="00C46345" w:rsidRDefault="00C46345" w:rsidP="00C46345">
      <w:pPr>
        <w:pBdr>
          <w:top w:val="nil"/>
          <w:left w:val="nil"/>
          <w:bottom w:val="nil"/>
          <w:right w:val="nil"/>
          <w:between w:val="nil"/>
        </w:pBdr>
        <w:spacing w:before="9" w:line="246" w:lineRule="auto"/>
        <w:ind w:left="290" w:right="1174"/>
        <w:jc w:val="both"/>
        <w:rPr>
          <w:color w:val="000000"/>
        </w:rPr>
        <w:sectPr w:rsidR="00C46345" w:rsidSect="00EC6519">
          <w:headerReference w:type="even" r:id="rId30"/>
          <w:headerReference w:type="default" r:id="rId31"/>
          <w:footerReference w:type="default" r:id="rId32"/>
          <w:headerReference w:type="first" r:id="rId33"/>
          <w:pgSz w:w="12240" w:h="15840" w:code="1"/>
          <w:pgMar w:top="1620" w:right="320" w:bottom="2140" w:left="1020" w:header="0" w:footer="1134" w:gutter="0"/>
          <w:cols w:space="720"/>
        </w:sectPr>
      </w:pPr>
      <w:r>
        <w:rPr>
          <w:color w:val="000000"/>
        </w:rPr>
        <w:t>20 cm. de altura en la espalda. La cinta que forma los números debe tener un mínimo de 2 cm. de ancho. (El número en el short o licra es opcional, no obligatorio, pero si presenta número debe coincidir con el de la playera y todo el equipo deberá presentarlo).</w:t>
      </w:r>
    </w:p>
    <w:p w14:paraId="30D107E6" w14:textId="77777777" w:rsidR="00C46345" w:rsidRDefault="00C46345" w:rsidP="00C46345">
      <w:pPr>
        <w:pBdr>
          <w:top w:val="nil"/>
          <w:left w:val="nil"/>
          <w:bottom w:val="nil"/>
          <w:right w:val="nil"/>
          <w:between w:val="nil"/>
        </w:pBdr>
        <w:spacing w:before="55"/>
        <w:rPr>
          <w:color w:val="000000"/>
        </w:rPr>
      </w:pPr>
    </w:p>
    <w:p w14:paraId="5E28D5A6" w14:textId="77777777" w:rsidR="00C46345" w:rsidRDefault="00C46345" w:rsidP="00C46345">
      <w:pPr>
        <w:pBdr>
          <w:top w:val="nil"/>
          <w:left w:val="nil"/>
          <w:bottom w:val="nil"/>
          <w:right w:val="nil"/>
          <w:between w:val="nil"/>
        </w:pBdr>
        <w:spacing w:before="1" w:line="246" w:lineRule="auto"/>
        <w:ind w:left="290" w:right="1171" w:hanging="3"/>
        <w:jc w:val="both"/>
        <w:rPr>
          <w:color w:val="000000"/>
        </w:rPr>
      </w:pPr>
      <w:r>
        <w:rPr>
          <w:color w:val="000000"/>
        </w:rPr>
        <w:t xml:space="preserve">El capitán del equipo debe tener en su camiseta </w:t>
      </w:r>
      <w:r>
        <w:rPr>
          <w:b/>
          <w:color w:val="000000"/>
        </w:rPr>
        <w:t xml:space="preserve">una cinta </w:t>
      </w:r>
      <w:r>
        <w:rPr>
          <w:color w:val="000000"/>
        </w:rPr>
        <w:t>de 8 X 2 cm. subrayando el número del pecho, debe ser impresa o cocida.</w:t>
      </w:r>
    </w:p>
    <w:p w14:paraId="5F992C00" w14:textId="77777777" w:rsidR="00C46345" w:rsidRDefault="00C46345" w:rsidP="00C46345">
      <w:pPr>
        <w:pBdr>
          <w:top w:val="nil"/>
          <w:left w:val="nil"/>
          <w:bottom w:val="nil"/>
          <w:right w:val="nil"/>
          <w:between w:val="nil"/>
        </w:pBdr>
        <w:spacing w:before="28"/>
        <w:rPr>
          <w:color w:val="000000"/>
        </w:rPr>
      </w:pPr>
    </w:p>
    <w:p w14:paraId="1239EF05" w14:textId="77777777" w:rsidR="00C46345" w:rsidRDefault="00C46345" w:rsidP="00C46345">
      <w:pPr>
        <w:pBdr>
          <w:top w:val="nil"/>
          <w:left w:val="nil"/>
          <w:bottom w:val="nil"/>
          <w:right w:val="nil"/>
          <w:between w:val="nil"/>
        </w:pBdr>
        <w:spacing w:before="1" w:line="246" w:lineRule="auto"/>
        <w:ind w:left="290" w:right="1173" w:hanging="3"/>
        <w:jc w:val="both"/>
        <w:rPr>
          <w:color w:val="000000"/>
        </w:rPr>
      </w:pPr>
      <w:r>
        <w:rPr>
          <w:color w:val="000000"/>
        </w:rPr>
        <w:t xml:space="preserve">Está prohibido usar uniformes de un color diferente al de los otros jugadores </w:t>
      </w:r>
      <w:r>
        <w:rPr>
          <w:i/>
          <w:color w:val="000000"/>
        </w:rPr>
        <w:t xml:space="preserve">(excepto para los Líberos) y/o </w:t>
      </w:r>
      <w:r>
        <w:rPr>
          <w:color w:val="000000"/>
        </w:rPr>
        <w:t>sin numeración oficial. No estará permitido presentar números pintados, tachados o remendados.</w:t>
      </w:r>
    </w:p>
    <w:p w14:paraId="53933F53" w14:textId="77777777" w:rsidR="00C46345" w:rsidRDefault="00C46345" w:rsidP="00C46345">
      <w:pPr>
        <w:pBdr>
          <w:top w:val="nil"/>
          <w:left w:val="nil"/>
          <w:bottom w:val="nil"/>
          <w:right w:val="nil"/>
          <w:between w:val="nil"/>
        </w:pBdr>
        <w:spacing w:before="31"/>
        <w:rPr>
          <w:color w:val="000000"/>
        </w:rPr>
      </w:pPr>
    </w:p>
    <w:p w14:paraId="52F128F2" w14:textId="77777777" w:rsidR="00C46345" w:rsidRDefault="00C46345" w:rsidP="00C46345">
      <w:pPr>
        <w:pStyle w:val="Ttulo3"/>
        <w:spacing w:before="1" w:line="254" w:lineRule="auto"/>
        <w:ind w:left="290" w:right="1152" w:hanging="3"/>
        <w:jc w:val="both"/>
        <w:rPr>
          <w:b w:val="0"/>
        </w:rPr>
      </w:pPr>
      <w:r>
        <w:t>En caso de no cumplir con estas especificaciones no podrá jugar el equipo y pierde el partido con un resultado de 0-2 para el partido y 0-25 para cada set.En caso de que se inicie el encuentro, en el momento de que se percaten de ésta situación se detendrá el encuentro y se aplica lo antes mencionado</w:t>
      </w:r>
      <w:r>
        <w:rPr>
          <w:b w:val="0"/>
        </w:rPr>
        <w:t>.</w:t>
      </w:r>
    </w:p>
    <w:p w14:paraId="08BCA4EF" w14:textId="77777777" w:rsidR="00C46345" w:rsidRDefault="00C46345" w:rsidP="00C46345">
      <w:pPr>
        <w:pBdr>
          <w:top w:val="nil"/>
          <w:left w:val="nil"/>
          <w:bottom w:val="nil"/>
          <w:right w:val="nil"/>
          <w:between w:val="nil"/>
        </w:pBdr>
        <w:spacing w:before="29"/>
        <w:rPr>
          <w:color w:val="000000"/>
        </w:rPr>
      </w:pPr>
    </w:p>
    <w:p w14:paraId="48101035" w14:textId="77777777" w:rsidR="00C46345" w:rsidRDefault="00C46345" w:rsidP="00C46345">
      <w:pPr>
        <w:pBdr>
          <w:top w:val="nil"/>
          <w:left w:val="nil"/>
          <w:bottom w:val="nil"/>
          <w:right w:val="nil"/>
          <w:between w:val="nil"/>
        </w:pBdr>
        <w:spacing w:before="1"/>
        <w:ind w:left="281"/>
        <w:rPr>
          <w:color w:val="000000"/>
        </w:rPr>
      </w:pPr>
      <w:r>
        <w:rPr>
          <w:color w:val="000000"/>
          <w:u w:val="single"/>
        </w:rPr>
        <w:t>Cambio de indumentaria</w:t>
      </w:r>
    </w:p>
    <w:p w14:paraId="2B4AA19D" w14:textId="77777777" w:rsidR="00C46345" w:rsidRDefault="00C46345" w:rsidP="00C46345">
      <w:pPr>
        <w:pBdr>
          <w:top w:val="nil"/>
          <w:left w:val="nil"/>
          <w:bottom w:val="nil"/>
          <w:right w:val="nil"/>
          <w:between w:val="nil"/>
        </w:pBdr>
        <w:spacing w:before="23"/>
        <w:ind w:left="288"/>
        <w:rPr>
          <w:color w:val="000000"/>
        </w:rPr>
      </w:pPr>
      <w:r>
        <w:rPr>
          <w:color w:val="000000"/>
        </w:rPr>
        <w:t>El 1er. árbitro puede autorizar a uno o más jugadores:</w:t>
      </w:r>
    </w:p>
    <w:p w14:paraId="6926CE23" w14:textId="77777777" w:rsidR="00C46345" w:rsidRDefault="00C46345" w:rsidP="00C46345">
      <w:pPr>
        <w:pBdr>
          <w:top w:val="nil"/>
          <w:left w:val="nil"/>
          <w:bottom w:val="nil"/>
          <w:right w:val="nil"/>
          <w:between w:val="nil"/>
        </w:pBdr>
        <w:spacing w:before="24"/>
        <w:rPr>
          <w:color w:val="000000"/>
        </w:rPr>
      </w:pPr>
    </w:p>
    <w:p w14:paraId="10BF0735" w14:textId="77777777" w:rsidR="00C46345" w:rsidRDefault="00C46345" w:rsidP="00C46345">
      <w:pPr>
        <w:pBdr>
          <w:top w:val="nil"/>
          <w:left w:val="nil"/>
          <w:bottom w:val="nil"/>
          <w:right w:val="nil"/>
          <w:between w:val="nil"/>
        </w:pBdr>
        <w:ind w:left="288"/>
        <w:rPr>
          <w:color w:val="000000"/>
        </w:rPr>
      </w:pPr>
      <w:r>
        <w:rPr>
          <w:color w:val="000000"/>
        </w:rPr>
        <w:t>A jugar descalzo;</w:t>
      </w:r>
    </w:p>
    <w:p w14:paraId="0B8444B7" w14:textId="77777777" w:rsidR="00C46345" w:rsidRDefault="00C46345" w:rsidP="00C46345">
      <w:pPr>
        <w:pBdr>
          <w:top w:val="nil"/>
          <w:left w:val="nil"/>
          <w:bottom w:val="nil"/>
          <w:right w:val="nil"/>
          <w:between w:val="nil"/>
        </w:pBdr>
        <w:spacing w:before="29"/>
        <w:rPr>
          <w:color w:val="000000"/>
        </w:rPr>
      </w:pPr>
    </w:p>
    <w:p w14:paraId="6C4CC664" w14:textId="77777777" w:rsidR="00C46345" w:rsidRDefault="00C46345" w:rsidP="00C46345">
      <w:pPr>
        <w:pBdr>
          <w:top w:val="nil"/>
          <w:left w:val="nil"/>
          <w:bottom w:val="nil"/>
          <w:right w:val="nil"/>
          <w:between w:val="nil"/>
        </w:pBdr>
        <w:spacing w:line="246" w:lineRule="auto"/>
        <w:ind w:left="290" w:right="1174" w:hanging="3"/>
        <w:jc w:val="both"/>
        <w:rPr>
          <w:color w:val="000000"/>
        </w:rPr>
      </w:pPr>
      <w:r>
        <w:rPr>
          <w:color w:val="000000"/>
        </w:rPr>
        <w:t>a cambiar uniformes sudados o dañados, entre sets o después de una sustitución, a condición que el color, diseño y número del/los Nuevo/s uniforme/s sea/n el/los mismo/s;</w:t>
      </w:r>
    </w:p>
    <w:p w14:paraId="5863E715" w14:textId="77777777" w:rsidR="00C46345" w:rsidRDefault="00C46345" w:rsidP="00C46345">
      <w:pPr>
        <w:pBdr>
          <w:top w:val="nil"/>
          <w:left w:val="nil"/>
          <w:bottom w:val="nil"/>
          <w:right w:val="nil"/>
          <w:between w:val="nil"/>
        </w:pBdr>
        <w:spacing w:before="27"/>
        <w:rPr>
          <w:color w:val="000000"/>
        </w:rPr>
      </w:pPr>
    </w:p>
    <w:p w14:paraId="0BA4FB1B" w14:textId="77777777" w:rsidR="00C46345" w:rsidRDefault="00C46345" w:rsidP="00C46345">
      <w:pPr>
        <w:pBdr>
          <w:top w:val="nil"/>
          <w:left w:val="nil"/>
          <w:bottom w:val="nil"/>
          <w:right w:val="nil"/>
          <w:between w:val="nil"/>
        </w:pBdr>
        <w:spacing w:before="1" w:line="246" w:lineRule="auto"/>
        <w:ind w:left="290" w:right="1172" w:hanging="3"/>
        <w:jc w:val="both"/>
        <w:rPr>
          <w:color w:val="000000"/>
        </w:rPr>
      </w:pPr>
      <w:r>
        <w:rPr>
          <w:color w:val="000000"/>
        </w:rPr>
        <w:t>a jugar con ropas de abrigo en clima frío, siempre que sean del mismo color y mismo diseño para todo el equipo (excepto para los Líberos) y estén numeradas de acuerdo a lo que marca el presente documento.</w:t>
      </w:r>
    </w:p>
    <w:p w14:paraId="5341F28E" w14:textId="77777777" w:rsidR="00C46345" w:rsidRDefault="00C46345" w:rsidP="00C46345">
      <w:pPr>
        <w:pBdr>
          <w:top w:val="nil"/>
          <w:left w:val="nil"/>
          <w:bottom w:val="nil"/>
          <w:right w:val="nil"/>
          <w:between w:val="nil"/>
        </w:pBdr>
        <w:spacing w:before="29"/>
        <w:rPr>
          <w:color w:val="000000"/>
        </w:rPr>
      </w:pPr>
    </w:p>
    <w:p w14:paraId="240310D2" w14:textId="77777777" w:rsidR="00C46345" w:rsidRDefault="00C46345" w:rsidP="00C46345">
      <w:pPr>
        <w:pBdr>
          <w:top w:val="nil"/>
          <w:left w:val="nil"/>
          <w:bottom w:val="nil"/>
          <w:right w:val="nil"/>
          <w:between w:val="nil"/>
        </w:pBdr>
        <w:spacing w:before="1"/>
        <w:ind w:left="281"/>
        <w:rPr>
          <w:color w:val="000000"/>
        </w:rPr>
      </w:pPr>
      <w:r>
        <w:rPr>
          <w:color w:val="000000"/>
          <w:u w:val="single"/>
        </w:rPr>
        <w:t>Objetos prohibidos</w:t>
      </w:r>
    </w:p>
    <w:p w14:paraId="24A91CF6" w14:textId="77777777" w:rsidR="00C46345" w:rsidRDefault="00C46345" w:rsidP="00C46345">
      <w:pPr>
        <w:pBdr>
          <w:top w:val="nil"/>
          <w:left w:val="nil"/>
          <w:bottom w:val="nil"/>
          <w:right w:val="nil"/>
          <w:between w:val="nil"/>
        </w:pBdr>
        <w:spacing w:before="23" w:line="246" w:lineRule="auto"/>
        <w:ind w:left="290" w:right="1178" w:hanging="3"/>
        <w:jc w:val="both"/>
        <w:rPr>
          <w:color w:val="000000"/>
        </w:rPr>
      </w:pPr>
      <w:r>
        <w:rPr>
          <w:color w:val="000000"/>
        </w:rPr>
        <w:t>Se prohíbe utilizar objetos que puedan causar lesiones o proveer una ventaja artificial para el jugador.</w:t>
      </w:r>
    </w:p>
    <w:p w14:paraId="06C8C696" w14:textId="77777777" w:rsidR="00C46345" w:rsidRDefault="00C46345" w:rsidP="00C46345">
      <w:pPr>
        <w:pBdr>
          <w:top w:val="nil"/>
          <w:left w:val="nil"/>
          <w:bottom w:val="nil"/>
          <w:right w:val="nil"/>
          <w:between w:val="nil"/>
        </w:pBdr>
        <w:spacing w:before="26"/>
        <w:rPr>
          <w:color w:val="000000"/>
        </w:rPr>
      </w:pPr>
    </w:p>
    <w:p w14:paraId="5F772B54" w14:textId="77777777" w:rsidR="00C46345" w:rsidRDefault="00C46345" w:rsidP="00C46345">
      <w:pPr>
        <w:pBdr>
          <w:top w:val="nil"/>
          <w:left w:val="nil"/>
          <w:bottom w:val="nil"/>
          <w:right w:val="nil"/>
          <w:between w:val="nil"/>
        </w:pBdr>
        <w:ind w:left="288"/>
        <w:rPr>
          <w:color w:val="000000"/>
        </w:rPr>
      </w:pPr>
      <w:r>
        <w:rPr>
          <w:color w:val="000000"/>
        </w:rPr>
        <w:t>Los jugadores pueden usar anteojos o lentes a su propio riesgo.</w:t>
      </w:r>
    </w:p>
    <w:p w14:paraId="79C61040" w14:textId="77777777" w:rsidR="00C46345" w:rsidRDefault="00C46345" w:rsidP="00C46345">
      <w:pPr>
        <w:pBdr>
          <w:top w:val="nil"/>
          <w:left w:val="nil"/>
          <w:bottom w:val="nil"/>
          <w:right w:val="nil"/>
          <w:between w:val="nil"/>
        </w:pBdr>
        <w:spacing w:before="37"/>
        <w:rPr>
          <w:color w:val="000000"/>
        </w:rPr>
      </w:pPr>
    </w:p>
    <w:p w14:paraId="3E6A662E" w14:textId="77777777" w:rsidR="00C46345" w:rsidRDefault="00C46345" w:rsidP="00C46345">
      <w:pPr>
        <w:pStyle w:val="Ttulo3"/>
        <w:ind w:firstLine="281"/>
      </w:pPr>
      <w:r>
        <w:t>Artículo 5.- Responsables de los equipos</w:t>
      </w:r>
    </w:p>
    <w:p w14:paraId="12DEC12A" w14:textId="77777777" w:rsidR="00C46345" w:rsidRDefault="00C46345" w:rsidP="00C46345">
      <w:pPr>
        <w:pBdr>
          <w:top w:val="nil"/>
          <w:left w:val="nil"/>
          <w:bottom w:val="nil"/>
          <w:right w:val="nil"/>
          <w:between w:val="nil"/>
        </w:pBdr>
        <w:spacing w:before="25" w:line="249" w:lineRule="auto"/>
        <w:ind w:left="290" w:right="1114" w:hanging="3"/>
        <w:rPr>
          <w:color w:val="000000"/>
        </w:rPr>
      </w:pPr>
      <w:r>
        <w:rPr>
          <w:color w:val="000000"/>
        </w:rPr>
        <w:t>Tanto el Capitán del equipo como el Entrenador son responsables por la conducta y disciplina de los miembros de su equipo.</w:t>
      </w:r>
    </w:p>
    <w:p w14:paraId="06A5228E" w14:textId="77777777" w:rsidR="00C46345" w:rsidRDefault="00C46345" w:rsidP="00C46345">
      <w:pPr>
        <w:pBdr>
          <w:top w:val="nil"/>
          <w:left w:val="nil"/>
          <w:bottom w:val="nil"/>
          <w:right w:val="nil"/>
          <w:between w:val="nil"/>
        </w:pBdr>
        <w:spacing w:before="8"/>
        <w:ind w:left="288"/>
        <w:rPr>
          <w:color w:val="000000"/>
        </w:rPr>
      </w:pPr>
      <w:r>
        <w:rPr>
          <w:color w:val="000000"/>
        </w:rPr>
        <w:t>Los Líberos no pueden ser capitán del equipo ni capitán en juego.</w:t>
      </w:r>
    </w:p>
    <w:p w14:paraId="082B6134" w14:textId="77777777" w:rsidR="00C46345" w:rsidRDefault="00C46345" w:rsidP="00C46345">
      <w:pPr>
        <w:pBdr>
          <w:top w:val="nil"/>
          <w:left w:val="nil"/>
          <w:bottom w:val="nil"/>
          <w:right w:val="nil"/>
          <w:between w:val="nil"/>
        </w:pBdr>
        <w:spacing w:before="37"/>
        <w:rPr>
          <w:color w:val="000000"/>
        </w:rPr>
      </w:pPr>
    </w:p>
    <w:p w14:paraId="033CC38A" w14:textId="77777777" w:rsidR="00C46345" w:rsidRDefault="00C46345" w:rsidP="00C46345">
      <w:pPr>
        <w:pBdr>
          <w:top w:val="nil"/>
          <w:left w:val="nil"/>
          <w:bottom w:val="nil"/>
          <w:right w:val="nil"/>
          <w:between w:val="nil"/>
        </w:pBdr>
        <w:ind w:left="281"/>
        <w:rPr>
          <w:color w:val="000000"/>
        </w:rPr>
      </w:pPr>
      <w:r>
        <w:rPr>
          <w:color w:val="000000"/>
          <w:u w:val="single"/>
        </w:rPr>
        <w:t>Capitán</w:t>
      </w:r>
    </w:p>
    <w:p w14:paraId="4D2628B9" w14:textId="77777777" w:rsidR="00C46345" w:rsidRDefault="00C46345" w:rsidP="00C46345">
      <w:pPr>
        <w:pBdr>
          <w:top w:val="nil"/>
          <w:left w:val="nil"/>
          <w:bottom w:val="nil"/>
          <w:right w:val="nil"/>
          <w:between w:val="nil"/>
        </w:pBdr>
        <w:spacing w:before="26" w:line="249" w:lineRule="auto"/>
        <w:ind w:left="290" w:right="1114" w:hanging="3"/>
        <w:rPr>
          <w:color w:val="000000"/>
        </w:rPr>
        <w:sectPr w:rsidR="00C46345" w:rsidSect="00EC6519">
          <w:pgSz w:w="12240" w:h="15840" w:code="1"/>
          <w:pgMar w:top="1820" w:right="320" w:bottom="2220" w:left="1020" w:header="0" w:footer="1134" w:gutter="0"/>
          <w:cols w:space="720"/>
        </w:sectPr>
      </w:pPr>
      <w:r>
        <w:rPr>
          <w:color w:val="000000"/>
        </w:rPr>
        <w:t>Antes del partido, el capitán del equipo firma la hoja de anotación y representa asu equipo en el sorteo.</w:t>
      </w:r>
    </w:p>
    <w:p w14:paraId="4BF525C3" w14:textId="77777777" w:rsidR="00C46345" w:rsidRDefault="00C46345" w:rsidP="00C46345">
      <w:pPr>
        <w:pBdr>
          <w:top w:val="nil"/>
          <w:left w:val="nil"/>
          <w:bottom w:val="nil"/>
          <w:right w:val="nil"/>
          <w:between w:val="nil"/>
        </w:pBdr>
        <w:spacing w:before="85" w:line="246" w:lineRule="auto"/>
        <w:ind w:left="290" w:right="1171" w:hanging="3"/>
        <w:jc w:val="both"/>
        <w:rPr>
          <w:color w:val="000000"/>
        </w:rPr>
      </w:pPr>
      <w:r>
        <w:rPr>
          <w:color w:val="000000"/>
        </w:rPr>
        <w:lastRenderedPageBreak/>
        <w:t>Durante el partido, el capitán del equipo actúa como capitán en juego mientras esté jugando. Cuando el capitán del equipo no se encuentra jugando, el entrenador o el capitán del equipo deben designar a otro jugador en el campo, excepto el Líbero, para que asuma el rol de capitán en juego. Este capitán en juego mantendrá sus atribuciones hasta que sea sustituido/a, retorne el capitán del equipo, o el set termine.</w:t>
      </w:r>
    </w:p>
    <w:p w14:paraId="16B6918B" w14:textId="77777777" w:rsidR="00C46345" w:rsidRDefault="00C46345" w:rsidP="00C46345">
      <w:pPr>
        <w:pBdr>
          <w:top w:val="nil"/>
          <w:left w:val="nil"/>
          <w:bottom w:val="nil"/>
          <w:right w:val="nil"/>
          <w:between w:val="nil"/>
        </w:pBdr>
        <w:spacing w:before="31"/>
        <w:rPr>
          <w:color w:val="000000"/>
        </w:rPr>
      </w:pPr>
    </w:p>
    <w:p w14:paraId="74FA43F4" w14:textId="77777777" w:rsidR="00C46345" w:rsidRDefault="00C46345" w:rsidP="00C46345">
      <w:pPr>
        <w:pBdr>
          <w:top w:val="nil"/>
          <w:left w:val="nil"/>
          <w:bottom w:val="nil"/>
          <w:right w:val="nil"/>
          <w:between w:val="nil"/>
        </w:pBdr>
        <w:spacing w:line="246" w:lineRule="auto"/>
        <w:ind w:left="290" w:right="1183" w:hanging="3"/>
        <w:jc w:val="both"/>
        <w:rPr>
          <w:color w:val="000000"/>
        </w:rPr>
      </w:pPr>
      <w:r>
        <w:rPr>
          <w:color w:val="000000"/>
        </w:rPr>
        <w:t>Cuando el balón está fuera de juego, sólo el capitán en juego está autorizado para hablar con los árbitros:</w:t>
      </w:r>
    </w:p>
    <w:p w14:paraId="400DEC44" w14:textId="77777777" w:rsidR="00C46345" w:rsidRDefault="00C46345" w:rsidP="00C46345">
      <w:pPr>
        <w:pBdr>
          <w:top w:val="nil"/>
          <w:left w:val="nil"/>
          <w:bottom w:val="nil"/>
          <w:right w:val="nil"/>
          <w:between w:val="nil"/>
        </w:pBdr>
        <w:spacing w:before="29"/>
        <w:rPr>
          <w:color w:val="000000"/>
        </w:rPr>
      </w:pPr>
    </w:p>
    <w:p w14:paraId="712DB3A8" w14:textId="77777777" w:rsidR="00C46345" w:rsidRDefault="00C46345" w:rsidP="00C46345">
      <w:pPr>
        <w:pBdr>
          <w:top w:val="nil"/>
          <w:left w:val="nil"/>
          <w:bottom w:val="nil"/>
          <w:right w:val="nil"/>
          <w:between w:val="nil"/>
        </w:pBdr>
        <w:spacing w:line="246" w:lineRule="auto"/>
        <w:ind w:left="290" w:right="1173" w:hanging="3"/>
        <w:jc w:val="both"/>
        <w:rPr>
          <w:color w:val="000000"/>
        </w:rPr>
      </w:pPr>
      <w:r>
        <w:rPr>
          <w:color w:val="000000"/>
        </w:rPr>
        <w:t>Para pedir una explicación sobre la aplicación o interpretación de las reglas y también para presentar las solicitudes o preguntas de sus compañeros/as. Si el capitán en juego no está de acuerdo con la explicación del primer árbitro, puede protestar contra tal decisión e inmediatamente comunicarle al primer árbitro que se reserva el derecho a registrar una protesta oficial en la hoja del encuentro al finalizar el partido;</w:t>
      </w:r>
    </w:p>
    <w:p w14:paraId="015234C3" w14:textId="77777777" w:rsidR="00C46345" w:rsidRDefault="00C46345" w:rsidP="00C46345">
      <w:pPr>
        <w:pBdr>
          <w:top w:val="nil"/>
          <w:left w:val="nil"/>
          <w:bottom w:val="nil"/>
          <w:right w:val="nil"/>
          <w:between w:val="nil"/>
        </w:pBdr>
        <w:spacing w:before="32"/>
        <w:rPr>
          <w:color w:val="000000"/>
        </w:rPr>
      </w:pPr>
    </w:p>
    <w:p w14:paraId="49BED2B7" w14:textId="77777777" w:rsidR="00C46345" w:rsidRDefault="00C46345" w:rsidP="00C46345">
      <w:pPr>
        <w:pBdr>
          <w:top w:val="nil"/>
          <w:left w:val="nil"/>
          <w:bottom w:val="nil"/>
          <w:right w:val="nil"/>
          <w:between w:val="nil"/>
        </w:pBdr>
        <w:ind w:left="288"/>
        <w:rPr>
          <w:color w:val="000000"/>
        </w:rPr>
      </w:pPr>
      <w:r>
        <w:rPr>
          <w:color w:val="000000"/>
        </w:rPr>
        <w:t>Para pedir autorización:</w:t>
      </w:r>
    </w:p>
    <w:p w14:paraId="38A680F6" w14:textId="77777777" w:rsidR="00C46345" w:rsidRDefault="00C46345" w:rsidP="00C46345">
      <w:pPr>
        <w:numPr>
          <w:ilvl w:val="0"/>
          <w:numId w:val="2"/>
        </w:numPr>
        <w:pBdr>
          <w:top w:val="nil"/>
          <w:left w:val="nil"/>
          <w:bottom w:val="nil"/>
          <w:right w:val="nil"/>
          <w:between w:val="nil"/>
        </w:pBdr>
        <w:tabs>
          <w:tab w:val="left" w:pos="991"/>
        </w:tabs>
        <w:spacing w:before="25"/>
        <w:jc w:val="both"/>
      </w:pPr>
      <w:r>
        <w:rPr>
          <w:color w:val="000000"/>
        </w:rPr>
        <w:t>para cambiar parte o toda la indumentaria</w:t>
      </w:r>
    </w:p>
    <w:p w14:paraId="66AE316F" w14:textId="77777777" w:rsidR="00C46345" w:rsidRDefault="00C46345" w:rsidP="00C46345">
      <w:pPr>
        <w:numPr>
          <w:ilvl w:val="0"/>
          <w:numId w:val="2"/>
        </w:numPr>
        <w:pBdr>
          <w:top w:val="nil"/>
          <w:left w:val="nil"/>
          <w:bottom w:val="nil"/>
          <w:right w:val="nil"/>
          <w:between w:val="nil"/>
        </w:pBdr>
        <w:tabs>
          <w:tab w:val="left" w:pos="991"/>
        </w:tabs>
        <w:spacing w:before="18"/>
        <w:jc w:val="both"/>
      </w:pPr>
      <w:r>
        <w:rPr>
          <w:color w:val="000000"/>
        </w:rPr>
        <w:t>para verificar las posiciones de los equipos,</w:t>
      </w:r>
    </w:p>
    <w:p w14:paraId="43AB67E2" w14:textId="77777777" w:rsidR="00C46345" w:rsidRDefault="00C46345" w:rsidP="00C46345">
      <w:pPr>
        <w:numPr>
          <w:ilvl w:val="0"/>
          <w:numId w:val="2"/>
        </w:numPr>
        <w:pBdr>
          <w:top w:val="nil"/>
          <w:left w:val="nil"/>
          <w:bottom w:val="nil"/>
          <w:right w:val="nil"/>
          <w:between w:val="nil"/>
        </w:pBdr>
        <w:tabs>
          <w:tab w:val="left" w:pos="991"/>
        </w:tabs>
        <w:spacing w:before="22"/>
        <w:jc w:val="both"/>
      </w:pPr>
      <w:r>
        <w:rPr>
          <w:color w:val="000000"/>
        </w:rPr>
        <w:t>para controlar el piso, la red, los balones etc.;</w:t>
      </w:r>
    </w:p>
    <w:p w14:paraId="21BD2CE9" w14:textId="77777777" w:rsidR="00C46345" w:rsidRDefault="00C46345" w:rsidP="00C46345">
      <w:pPr>
        <w:pBdr>
          <w:top w:val="nil"/>
          <w:left w:val="nil"/>
          <w:bottom w:val="nil"/>
          <w:right w:val="nil"/>
          <w:between w:val="nil"/>
        </w:pBdr>
        <w:spacing w:before="18"/>
        <w:rPr>
          <w:color w:val="000000"/>
        </w:rPr>
      </w:pPr>
    </w:p>
    <w:p w14:paraId="71709805" w14:textId="77777777" w:rsidR="00C46345" w:rsidRDefault="00C46345" w:rsidP="00C46345">
      <w:pPr>
        <w:pBdr>
          <w:top w:val="nil"/>
          <w:left w:val="nil"/>
          <w:bottom w:val="nil"/>
          <w:right w:val="nil"/>
          <w:between w:val="nil"/>
        </w:pBdr>
        <w:spacing w:line="518" w:lineRule="auto"/>
        <w:ind w:left="288" w:right="1114"/>
        <w:rPr>
          <w:color w:val="000000"/>
        </w:rPr>
      </w:pPr>
      <w:r>
        <w:rPr>
          <w:color w:val="000000"/>
        </w:rPr>
        <w:t>En ausencia del entrenador para solicitar tiempos de descanso y sustituciones. AL FINAL DEL PARTIDO, el capitán del equipo:</w:t>
      </w:r>
    </w:p>
    <w:p w14:paraId="0784EC8F" w14:textId="77777777" w:rsidR="00C46345" w:rsidRDefault="00C46345" w:rsidP="00C46345">
      <w:pPr>
        <w:numPr>
          <w:ilvl w:val="0"/>
          <w:numId w:val="41"/>
        </w:numPr>
        <w:pBdr>
          <w:top w:val="nil"/>
          <w:left w:val="nil"/>
          <w:bottom w:val="nil"/>
          <w:right w:val="nil"/>
          <w:between w:val="nil"/>
        </w:pBdr>
        <w:tabs>
          <w:tab w:val="left" w:pos="991"/>
        </w:tabs>
        <w:spacing w:before="6" w:line="246" w:lineRule="auto"/>
        <w:ind w:right="1356"/>
        <w:rPr>
          <w:rFonts w:ascii="Arial" w:eastAsia="Arial" w:hAnsi="Arial" w:cs="Arial"/>
          <w:color w:val="000000"/>
          <w:sz w:val="24"/>
          <w:szCs w:val="24"/>
        </w:rPr>
      </w:pPr>
      <w:r>
        <w:rPr>
          <w:color w:val="000000"/>
        </w:rPr>
        <w:t>agradece a los árbitros y firma la hoja del encuentro para ratificar el resultado.</w:t>
      </w:r>
    </w:p>
    <w:p w14:paraId="1173DD6E" w14:textId="77777777" w:rsidR="00C46345" w:rsidRDefault="00C46345" w:rsidP="00C46345">
      <w:pPr>
        <w:numPr>
          <w:ilvl w:val="0"/>
          <w:numId w:val="41"/>
        </w:numPr>
        <w:pBdr>
          <w:top w:val="nil"/>
          <w:left w:val="nil"/>
          <w:bottom w:val="nil"/>
          <w:right w:val="nil"/>
          <w:between w:val="nil"/>
        </w:pBdr>
        <w:tabs>
          <w:tab w:val="left" w:pos="991"/>
        </w:tabs>
        <w:spacing w:before="11" w:line="249" w:lineRule="auto"/>
        <w:ind w:right="1438"/>
        <w:rPr>
          <w:rFonts w:ascii="Arial" w:eastAsia="Arial" w:hAnsi="Arial" w:cs="Arial"/>
          <w:color w:val="000000"/>
          <w:sz w:val="24"/>
          <w:szCs w:val="24"/>
        </w:rPr>
      </w:pPr>
      <w:r>
        <w:rPr>
          <w:color w:val="000000"/>
        </w:rPr>
        <w:t>puede, habiendo notificado en su debido momento al primer árbitro, confirmar y registrar en la hoja de anotación una protesta oficial referente ala aplicación o interpretación de las reglas por parte de los árbitros.</w:t>
      </w:r>
    </w:p>
    <w:p w14:paraId="25027045" w14:textId="77777777" w:rsidR="00C46345" w:rsidRDefault="00C46345" w:rsidP="00C46345">
      <w:pPr>
        <w:pBdr>
          <w:top w:val="nil"/>
          <w:left w:val="nil"/>
          <w:bottom w:val="nil"/>
          <w:right w:val="nil"/>
          <w:between w:val="nil"/>
        </w:pBdr>
        <w:spacing w:before="28"/>
        <w:rPr>
          <w:color w:val="000000"/>
        </w:rPr>
      </w:pPr>
    </w:p>
    <w:p w14:paraId="6999E074" w14:textId="77777777" w:rsidR="00C46345" w:rsidRDefault="00C46345" w:rsidP="00C46345">
      <w:pPr>
        <w:pBdr>
          <w:top w:val="nil"/>
          <w:left w:val="nil"/>
          <w:bottom w:val="nil"/>
          <w:right w:val="nil"/>
          <w:between w:val="nil"/>
        </w:pBdr>
        <w:spacing w:before="1"/>
        <w:ind w:left="281"/>
        <w:rPr>
          <w:color w:val="000000"/>
        </w:rPr>
      </w:pPr>
      <w:r>
        <w:rPr>
          <w:color w:val="000000"/>
          <w:u w:val="single"/>
        </w:rPr>
        <w:t>Entrenador</w:t>
      </w:r>
    </w:p>
    <w:p w14:paraId="4F44B6BA" w14:textId="77777777" w:rsidR="00C46345" w:rsidRDefault="00C46345" w:rsidP="00C46345">
      <w:pPr>
        <w:pBdr>
          <w:top w:val="nil"/>
          <w:left w:val="nil"/>
          <w:bottom w:val="nil"/>
          <w:right w:val="nil"/>
          <w:between w:val="nil"/>
        </w:pBdr>
        <w:spacing w:before="48"/>
        <w:rPr>
          <w:color w:val="000000"/>
        </w:rPr>
      </w:pPr>
    </w:p>
    <w:p w14:paraId="1A22EFB0" w14:textId="77777777" w:rsidR="00C46345" w:rsidRDefault="00C46345" w:rsidP="00C46345">
      <w:pPr>
        <w:pBdr>
          <w:top w:val="nil"/>
          <w:left w:val="nil"/>
          <w:bottom w:val="nil"/>
          <w:right w:val="nil"/>
          <w:between w:val="nil"/>
        </w:pBdr>
        <w:spacing w:line="246" w:lineRule="auto"/>
        <w:ind w:left="290" w:right="1174" w:hanging="3"/>
        <w:jc w:val="both"/>
        <w:rPr>
          <w:color w:val="000000"/>
        </w:rPr>
      </w:pPr>
      <w:r>
        <w:rPr>
          <w:color w:val="000000"/>
        </w:rPr>
        <w:t>A lo largo del encuentro, el entrenador conduce el juego de su equipo desde fuera de la cancha. Selecciona las formaciones iniciales, los sustitutos y pide los tiempos de descanso. En esas funciones, su contacto oficial es el segundo árbitro</w:t>
      </w:r>
    </w:p>
    <w:p w14:paraId="4951FEEA" w14:textId="77777777" w:rsidR="00C46345" w:rsidRDefault="00C46345" w:rsidP="00C46345">
      <w:pPr>
        <w:pBdr>
          <w:top w:val="nil"/>
          <w:left w:val="nil"/>
          <w:bottom w:val="nil"/>
          <w:right w:val="nil"/>
          <w:between w:val="nil"/>
        </w:pBdr>
        <w:spacing w:before="33"/>
        <w:rPr>
          <w:color w:val="000000"/>
        </w:rPr>
      </w:pPr>
    </w:p>
    <w:p w14:paraId="69AD37E3" w14:textId="77777777" w:rsidR="00C46345" w:rsidRDefault="00C46345" w:rsidP="00C46345">
      <w:pPr>
        <w:pBdr>
          <w:top w:val="nil"/>
          <w:left w:val="nil"/>
          <w:bottom w:val="nil"/>
          <w:right w:val="nil"/>
          <w:between w:val="nil"/>
        </w:pBdr>
        <w:spacing w:line="246" w:lineRule="auto"/>
        <w:ind w:left="290" w:right="1180" w:hanging="3"/>
        <w:jc w:val="both"/>
        <w:rPr>
          <w:color w:val="000000"/>
        </w:rPr>
        <w:sectPr w:rsidR="00C46345" w:rsidSect="00EC6519">
          <w:headerReference w:type="even" r:id="rId34"/>
          <w:headerReference w:type="default" r:id="rId35"/>
          <w:footerReference w:type="default" r:id="rId36"/>
          <w:headerReference w:type="first" r:id="rId37"/>
          <w:pgSz w:w="12240" w:h="15840" w:code="1"/>
          <w:pgMar w:top="1780" w:right="320" w:bottom="2080" w:left="1020" w:header="0" w:footer="1134" w:gutter="0"/>
          <w:cols w:space="720"/>
        </w:sectPr>
      </w:pPr>
      <w:r>
        <w:rPr>
          <w:color w:val="000000"/>
        </w:rPr>
        <w:t>Antes del comienzo del partido, el entrenador registra o verifica los nombres y números de sus jugadores/as en la hoja del encuentro, y luego la firma.</w:t>
      </w:r>
    </w:p>
    <w:p w14:paraId="3545FA59" w14:textId="77777777" w:rsidR="00C46345" w:rsidRDefault="00C46345" w:rsidP="00C46345">
      <w:pPr>
        <w:pBdr>
          <w:top w:val="nil"/>
          <w:left w:val="nil"/>
          <w:bottom w:val="nil"/>
          <w:right w:val="nil"/>
          <w:between w:val="nil"/>
        </w:pBdr>
        <w:spacing w:before="82"/>
        <w:rPr>
          <w:color w:val="000000"/>
        </w:rPr>
      </w:pPr>
    </w:p>
    <w:p w14:paraId="58A1FDF9" w14:textId="77777777" w:rsidR="00C46345" w:rsidRDefault="00C46345" w:rsidP="00C46345">
      <w:pPr>
        <w:pBdr>
          <w:top w:val="nil"/>
          <w:left w:val="nil"/>
          <w:bottom w:val="nil"/>
          <w:right w:val="nil"/>
          <w:between w:val="nil"/>
        </w:pBdr>
        <w:ind w:left="288"/>
        <w:jc w:val="both"/>
        <w:rPr>
          <w:color w:val="000000"/>
        </w:rPr>
      </w:pPr>
      <w:r>
        <w:rPr>
          <w:color w:val="000000"/>
        </w:rPr>
        <w:t>DURANTE EL PARTIDO, el entrenador:</w:t>
      </w:r>
    </w:p>
    <w:p w14:paraId="59992AE6" w14:textId="77777777" w:rsidR="00C46345" w:rsidRDefault="00C46345" w:rsidP="00C46345">
      <w:pPr>
        <w:pBdr>
          <w:top w:val="nil"/>
          <w:left w:val="nil"/>
          <w:bottom w:val="nil"/>
          <w:right w:val="nil"/>
          <w:between w:val="nil"/>
        </w:pBdr>
        <w:spacing w:before="35"/>
        <w:rPr>
          <w:color w:val="000000"/>
        </w:rPr>
      </w:pPr>
    </w:p>
    <w:p w14:paraId="640F938B" w14:textId="77777777" w:rsidR="00C46345" w:rsidRDefault="00C46345" w:rsidP="00C46345">
      <w:pPr>
        <w:numPr>
          <w:ilvl w:val="0"/>
          <w:numId w:val="41"/>
        </w:numPr>
        <w:pBdr>
          <w:top w:val="nil"/>
          <w:left w:val="nil"/>
          <w:bottom w:val="nil"/>
          <w:right w:val="nil"/>
          <w:between w:val="nil"/>
        </w:pBdr>
        <w:tabs>
          <w:tab w:val="left" w:pos="991"/>
        </w:tabs>
        <w:spacing w:line="244" w:lineRule="auto"/>
        <w:ind w:right="1173"/>
        <w:rPr>
          <w:rFonts w:ascii="Arial" w:eastAsia="Arial" w:hAnsi="Arial" w:cs="Arial"/>
          <w:color w:val="000000"/>
          <w:sz w:val="24"/>
          <w:szCs w:val="24"/>
        </w:rPr>
      </w:pPr>
      <w:r>
        <w:rPr>
          <w:color w:val="000000"/>
        </w:rPr>
        <w:t>Antes del comienzo de cada set entrega al 2do. Árbitro o al anotador la/s ficha/s de posición/es inicial/es debidamente cumplimentada/s y firmada/s;</w:t>
      </w:r>
    </w:p>
    <w:p w14:paraId="449C1B1B" w14:textId="77777777" w:rsidR="00C46345" w:rsidRDefault="00C46345" w:rsidP="00C46345">
      <w:pPr>
        <w:numPr>
          <w:ilvl w:val="0"/>
          <w:numId w:val="41"/>
        </w:numPr>
        <w:pBdr>
          <w:top w:val="nil"/>
          <w:left w:val="nil"/>
          <w:bottom w:val="nil"/>
          <w:right w:val="nil"/>
          <w:between w:val="nil"/>
        </w:pBdr>
        <w:tabs>
          <w:tab w:val="left" w:pos="991"/>
        </w:tabs>
        <w:spacing w:before="14" w:line="246" w:lineRule="auto"/>
        <w:ind w:right="1178"/>
        <w:rPr>
          <w:rFonts w:ascii="Arial" w:eastAsia="Arial" w:hAnsi="Arial" w:cs="Arial"/>
          <w:color w:val="000000"/>
          <w:sz w:val="24"/>
          <w:szCs w:val="24"/>
        </w:rPr>
      </w:pPr>
      <w:r>
        <w:rPr>
          <w:color w:val="000000"/>
        </w:rPr>
        <w:t>Se sienta en la banca de su equipo en el lugar más cercano al anotador, pero puede abandonar su ubicación;</w:t>
      </w:r>
    </w:p>
    <w:p w14:paraId="33C8ABF5" w14:textId="77777777" w:rsidR="00C46345" w:rsidRDefault="00C46345" w:rsidP="00C46345">
      <w:pPr>
        <w:numPr>
          <w:ilvl w:val="0"/>
          <w:numId w:val="41"/>
        </w:numPr>
        <w:pBdr>
          <w:top w:val="nil"/>
          <w:left w:val="nil"/>
          <w:bottom w:val="nil"/>
          <w:right w:val="nil"/>
          <w:between w:val="nil"/>
        </w:pBdr>
        <w:tabs>
          <w:tab w:val="left" w:pos="991"/>
        </w:tabs>
        <w:spacing w:before="12"/>
        <w:rPr>
          <w:rFonts w:ascii="Arial" w:eastAsia="Arial" w:hAnsi="Arial" w:cs="Arial"/>
          <w:color w:val="000000"/>
          <w:sz w:val="24"/>
          <w:szCs w:val="24"/>
        </w:rPr>
      </w:pPr>
      <w:r>
        <w:rPr>
          <w:color w:val="000000"/>
        </w:rPr>
        <w:t>Solicita tiempos para descanso y sustituciones;</w:t>
      </w:r>
    </w:p>
    <w:p w14:paraId="3479A4FB" w14:textId="77777777" w:rsidR="00C46345" w:rsidRDefault="00C46345" w:rsidP="00C46345">
      <w:pPr>
        <w:numPr>
          <w:ilvl w:val="0"/>
          <w:numId w:val="41"/>
        </w:numPr>
        <w:pBdr>
          <w:top w:val="nil"/>
          <w:left w:val="nil"/>
          <w:bottom w:val="nil"/>
          <w:right w:val="nil"/>
          <w:between w:val="nil"/>
        </w:pBdr>
        <w:tabs>
          <w:tab w:val="left" w:pos="991"/>
        </w:tabs>
        <w:spacing w:before="22" w:line="259" w:lineRule="auto"/>
        <w:ind w:right="1127"/>
        <w:jc w:val="both"/>
        <w:rPr>
          <w:rFonts w:ascii="Arial" w:eastAsia="Arial" w:hAnsi="Arial" w:cs="Arial"/>
          <w:color w:val="000000"/>
          <w:sz w:val="24"/>
          <w:szCs w:val="24"/>
        </w:rPr>
      </w:pPr>
      <w:r>
        <w:rPr>
          <w:color w:val="000000"/>
        </w:rPr>
        <w:t>Puede, al igual que los otros miembros del equipo, dar instrucciones a los jugadores en el campo de juego. El entrenador puede dar estas instrucciones estando parado o caminando en la zona libre frente al banco de su equipo desde la extensión de la línea de ataque hasta el área de calentamiento, sin molestar o demorar el partido.</w:t>
      </w:r>
    </w:p>
    <w:p w14:paraId="39BAF5E5" w14:textId="77777777" w:rsidR="00C46345" w:rsidRDefault="00C46345" w:rsidP="00C46345">
      <w:pPr>
        <w:pBdr>
          <w:top w:val="nil"/>
          <w:left w:val="nil"/>
          <w:bottom w:val="nil"/>
          <w:right w:val="nil"/>
          <w:between w:val="nil"/>
        </w:pBdr>
        <w:spacing w:before="33"/>
        <w:rPr>
          <w:color w:val="000000"/>
        </w:rPr>
      </w:pPr>
    </w:p>
    <w:p w14:paraId="54781B52" w14:textId="77777777" w:rsidR="00C46345" w:rsidRDefault="00C46345" w:rsidP="00C46345">
      <w:pPr>
        <w:spacing w:line="252" w:lineRule="auto"/>
        <w:ind w:left="290" w:right="1164" w:hanging="3"/>
        <w:jc w:val="both"/>
        <w:rPr>
          <w:b/>
        </w:rPr>
      </w:pPr>
      <w:r>
        <w:rPr>
          <w:b/>
        </w:rPr>
        <w:t>El entrenador está limitado a cumplir sus funciones detrás de la línea de restricción del entrenador.</w:t>
      </w:r>
    </w:p>
    <w:p w14:paraId="1EBCFD6C" w14:textId="77777777" w:rsidR="00C46345" w:rsidRDefault="00C46345" w:rsidP="00C46345">
      <w:pPr>
        <w:pBdr>
          <w:top w:val="nil"/>
          <w:left w:val="nil"/>
          <w:bottom w:val="nil"/>
          <w:right w:val="nil"/>
          <w:between w:val="nil"/>
        </w:pBdr>
        <w:rPr>
          <w:b/>
          <w:color w:val="000000"/>
        </w:rPr>
      </w:pPr>
    </w:p>
    <w:p w14:paraId="5352C989" w14:textId="77777777" w:rsidR="00C46345" w:rsidRDefault="00C46345" w:rsidP="00C46345">
      <w:pPr>
        <w:pBdr>
          <w:top w:val="nil"/>
          <w:left w:val="nil"/>
          <w:bottom w:val="nil"/>
          <w:right w:val="nil"/>
          <w:between w:val="nil"/>
        </w:pBdr>
        <w:spacing w:before="84"/>
        <w:rPr>
          <w:b/>
          <w:color w:val="000000"/>
        </w:rPr>
      </w:pPr>
    </w:p>
    <w:p w14:paraId="2A0A7A8B" w14:textId="77777777" w:rsidR="00C46345" w:rsidRDefault="00C46345" w:rsidP="00C46345">
      <w:pPr>
        <w:pStyle w:val="Ttulo1"/>
        <w:ind w:left="310"/>
      </w:pPr>
      <w:r>
        <w:t>Capítulo III Formato de juego</w:t>
      </w:r>
    </w:p>
    <w:p w14:paraId="6F0BDDF1" w14:textId="77777777" w:rsidR="00C46345" w:rsidRDefault="00C46345" w:rsidP="00C46345">
      <w:pPr>
        <w:pBdr>
          <w:top w:val="nil"/>
          <w:left w:val="nil"/>
          <w:bottom w:val="nil"/>
          <w:right w:val="nil"/>
          <w:between w:val="nil"/>
        </w:pBdr>
        <w:spacing w:before="291"/>
        <w:rPr>
          <w:b/>
          <w:color w:val="000000"/>
          <w:sz w:val="24"/>
          <w:szCs w:val="24"/>
        </w:rPr>
      </w:pPr>
    </w:p>
    <w:p w14:paraId="354E5047" w14:textId="77777777" w:rsidR="00C46345" w:rsidRDefault="00C46345" w:rsidP="00C46345">
      <w:pPr>
        <w:pStyle w:val="Ttulo3"/>
        <w:ind w:firstLine="281"/>
      </w:pPr>
      <w:r>
        <w:t>Artículo 6.- Para anotar un punto, ganar un set y el partido</w:t>
      </w:r>
    </w:p>
    <w:p w14:paraId="186A72A9" w14:textId="77777777" w:rsidR="00C46345" w:rsidRDefault="00C46345" w:rsidP="00C46345">
      <w:pPr>
        <w:pBdr>
          <w:top w:val="nil"/>
          <w:left w:val="nil"/>
          <w:bottom w:val="nil"/>
          <w:right w:val="nil"/>
          <w:between w:val="nil"/>
        </w:pBdr>
        <w:spacing w:before="34"/>
        <w:rPr>
          <w:b/>
          <w:color w:val="000000"/>
        </w:rPr>
      </w:pPr>
    </w:p>
    <w:p w14:paraId="46BD8015" w14:textId="77777777" w:rsidR="00C46345" w:rsidRDefault="00C46345" w:rsidP="00C46345">
      <w:pPr>
        <w:pBdr>
          <w:top w:val="nil"/>
          <w:left w:val="nil"/>
          <w:bottom w:val="nil"/>
          <w:right w:val="nil"/>
          <w:between w:val="nil"/>
        </w:pBdr>
        <w:spacing w:before="1"/>
        <w:ind w:left="281"/>
        <w:rPr>
          <w:color w:val="000000"/>
        </w:rPr>
      </w:pPr>
      <w:r>
        <w:rPr>
          <w:color w:val="000000"/>
          <w:u w:val="single"/>
        </w:rPr>
        <w:t>Para anotar un punto</w:t>
      </w:r>
    </w:p>
    <w:p w14:paraId="6EE7726E" w14:textId="77777777" w:rsidR="00C46345" w:rsidRDefault="00C46345" w:rsidP="00C46345">
      <w:pPr>
        <w:pBdr>
          <w:top w:val="nil"/>
          <w:left w:val="nil"/>
          <w:bottom w:val="nil"/>
          <w:right w:val="nil"/>
          <w:between w:val="nil"/>
        </w:pBdr>
        <w:spacing w:before="25"/>
        <w:ind w:left="288"/>
        <w:rPr>
          <w:color w:val="000000"/>
        </w:rPr>
      </w:pPr>
      <w:r>
        <w:rPr>
          <w:color w:val="000000"/>
        </w:rPr>
        <w:t>Punto Un equipo anota un punto:</w:t>
      </w:r>
    </w:p>
    <w:p w14:paraId="401DC6C5" w14:textId="77777777" w:rsidR="00C46345" w:rsidRDefault="00C46345" w:rsidP="00C46345">
      <w:pPr>
        <w:pBdr>
          <w:top w:val="nil"/>
          <w:left w:val="nil"/>
          <w:bottom w:val="nil"/>
          <w:right w:val="nil"/>
          <w:between w:val="nil"/>
        </w:pBdr>
        <w:spacing w:before="35"/>
        <w:rPr>
          <w:color w:val="000000"/>
        </w:rPr>
      </w:pPr>
    </w:p>
    <w:p w14:paraId="515F411E" w14:textId="77777777" w:rsidR="00C46345" w:rsidRDefault="00C46345" w:rsidP="00C46345">
      <w:pPr>
        <w:numPr>
          <w:ilvl w:val="0"/>
          <w:numId w:val="41"/>
        </w:numPr>
        <w:pBdr>
          <w:top w:val="nil"/>
          <w:left w:val="nil"/>
          <w:bottom w:val="nil"/>
          <w:right w:val="nil"/>
          <w:between w:val="nil"/>
        </w:pBdr>
        <w:tabs>
          <w:tab w:val="left" w:pos="991"/>
        </w:tabs>
        <w:rPr>
          <w:rFonts w:ascii="Arial" w:eastAsia="Arial" w:hAnsi="Arial" w:cs="Arial"/>
          <w:color w:val="000000"/>
          <w:sz w:val="24"/>
          <w:szCs w:val="24"/>
        </w:rPr>
      </w:pPr>
      <w:r>
        <w:rPr>
          <w:color w:val="000000"/>
        </w:rPr>
        <w:t>por enviar exitosamente el balón al piso del campo de juego adversario;</w:t>
      </w:r>
    </w:p>
    <w:p w14:paraId="4E51F5A9" w14:textId="77777777" w:rsidR="00C46345" w:rsidRDefault="00C46345" w:rsidP="00C46345">
      <w:pPr>
        <w:numPr>
          <w:ilvl w:val="0"/>
          <w:numId w:val="41"/>
        </w:numPr>
        <w:pBdr>
          <w:top w:val="nil"/>
          <w:left w:val="nil"/>
          <w:bottom w:val="nil"/>
          <w:right w:val="nil"/>
          <w:between w:val="nil"/>
        </w:pBdr>
        <w:tabs>
          <w:tab w:val="left" w:pos="991"/>
        </w:tabs>
        <w:spacing w:before="19"/>
        <w:rPr>
          <w:rFonts w:ascii="Arial" w:eastAsia="Arial" w:hAnsi="Arial" w:cs="Arial"/>
          <w:color w:val="000000"/>
          <w:sz w:val="24"/>
          <w:szCs w:val="24"/>
        </w:rPr>
      </w:pPr>
      <w:r>
        <w:rPr>
          <w:color w:val="000000"/>
        </w:rPr>
        <w:t>cuando el equipo adversario comete una falta;</w:t>
      </w:r>
    </w:p>
    <w:p w14:paraId="394A4576" w14:textId="77777777" w:rsidR="00C46345" w:rsidRDefault="00C46345" w:rsidP="00C46345">
      <w:pPr>
        <w:numPr>
          <w:ilvl w:val="0"/>
          <w:numId w:val="41"/>
        </w:numPr>
        <w:pBdr>
          <w:top w:val="nil"/>
          <w:left w:val="nil"/>
          <w:bottom w:val="nil"/>
          <w:right w:val="nil"/>
          <w:between w:val="nil"/>
        </w:pBdr>
        <w:tabs>
          <w:tab w:val="left" w:pos="991"/>
        </w:tabs>
        <w:spacing w:before="24"/>
        <w:rPr>
          <w:rFonts w:ascii="Arial" w:eastAsia="Arial" w:hAnsi="Arial" w:cs="Arial"/>
          <w:color w:val="000000"/>
          <w:sz w:val="24"/>
          <w:szCs w:val="24"/>
        </w:rPr>
      </w:pPr>
      <w:r>
        <w:rPr>
          <w:color w:val="000000"/>
        </w:rPr>
        <w:t>cuando el equipo adversario recibe un castigo.</w:t>
      </w:r>
    </w:p>
    <w:p w14:paraId="71579D60" w14:textId="77777777" w:rsidR="00C46345" w:rsidRDefault="00C46345" w:rsidP="00C46345">
      <w:pPr>
        <w:pBdr>
          <w:top w:val="nil"/>
          <w:left w:val="nil"/>
          <w:bottom w:val="nil"/>
          <w:right w:val="nil"/>
          <w:between w:val="nil"/>
        </w:pBdr>
        <w:spacing w:before="29"/>
        <w:rPr>
          <w:color w:val="000000"/>
        </w:rPr>
      </w:pPr>
    </w:p>
    <w:p w14:paraId="493D6017" w14:textId="77777777" w:rsidR="00C46345" w:rsidRDefault="00C46345" w:rsidP="00C46345">
      <w:pPr>
        <w:pBdr>
          <w:top w:val="nil"/>
          <w:left w:val="nil"/>
          <w:bottom w:val="nil"/>
          <w:right w:val="nil"/>
          <w:between w:val="nil"/>
        </w:pBdr>
        <w:spacing w:before="1"/>
        <w:ind w:left="288"/>
        <w:rPr>
          <w:color w:val="000000"/>
        </w:rPr>
      </w:pPr>
      <w:r>
        <w:rPr>
          <w:color w:val="000000"/>
        </w:rPr>
        <w:t>Falta</w:t>
      </w:r>
    </w:p>
    <w:p w14:paraId="529C21B4" w14:textId="77777777" w:rsidR="00C46345" w:rsidRDefault="00C46345" w:rsidP="00C46345">
      <w:pPr>
        <w:pBdr>
          <w:top w:val="nil"/>
          <w:left w:val="nil"/>
          <w:bottom w:val="nil"/>
          <w:right w:val="nil"/>
          <w:between w:val="nil"/>
        </w:pBdr>
        <w:spacing w:before="25" w:line="246" w:lineRule="auto"/>
        <w:ind w:left="290" w:right="1172" w:hanging="3"/>
        <w:jc w:val="both"/>
        <w:rPr>
          <w:color w:val="000000"/>
        </w:rPr>
      </w:pPr>
      <w:r>
        <w:rPr>
          <w:color w:val="000000"/>
        </w:rPr>
        <w:t>Un equipo comete una falta cuando realiza una acción de juego contraria a las reglas (o las viola de alguna otra manera). Los árbitros juzgan las faltas y determinan las consecuencias de acuerdo con las reglas:</w:t>
      </w:r>
    </w:p>
    <w:p w14:paraId="4AC5DDF1" w14:textId="77777777" w:rsidR="00C46345" w:rsidRDefault="00C46345" w:rsidP="00C46345">
      <w:pPr>
        <w:pBdr>
          <w:top w:val="nil"/>
          <w:left w:val="nil"/>
          <w:bottom w:val="nil"/>
          <w:right w:val="nil"/>
          <w:between w:val="nil"/>
        </w:pBdr>
        <w:spacing w:before="31"/>
        <w:rPr>
          <w:color w:val="000000"/>
        </w:rPr>
      </w:pPr>
    </w:p>
    <w:p w14:paraId="23E04171" w14:textId="77777777" w:rsidR="00C46345" w:rsidRDefault="00C46345" w:rsidP="00C46345">
      <w:pPr>
        <w:numPr>
          <w:ilvl w:val="0"/>
          <w:numId w:val="41"/>
        </w:numPr>
        <w:pBdr>
          <w:top w:val="nil"/>
          <w:left w:val="nil"/>
          <w:bottom w:val="nil"/>
          <w:right w:val="nil"/>
          <w:between w:val="nil"/>
        </w:pBdr>
        <w:tabs>
          <w:tab w:val="left" w:pos="991"/>
        </w:tabs>
        <w:spacing w:line="244" w:lineRule="auto"/>
        <w:ind w:right="1447"/>
        <w:rPr>
          <w:rFonts w:ascii="Arial" w:eastAsia="Arial" w:hAnsi="Arial" w:cs="Arial"/>
          <w:color w:val="000000"/>
          <w:sz w:val="24"/>
          <w:szCs w:val="24"/>
        </w:rPr>
      </w:pPr>
      <w:r>
        <w:rPr>
          <w:color w:val="000000"/>
        </w:rPr>
        <w:t>si dos o más faltas son cometidas sucesivamente, sólo la primera de ellas es tenida en cuenta;</w:t>
      </w:r>
    </w:p>
    <w:p w14:paraId="6D3B4C30" w14:textId="77777777" w:rsidR="00C46345" w:rsidRDefault="00C46345" w:rsidP="00C46345">
      <w:pPr>
        <w:numPr>
          <w:ilvl w:val="0"/>
          <w:numId w:val="41"/>
        </w:numPr>
        <w:pBdr>
          <w:top w:val="nil"/>
          <w:left w:val="nil"/>
          <w:bottom w:val="nil"/>
          <w:right w:val="nil"/>
          <w:between w:val="nil"/>
        </w:pBdr>
        <w:tabs>
          <w:tab w:val="left" w:pos="991"/>
        </w:tabs>
        <w:spacing w:before="19" w:line="242" w:lineRule="auto"/>
        <w:ind w:right="2101"/>
        <w:rPr>
          <w:rFonts w:ascii="Arial" w:eastAsia="Arial" w:hAnsi="Arial" w:cs="Arial"/>
          <w:color w:val="000000"/>
          <w:sz w:val="24"/>
          <w:szCs w:val="24"/>
        </w:rPr>
        <w:sectPr w:rsidR="00C46345" w:rsidSect="00EC6519">
          <w:headerReference w:type="even" r:id="rId38"/>
          <w:headerReference w:type="default" r:id="rId39"/>
          <w:footerReference w:type="default" r:id="rId40"/>
          <w:headerReference w:type="first" r:id="rId41"/>
          <w:pgSz w:w="12240" w:h="15840" w:code="1"/>
          <w:pgMar w:top="1820" w:right="320" w:bottom="2240" w:left="1020" w:header="0" w:footer="1134" w:gutter="0"/>
          <w:cols w:space="720"/>
        </w:sectPr>
      </w:pPr>
      <w:r>
        <w:rPr>
          <w:color w:val="000000"/>
        </w:rPr>
        <w:t>si dos o más faltas son cometidas simultáneamente por jugadores adversarios, se sanciona DOBLE FALTA y se repite la jugada.</w:t>
      </w:r>
    </w:p>
    <w:p w14:paraId="16E6B9DD" w14:textId="77777777" w:rsidR="00C46345" w:rsidRDefault="00C46345" w:rsidP="00C46345">
      <w:pPr>
        <w:pBdr>
          <w:top w:val="nil"/>
          <w:left w:val="nil"/>
          <w:bottom w:val="nil"/>
          <w:right w:val="nil"/>
          <w:between w:val="nil"/>
        </w:pBdr>
        <w:spacing w:before="94"/>
        <w:rPr>
          <w:color w:val="000000"/>
        </w:rPr>
      </w:pPr>
    </w:p>
    <w:p w14:paraId="2C750078" w14:textId="77777777" w:rsidR="00C46345" w:rsidRDefault="00C46345" w:rsidP="00C46345">
      <w:pPr>
        <w:pBdr>
          <w:top w:val="nil"/>
          <w:left w:val="nil"/>
          <w:bottom w:val="nil"/>
          <w:right w:val="nil"/>
          <w:between w:val="nil"/>
        </w:pBdr>
        <w:ind w:left="288"/>
        <w:jc w:val="both"/>
        <w:rPr>
          <w:color w:val="000000"/>
        </w:rPr>
      </w:pPr>
      <w:r>
        <w:rPr>
          <w:color w:val="000000"/>
        </w:rPr>
        <w:t>Jugada y jugada completada</w:t>
      </w:r>
    </w:p>
    <w:p w14:paraId="1F9FC361" w14:textId="77777777" w:rsidR="00C46345" w:rsidRDefault="00C46345" w:rsidP="00C46345">
      <w:pPr>
        <w:pBdr>
          <w:top w:val="nil"/>
          <w:left w:val="nil"/>
          <w:bottom w:val="nil"/>
          <w:right w:val="nil"/>
          <w:between w:val="nil"/>
        </w:pBdr>
        <w:spacing w:before="25" w:line="246" w:lineRule="auto"/>
        <w:ind w:left="290" w:right="1167" w:hanging="3"/>
        <w:jc w:val="both"/>
        <w:rPr>
          <w:color w:val="000000"/>
        </w:rPr>
      </w:pPr>
      <w:r>
        <w:rPr>
          <w:color w:val="000000"/>
        </w:rPr>
        <w:t xml:space="preserve">Una </w:t>
      </w:r>
      <w:r>
        <w:rPr>
          <w:b/>
          <w:color w:val="000000"/>
        </w:rPr>
        <w:t xml:space="preserve">jugada </w:t>
      </w:r>
      <w:r>
        <w:rPr>
          <w:color w:val="000000"/>
        </w:rPr>
        <w:t xml:space="preserve">es una secuencia de acciones de juego, desde el momento del golpe de saque por el sacador hasta que el balón queda fuera de juego. Una </w:t>
      </w:r>
      <w:r>
        <w:rPr>
          <w:b/>
          <w:color w:val="000000"/>
        </w:rPr>
        <w:t xml:space="preserve">jugada completada </w:t>
      </w:r>
      <w:r>
        <w:rPr>
          <w:color w:val="000000"/>
        </w:rPr>
        <w:t>es la secuencia de acciones de juego cuyo resultado es la obtención de un punto.</w:t>
      </w:r>
    </w:p>
    <w:p w14:paraId="4F17142A" w14:textId="77777777" w:rsidR="00C46345" w:rsidRDefault="00C46345" w:rsidP="00C46345">
      <w:pPr>
        <w:pBdr>
          <w:top w:val="nil"/>
          <w:left w:val="nil"/>
          <w:bottom w:val="nil"/>
          <w:right w:val="nil"/>
          <w:between w:val="nil"/>
        </w:pBdr>
        <w:spacing w:before="29"/>
        <w:rPr>
          <w:color w:val="000000"/>
        </w:rPr>
      </w:pPr>
    </w:p>
    <w:p w14:paraId="436D6460" w14:textId="77777777" w:rsidR="00C46345" w:rsidRDefault="00C46345" w:rsidP="00C46345">
      <w:pPr>
        <w:numPr>
          <w:ilvl w:val="0"/>
          <w:numId w:val="41"/>
        </w:numPr>
        <w:pBdr>
          <w:top w:val="nil"/>
          <w:left w:val="nil"/>
          <w:bottom w:val="nil"/>
          <w:right w:val="nil"/>
          <w:between w:val="nil"/>
        </w:pBdr>
        <w:tabs>
          <w:tab w:val="left" w:pos="991"/>
        </w:tabs>
        <w:spacing w:line="244" w:lineRule="auto"/>
        <w:ind w:right="1463"/>
        <w:rPr>
          <w:rFonts w:ascii="Arial" w:eastAsia="Arial" w:hAnsi="Arial" w:cs="Arial"/>
          <w:color w:val="000000"/>
          <w:sz w:val="24"/>
          <w:szCs w:val="24"/>
        </w:rPr>
      </w:pPr>
      <w:r>
        <w:rPr>
          <w:color w:val="000000"/>
        </w:rPr>
        <w:t>si el equipo que está sacando gana una jugada, anota un punto y continúa sacando;</w:t>
      </w:r>
    </w:p>
    <w:p w14:paraId="56B09DE6" w14:textId="77777777" w:rsidR="00C46345" w:rsidRDefault="00C46345" w:rsidP="00C46345">
      <w:pPr>
        <w:numPr>
          <w:ilvl w:val="0"/>
          <w:numId w:val="41"/>
        </w:numPr>
        <w:pBdr>
          <w:top w:val="nil"/>
          <w:left w:val="nil"/>
          <w:bottom w:val="nil"/>
          <w:right w:val="nil"/>
          <w:between w:val="nil"/>
        </w:pBdr>
        <w:tabs>
          <w:tab w:val="left" w:pos="991"/>
        </w:tabs>
        <w:spacing w:before="17" w:line="242" w:lineRule="auto"/>
        <w:ind w:right="1445"/>
        <w:rPr>
          <w:rFonts w:ascii="Arial" w:eastAsia="Arial" w:hAnsi="Arial" w:cs="Arial"/>
          <w:color w:val="000000"/>
          <w:sz w:val="24"/>
          <w:szCs w:val="24"/>
        </w:rPr>
      </w:pPr>
      <w:r>
        <w:rPr>
          <w:color w:val="000000"/>
        </w:rPr>
        <w:t>si el equipo que está recibiendo gana una jugada, anota un punto y debe realizar el próximo servicio.</w:t>
      </w:r>
    </w:p>
    <w:p w14:paraId="50A67764" w14:textId="77777777" w:rsidR="00C46345" w:rsidRDefault="00C46345" w:rsidP="00C46345">
      <w:pPr>
        <w:pBdr>
          <w:top w:val="nil"/>
          <w:left w:val="nil"/>
          <w:bottom w:val="nil"/>
          <w:right w:val="nil"/>
          <w:between w:val="nil"/>
        </w:pBdr>
        <w:spacing w:before="33"/>
        <w:rPr>
          <w:color w:val="000000"/>
        </w:rPr>
      </w:pPr>
    </w:p>
    <w:p w14:paraId="1D3F1451" w14:textId="77777777" w:rsidR="00C46345" w:rsidRDefault="00C46345" w:rsidP="00C46345">
      <w:pPr>
        <w:pBdr>
          <w:top w:val="nil"/>
          <w:left w:val="nil"/>
          <w:bottom w:val="nil"/>
          <w:right w:val="nil"/>
          <w:between w:val="nil"/>
        </w:pBdr>
        <w:ind w:left="281"/>
        <w:jc w:val="both"/>
        <w:rPr>
          <w:color w:val="000000"/>
        </w:rPr>
      </w:pPr>
      <w:r>
        <w:rPr>
          <w:color w:val="000000"/>
          <w:u w:val="single"/>
        </w:rPr>
        <w:t>Para ganar un set</w:t>
      </w:r>
    </w:p>
    <w:p w14:paraId="17FB2ADD" w14:textId="77777777" w:rsidR="00C46345" w:rsidRDefault="00C46345" w:rsidP="00C46345">
      <w:pPr>
        <w:pBdr>
          <w:top w:val="nil"/>
          <w:left w:val="nil"/>
          <w:bottom w:val="nil"/>
          <w:right w:val="nil"/>
          <w:between w:val="nil"/>
        </w:pBdr>
        <w:spacing w:before="26" w:line="246" w:lineRule="auto"/>
        <w:ind w:left="290" w:right="1175" w:hanging="3"/>
        <w:jc w:val="both"/>
        <w:rPr>
          <w:color w:val="000000"/>
        </w:rPr>
      </w:pPr>
      <w:r>
        <w:rPr>
          <w:color w:val="000000"/>
        </w:rPr>
        <w:t>Un set (excepto el decisivo – 3er. set) es ganado por el equipo que primero anota25 puntos, con una ventaja mínima de 2 puntos. En caso de un empate 24 – 24, el juego continúa hasta conseguir una ventaja de 2 puntos (26 – 24, 27 – 25;...).</w:t>
      </w:r>
    </w:p>
    <w:p w14:paraId="19A8260C" w14:textId="77777777" w:rsidR="00C46345" w:rsidRDefault="00C46345" w:rsidP="00C46345">
      <w:pPr>
        <w:pBdr>
          <w:top w:val="nil"/>
          <w:left w:val="nil"/>
          <w:bottom w:val="nil"/>
          <w:right w:val="nil"/>
          <w:between w:val="nil"/>
        </w:pBdr>
        <w:spacing w:before="27"/>
        <w:rPr>
          <w:color w:val="000000"/>
        </w:rPr>
      </w:pPr>
    </w:p>
    <w:p w14:paraId="62C851F4" w14:textId="77777777" w:rsidR="00C46345" w:rsidRDefault="00C46345" w:rsidP="00C46345">
      <w:pPr>
        <w:pBdr>
          <w:top w:val="nil"/>
          <w:left w:val="nil"/>
          <w:bottom w:val="nil"/>
          <w:right w:val="nil"/>
          <w:between w:val="nil"/>
        </w:pBdr>
        <w:ind w:left="281"/>
        <w:jc w:val="both"/>
        <w:rPr>
          <w:color w:val="000000"/>
        </w:rPr>
      </w:pPr>
      <w:r>
        <w:rPr>
          <w:color w:val="000000"/>
          <w:u w:val="single"/>
        </w:rPr>
        <w:t>Para ganar el partido</w:t>
      </w:r>
    </w:p>
    <w:p w14:paraId="39FCF54D" w14:textId="77777777" w:rsidR="00C46345" w:rsidRDefault="00C46345" w:rsidP="00C46345">
      <w:pPr>
        <w:pBdr>
          <w:top w:val="nil"/>
          <w:left w:val="nil"/>
          <w:bottom w:val="nil"/>
          <w:right w:val="nil"/>
          <w:between w:val="nil"/>
        </w:pBdr>
        <w:spacing w:before="25"/>
        <w:ind w:left="288"/>
        <w:jc w:val="both"/>
        <w:rPr>
          <w:color w:val="000000"/>
        </w:rPr>
      </w:pPr>
      <w:r>
        <w:rPr>
          <w:color w:val="000000"/>
        </w:rPr>
        <w:t>El partido es ganado por el equipo que gana dos sets.</w:t>
      </w:r>
    </w:p>
    <w:p w14:paraId="385B67E2" w14:textId="77777777" w:rsidR="00C46345" w:rsidRDefault="00C46345" w:rsidP="00C46345">
      <w:pPr>
        <w:pBdr>
          <w:top w:val="nil"/>
          <w:left w:val="nil"/>
          <w:bottom w:val="nil"/>
          <w:right w:val="nil"/>
          <w:between w:val="nil"/>
        </w:pBdr>
        <w:spacing w:before="27"/>
        <w:rPr>
          <w:color w:val="000000"/>
        </w:rPr>
      </w:pPr>
    </w:p>
    <w:p w14:paraId="25AD2BEF" w14:textId="77777777" w:rsidR="00C46345" w:rsidRDefault="00C46345" w:rsidP="00C46345">
      <w:pPr>
        <w:pBdr>
          <w:top w:val="nil"/>
          <w:left w:val="nil"/>
          <w:bottom w:val="nil"/>
          <w:right w:val="nil"/>
          <w:between w:val="nil"/>
        </w:pBdr>
        <w:spacing w:line="249" w:lineRule="auto"/>
        <w:ind w:left="290" w:right="1173" w:hanging="3"/>
        <w:jc w:val="both"/>
        <w:rPr>
          <w:color w:val="000000"/>
        </w:rPr>
      </w:pPr>
      <w:r>
        <w:rPr>
          <w:color w:val="000000"/>
        </w:rPr>
        <w:t>En el caso de empate 1 – 1, el decisivo 3er. set se juega a 15 puntos con una diferencia mínima de 2 puntos.</w:t>
      </w:r>
    </w:p>
    <w:p w14:paraId="7F7B39B3" w14:textId="77777777" w:rsidR="00C46345" w:rsidRDefault="00C46345" w:rsidP="00C46345">
      <w:pPr>
        <w:pBdr>
          <w:top w:val="nil"/>
          <w:left w:val="nil"/>
          <w:bottom w:val="nil"/>
          <w:right w:val="nil"/>
          <w:between w:val="nil"/>
        </w:pBdr>
        <w:spacing w:before="31"/>
        <w:rPr>
          <w:color w:val="000000"/>
        </w:rPr>
      </w:pPr>
    </w:p>
    <w:p w14:paraId="35618BFA" w14:textId="77777777" w:rsidR="00C46345" w:rsidRDefault="00C46345" w:rsidP="00C46345">
      <w:pPr>
        <w:pBdr>
          <w:top w:val="nil"/>
          <w:left w:val="nil"/>
          <w:bottom w:val="nil"/>
          <w:right w:val="nil"/>
          <w:between w:val="nil"/>
        </w:pBdr>
        <w:ind w:left="281"/>
        <w:jc w:val="both"/>
        <w:rPr>
          <w:color w:val="000000"/>
        </w:rPr>
      </w:pPr>
      <w:r>
        <w:rPr>
          <w:color w:val="000000"/>
          <w:u w:val="single"/>
        </w:rPr>
        <w:t>No presentación y equipo incompleto</w:t>
      </w:r>
    </w:p>
    <w:p w14:paraId="7A43CAB6" w14:textId="77777777" w:rsidR="00C46345" w:rsidRDefault="00C46345" w:rsidP="00C46345">
      <w:pPr>
        <w:pBdr>
          <w:top w:val="nil"/>
          <w:left w:val="nil"/>
          <w:bottom w:val="nil"/>
          <w:right w:val="nil"/>
          <w:between w:val="nil"/>
        </w:pBdr>
        <w:spacing w:before="28" w:line="246" w:lineRule="auto"/>
        <w:ind w:left="290" w:right="1486" w:hanging="3"/>
        <w:jc w:val="both"/>
        <w:rPr>
          <w:color w:val="000000"/>
        </w:rPr>
      </w:pPr>
      <w:r>
        <w:rPr>
          <w:color w:val="000000"/>
        </w:rPr>
        <w:t>Si un equipo se niega a jugar después de haber sido convocado para ello, éste es declarado ausente y pierde el partido con un resultado de 0 – 2 para el partido y 0 – 25 para cada set. Esto aplica en caso de no cumplir con las especificaciones de indumentaria.</w:t>
      </w:r>
    </w:p>
    <w:p w14:paraId="15C4A09B" w14:textId="77777777" w:rsidR="00C46345" w:rsidRDefault="00C46345" w:rsidP="00C46345">
      <w:pPr>
        <w:pBdr>
          <w:top w:val="nil"/>
          <w:left w:val="nil"/>
          <w:bottom w:val="nil"/>
          <w:right w:val="nil"/>
          <w:between w:val="nil"/>
        </w:pBdr>
        <w:spacing w:before="28"/>
        <w:rPr>
          <w:color w:val="000000"/>
        </w:rPr>
      </w:pPr>
    </w:p>
    <w:p w14:paraId="335210C8" w14:textId="77777777" w:rsidR="00C46345" w:rsidRDefault="00C46345" w:rsidP="00C46345">
      <w:pPr>
        <w:pBdr>
          <w:top w:val="nil"/>
          <w:left w:val="nil"/>
          <w:bottom w:val="nil"/>
          <w:right w:val="nil"/>
          <w:between w:val="nil"/>
        </w:pBdr>
        <w:spacing w:line="249" w:lineRule="auto"/>
        <w:ind w:left="290" w:right="1456" w:hanging="3"/>
        <w:jc w:val="both"/>
        <w:rPr>
          <w:color w:val="000000"/>
        </w:rPr>
      </w:pPr>
      <w:r>
        <w:rPr>
          <w:color w:val="000000"/>
        </w:rPr>
        <w:t>Un equipo que, sin causa justificada, no se presenta a tiempo en la cancha, es declarado ausente.</w:t>
      </w:r>
    </w:p>
    <w:p w14:paraId="6E5AA484" w14:textId="77777777" w:rsidR="00C46345" w:rsidRDefault="00C46345" w:rsidP="00C46345">
      <w:pPr>
        <w:pBdr>
          <w:top w:val="nil"/>
          <w:left w:val="nil"/>
          <w:bottom w:val="nil"/>
          <w:right w:val="nil"/>
          <w:between w:val="nil"/>
        </w:pBdr>
        <w:spacing w:before="26"/>
        <w:rPr>
          <w:color w:val="000000"/>
        </w:rPr>
      </w:pPr>
    </w:p>
    <w:p w14:paraId="26665052" w14:textId="77777777" w:rsidR="00C46345" w:rsidRDefault="00C46345" w:rsidP="00C46345">
      <w:pPr>
        <w:pBdr>
          <w:top w:val="nil"/>
          <w:left w:val="nil"/>
          <w:bottom w:val="nil"/>
          <w:right w:val="nil"/>
          <w:between w:val="nil"/>
        </w:pBdr>
        <w:spacing w:line="246" w:lineRule="auto"/>
        <w:ind w:left="290" w:right="1175" w:hanging="3"/>
        <w:jc w:val="both"/>
        <w:rPr>
          <w:color w:val="000000"/>
        </w:rPr>
        <w:sectPr w:rsidR="00C46345" w:rsidSect="00EC6519">
          <w:headerReference w:type="even" r:id="rId42"/>
          <w:headerReference w:type="default" r:id="rId43"/>
          <w:footerReference w:type="default" r:id="rId44"/>
          <w:headerReference w:type="first" r:id="rId45"/>
          <w:pgSz w:w="12240" w:h="15840" w:code="1"/>
          <w:pgMar w:top="1820" w:right="320" w:bottom="2080" w:left="1020" w:header="0" w:footer="1134" w:gutter="0"/>
          <w:cols w:space="720"/>
        </w:sectPr>
      </w:pPr>
      <w:r>
        <w:rPr>
          <w:color w:val="000000"/>
        </w:rPr>
        <w:t>Un equipo que es declarado INCOMPLETO para el set o para el partido, pierde el set o el partido. Al equipo adversario se le otorgan los puntos, o los puntos y set necesarios para ganar el set o el partido. El equipo incompleto mantiene sus puntos y sus sets.</w:t>
      </w:r>
    </w:p>
    <w:p w14:paraId="3E2410B6" w14:textId="77777777" w:rsidR="00C46345" w:rsidRDefault="00C46345" w:rsidP="00C46345">
      <w:pPr>
        <w:pStyle w:val="Ttulo3"/>
        <w:spacing w:before="81"/>
        <w:ind w:firstLine="281"/>
      </w:pPr>
      <w:r>
        <w:t>Artículo. - 7 Estructura del juego</w:t>
      </w:r>
    </w:p>
    <w:p w14:paraId="08A1F56E" w14:textId="77777777" w:rsidR="00C46345" w:rsidRDefault="00C46345" w:rsidP="00C46345">
      <w:pPr>
        <w:pBdr>
          <w:top w:val="nil"/>
          <w:left w:val="nil"/>
          <w:bottom w:val="nil"/>
          <w:right w:val="nil"/>
          <w:between w:val="nil"/>
        </w:pBdr>
        <w:spacing w:before="32"/>
        <w:rPr>
          <w:b/>
          <w:color w:val="000000"/>
        </w:rPr>
      </w:pPr>
    </w:p>
    <w:p w14:paraId="4851323C" w14:textId="77777777" w:rsidR="00C46345" w:rsidRDefault="00C46345" w:rsidP="00C46345">
      <w:pPr>
        <w:pBdr>
          <w:top w:val="nil"/>
          <w:left w:val="nil"/>
          <w:bottom w:val="nil"/>
          <w:right w:val="nil"/>
          <w:between w:val="nil"/>
        </w:pBdr>
        <w:ind w:left="281"/>
        <w:rPr>
          <w:color w:val="000000"/>
        </w:rPr>
      </w:pPr>
      <w:r>
        <w:rPr>
          <w:color w:val="000000"/>
          <w:u w:val="single"/>
        </w:rPr>
        <w:t>Sorteo</w:t>
      </w:r>
    </w:p>
    <w:p w14:paraId="6E010741" w14:textId="77777777" w:rsidR="00C46345" w:rsidRDefault="00C46345" w:rsidP="00C46345">
      <w:pPr>
        <w:pBdr>
          <w:top w:val="nil"/>
          <w:left w:val="nil"/>
          <w:bottom w:val="nil"/>
          <w:right w:val="nil"/>
          <w:between w:val="nil"/>
        </w:pBdr>
        <w:spacing w:before="25" w:line="246" w:lineRule="auto"/>
        <w:ind w:left="290" w:right="1114" w:hanging="3"/>
        <w:rPr>
          <w:color w:val="000000"/>
        </w:rPr>
      </w:pPr>
      <w:r>
        <w:rPr>
          <w:color w:val="000000"/>
        </w:rPr>
        <w:t>Antes del partido el primer árbitro realiza un sorteo para determinar a quién le corresponde el primer saque y que lados de la cancha ocuparán en el primer set.</w:t>
      </w:r>
    </w:p>
    <w:p w14:paraId="38803230" w14:textId="77777777" w:rsidR="00C46345" w:rsidRDefault="00C46345" w:rsidP="00C46345">
      <w:pPr>
        <w:pBdr>
          <w:top w:val="nil"/>
          <w:left w:val="nil"/>
          <w:bottom w:val="nil"/>
          <w:right w:val="nil"/>
          <w:between w:val="nil"/>
        </w:pBdr>
        <w:spacing w:before="27"/>
        <w:rPr>
          <w:color w:val="000000"/>
        </w:rPr>
      </w:pPr>
    </w:p>
    <w:p w14:paraId="291232BB" w14:textId="77777777" w:rsidR="00C46345" w:rsidRDefault="00C46345" w:rsidP="00C46345">
      <w:pPr>
        <w:pBdr>
          <w:top w:val="nil"/>
          <w:left w:val="nil"/>
          <w:bottom w:val="nil"/>
          <w:right w:val="nil"/>
          <w:between w:val="nil"/>
        </w:pBdr>
        <w:ind w:left="288"/>
        <w:rPr>
          <w:color w:val="000000"/>
        </w:rPr>
      </w:pPr>
      <w:r>
        <w:rPr>
          <w:color w:val="000000"/>
        </w:rPr>
        <w:t>Si se debe jugar un set decisivo, deberá realizarse un nuevo sorteo.</w:t>
      </w:r>
    </w:p>
    <w:p w14:paraId="3A30FADD" w14:textId="77777777" w:rsidR="00C46345" w:rsidRDefault="00C46345" w:rsidP="00C46345">
      <w:pPr>
        <w:pBdr>
          <w:top w:val="nil"/>
          <w:left w:val="nil"/>
          <w:bottom w:val="nil"/>
          <w:right w:val="nil"/>
          <w:between w:val="nil"/>
        </w:pBdr>
        <w:rPr>
          <w:color w:val="000000"/>
        </w:rPr>
      </w:pPr>
    </w:p>
    <w:p w14:paraId="0414BC57" w14:textId="77777777" w:rsidR="00C46345" w:rsidRDefault="00C46345" w:rsidP="00C46345">
      <w:pPr>
        <w:pBdr>
          <w:top w:val="nil"/>
          <w:left w:val="nil"/>
          <w:bottom w:val="nil"/>
          <w:right w:val="nil"/>
          <w:between w:val="nil"/>
        </w:pBdr>
        <w:ind w:left="288" w:right="394"/>
        <w:rPr>
          <w:color w:val="000000"/>
        </w:rPr>
      </w:pPr>
      <w:r>
        <w:rPr>
          <w:color w:val="000000"/>
        </w:rPr>
        <w:t>El sorteo es realizado en presencia de dos capitanes de los equipos. El ganador del sorteo elige:</w:t>
      </w:r>
    </w:p>
    <w:p w14:paraId="2A8A1718" w14:textId="77777777" w:rsidR="00C46345" w:rsidRDefault="00C46345" w:rsidP="00C46345">
      <w:pPr>
        <w:pBdr>
          <w:top w:val="nil"/>
          <w:left w:val="nil"/>
          <w:bottom w:val="nil"/>
          <w:right w:val="nil"/>
          <w:between w:val="nil"/>
        </w:pBdr>
        <w:spacing w:before="1"/>
        <w:ind w:left="288" w:right="3110"/>
        <w:rPr>
          <w:color w:val="000000"/>
        </w:rPr>
      </w:pPr>
      <w:r>
        <w:rPr>
          <w:color w:val="000000"/>
        </w:rPr>
        <w:t>Ya sea el derecho a sacar o recibir el saque o el lado de la cancha. El perdedor toma la alternativa restante.</w:t>
      </w:r>
    </w:p>
    <w:p w14:paraId="0EA4C41F" w14:textId="77777777" w:rsidR="00C46345" w:rsidRDefault="00C46345" w:rsidP="00C46345">
      <w:pPr>
        <w:pBdr>
          <w:top w:val="nil"/>
          <w:left w:val="nil"/>
          <w:bottom w:val="nil"/>
          <w:right w:val="nil"/>
          <w:between w:val="nil"/>
        </w:pBdr>
        <w:spacing w:before="33"/>
        <w:rPr>
          <w:color w:val="000000"/>
        </w:rPr>
      </w:pPr>
    </w:p>
    <w:p w14:paraId="620488EA" w14:textId="77777777" w:rsidR="00C46345" w:rsidRDefault="00C46345" w:rsidP="00C46345">
      <w:pPr>
        <w:pBdr>
          <w:top w:val="nil"/>
          <w:left w:val="nil"/>
          <w:bottom w:val="nil"/>
          <w:right w:val="nil"/>
          <w:between w:val="nil"/>
        </w:pBdr>
        <w:spacing w:before="1"/>
        <w:ind w:left="288"/>
        <w:jc w:val="both"/>
        <w:rPr>
          <w:color w:val="000000"/>
        </w:rPr>
      </w:pPr>
      <w:r>
        <w:rPr>
          <w:color w:val="000000"/>
          <w:u w:val="single"/>
        </w:rPr>
        <w:t>Sesión de Calentamiento Oficial</w:t>
      </w:r>
    </w:p>
    <w:p w14:paraId="630566ED" w14:textId="77777777" w:rsidR="00C46345" w:rsidRDefault="00C46345" w:rsidP="00C46345">
      <w:pPr>
        <w:pBdr>
          <w:top w:val="nil"/>
          <w:left w:val="nil"/>
          <w:bottom w:val="nil"/>
          <w:right w:val="nil"/>
          <w:between w:val="nil"/>
        </w:pBdr>
        <w:spacing w:before="27" w:line="246" w:lineRule="auto"/>
        <w:ind w:left="290" w:right="1174" w:hanging="3"/>
        <w:jc w:val="both"/>
        <w:rPr>
          <w:color w:val="000000"/>
        </w:rPr>
      </w:pPr>
      <w:r>
        <w:rPr>
          <w:color w:val="000000"/>
        </w:rPr>
        <w:t>Antes del comienzo del partido, si los equipos tuvieron previamente una cancha a su disposición, tienen derecho a un período de calentamiento oficial simultáneo de 3 minutos en la red; si no, pueden disponer de 5 minutos.</w:t>
      </w:r>
    </w:p>
    <w:p w14:paraId="614A7DD8" w14:textId="77777777" w:rsidR="00C46345" w:rsidRDefault="00C46345" w:rsidP="00C46345">
      <w:pPr>
        <w:pBdr>
          <w:top w:val="nil"/>
          <w:left w:val="nil"/>
          <w:bottom w:val="nil"/>
          <w:right w:val="nil"/>
          <w:between w:val="nil"/>
        </w:pBdr>
        <w:spacing w:before="35"/>
        <w:rPr>
          <w:color w:val="000000"/>
        </w:rPr>
      </w:pPr>
    </w:p>
    <w:p w14:paraId="01CAA8F4" w14:textId="77777777" w:rsidR="00C46345" w:rsidRDefault="00C46345" w:rsidP="00C46345">
      <w:pPr>
        <w:pBdr>
          <w:top w:val="nil"/>
          <w:left w:val="nil"/>
          <w:bottom w:val="nil"/>
          <w:right w:val="nil"/>
          <w:between w:val="nil"/>
        </w:pBdr>
        <w:spacing w:line="246" w:lineRule="auto"/>
        <w:ind w:left="290" w:right="1170" w:hanging="3"/>
        <w:jc w:val="both"/>
        <w:rPr>
          <w:color w:val="000000"/>
        </w:rPr>
      </w:pPr>
      <w:r>
        <w:rPr>
          <w:color w:val="000000"/>
        </w:rPr>
        <w:t>Si alguno de los capitanes solicita calentamientos oficiales en la red separados (consecutivos), los equipos pueden hacerlo durante 1 minuto y medio o 2 minutos y medio cada uno.</w:t>
      </w:r>
    </w:p>
    <w:p w14:paraId="56C0582E" w14:textId="77777777" w:rsidR="00C46345" w:rsidRDefault="00C46345" w:rsidP="00C46345">
      <w:pPr>
        <w:pBdr>
          <w:top w:val="nil"/>
          <w:left w:val="nil"/>
          <w:bottom w:val="nil"/>
          <w:right w:val="nil"/>
          <w:between w:val="nil"/>
        </w:pBdr>
        <w:spacing w:before="27"/>
        <w:rPr>
          <w:color w:val="000000"/>
        </w:rPr>
      </w:pPr>
    </w:p>
    <w:p w14:paraId="2C03B7C1" w14:textId="77777777" w:rsidR="00C46345" w:rsidRDefault="00C46345" w:rsidP="00C46345">
      <w:pPr>
        <w:pBdr>
          <w:top w:val="nil"/>
          <w:left w:val="nil"/>
          <w:bottom w:val="nil"/>
          <w:right w:val="nil"/>
          <w:between w:val="nil"/>
        </w:pBdr>
        <w:spacing w:line="249" w:lineRule="auto"/>
        <w:ind w:left="290" w:right="1187" w:hanging="3"/>
        <w:jc w:val="both"/>
        <w:rPr>
          <w:color w:val="000000"/>
        </w:rPr>
      </w:pPr>
      <w:r>
        <w:rPr>
          <w:color w:val="000000"/>
        </w:rPr>
        <w:t>En el caso de calentamientos oficiales consecutivos, el equipo que ejecutará el primer saque toma el primer turno en la red.</w:t>
      </w:r>
    </w:p>
    <w:p w14:paraId="25AD25D5" w14:textId="77777777" w:rsidR="00C46345" w:rsidRDefault="00C46345" w:rsidP="00C46345">
      <w:pPr>
        <w:pBdr>
          <w:top w:val="nil"/>
          <w:left w:val="nil"/>
          <w:bottom w:val="nil"/>
          <w:right w:val="nil"/>
          <w:between w:val="nil"/>
        </w:pBdr>
        <w:spacing w:before="31"/>
        <w:rPr>
          <w:color w:val="000000"/>
        </w:rPr>
      </w:pPr>
    </w:p>
    <w:p w14:paraId="7E911120" w14:textId="77777777" w:rsidR="00C46345" w:rsidRDefault="00C46345" w:rsidP="00C46345">
      <w:pPr>
        <w:pBdr>
          <w:top w:val="nil"/>
          <w:left w:val="nil"/>
          <w:bottom w:val="nil"/>
          <w:right w:val="nil"/>
          <w:between w:val="nil"/>
        </w:pBdr>
        <w:ind w:left="281"/>
        <w:rPr>
          <w:color w:val="000000"/>
        </w:rPr>
      </w:pPr>
      <w:r>
        <w:rPr>
          <w:color w:val="000000"/>
          <w:u w:val="single"/>
        </w:rPr>
        <w:t>Formación inicial de los Equipos</w:t>
      </w:r>
    </w:p>
    <w:p w14:paraId="1E4AF409" w14:textId="77777777" w:rsidR="00C46345" w:rsidRDefault="00C46345" w:rsidP="00C46345">
      <w:pPr>
        <w:pBdr>
          <w:top w:val="nil"/>
          <w:left w:val="nil"/>
          <w:bottom w:val="nil"/>
          <w:right w:val="nil"/>
          <w:between w:val="nil"/>
        </w:pBdr>
        <w:spacing w:before="28"/>
        <w:ind w:left="288"/>
        <w:rPr>
          <w:color w:val="000000"/>
        </w:rPr>
      </w:pPr>
      <w:r>
        <w:rPr>
          <w:color w:val="000000"/>
        </w:rPr>
        <w:t>Debe haber siempre seis jugadores por equipo en juego.</w:t>
      </w:r>
    </w:p>
    <w:p w14:paraId="3C80B70A" w14:textId="77777777" w:rsidR="00C46345" w:rsidRDefault="00C46345" w:rsidP="00C46345">
      <w:pPr>
        <w:pBdr>
          <w:top w:val="nil"/>
          <w:left w:val="nil"/>
          <w:bottom w:val="nil"/>
          <w:right w:val="nil"/>
          <w:between w:val="nil"/>
        </w:pBdr>
        <w:spacing w:before="26" w:line="246" w:lineRule="auto"/>
        <w:ind w:left="290" w:right="1114" w:hanging="3"/>
        <w:rPr>
          <w:color w:val="000000"/>
        </w:rPr>
      </w:pPr>
      <w:r>
        <w:rPr>
          <w:color w:val="000000"/>
        </w:rPr>
        <w:t>La formación inicial de los equipos indica el orden de rotación de los jugadores en la cancha. Este orden debe mantenerse a lo largo del set.</w:t>
      </w:r>
    </w:p>
    <w:p w14:paraId="30FAD632" w14:textId="77777777" w:rsidR="00C46345" w:rsidRDefault="00C46345" w:rsidP="00C46345">
      <w:pPr>
        <w:pBdr>
          <w:top w:val="nil"/>
          <w:left w:val="nil"/>
          <w:bottom w:val="nil"/>
          <w:right w:val="nil"/>
          <w:between w:val="nil"/>
        </w:pBdr>
        <w:spacing w:before="31"/>
        <w:rPr>
          <w:color w:val="000000"/>
        </w:rPr>
      </w:pPr>
    </w:p>
    <w:p w14:paraId="21F814A8" w14:textId="77777777" w:rsidR="00C46345" w:rsidRDefault="00C46345" w:rsidP="00C46345">
      <w:pPr>
        <w:pBdr>
          <w:top w:val="nil"/>
          <w:left w:val="nil"/>
          <w:bottom w:val="nil"/>
          <w:right w:val="nil"/>
          <w:between w:val="nil"/>
        </w:pBdr>
        <w:spacing w:line="246" w:lineRule="auto"/>
        <w:ind w:left="290" w:right="1175" w:hanging="3"/>
        <w:jc w:val="both"/>
        <w:rPr>
          <w:color w:val="000000"/>
        </w:rPr>
      </w:pPr>
      <w:r>
        <w:rPr>
          <w:color w:val="000000"/>
        </w:rPr>
        <w:t>Antes de comenzar cada set, el entrenador debe presentar la formación inicial de su equipo en la ficha de posiciones. La ficha, debidamente completada y firmada, debe ser entregada al segundo árbitro o al anotador.</w:t>
      </w:r>
    </w:p>
    <w:p w14:paraId="453D385D" w14:textId="77777777" w:rsidR="00C46345" w:rsidRDefault="00C46345" w:rsidP="00C46345">
      <w:pPr>
        <w:pBdr>
          <w:top w:val="nil"/>
          <w:left w:val="nil"/>
          <w:bottom w:val="nil"/>
          <w:right w:val="nil"/>
          <w:between w:val="nil"/>
        </w:pBdr>
        <w:spacing w:before="27"/>
        <w:rPr>
          <w:color w:val="000000"/>
        </w:rPr>
      </w:pPr>
    </w:p>
    <w:p w14:paraId="58A81EA0" w14:textId="77777777" w:rsidR="00C46345" w:rsidRDefault="00C46345" w:rsidP="00C46345">
      <w:pPr>
        <w:pBdr>
          <w:top w:val="nil"/>
          <w:left w:val="nil"/>
          <w:bottom w:val="nil"/>
          <w:right w:val="nil"/>
          <w:between w:val="nil"/>
        </w:pBdr>
        <w:spacing w:line="249" w:lineRule="auto"/>
        <w:ind w:left="290" w:right="1154" w:hanging="3"/>
        <w:jc w:val="both"/>
        <w:rPr>
          <w:color w:val="000000"/>
        </w:rPr>
      </w:pPr>
      <w:r>
        <w:rPr>
          <w:color w:val="000000"/>
        </w:rPr>
        <w:t>Los jugadores no incluidos en la formación inicial del set son sustitutos para ese set (excepto los Líberos).</w:t>
      </w:r>
    </w:p>
    <w:p w14:paraId="44ABCDF8" w14:textId="77777777" w:rsidR="00C46345" w:rsidRDefault="00C46345" w:rsidP="00C46345">
      <w:pPr>
        <w:pBdr>
          <w:top w:val="nil"/>
          <w:left w:val="nil"/>
          <w:bottom w:val="nil"/>
          <w:right w:val="nil"/>
          <w:between w:val="nil"/>
        </w:pBdr>
        <w:spacing w:before="22"/>
        <w:rPr>
          <w:color w:val="000000"/>
        </w:rPr>
      </w:pPr>
    </w:p>
    <w:p w14:paraId="0E0987E0" w14:textId="77777777" w:rsidR="00C46345" w:rsidRDefault="00C46345" w:rsidP="00C46345">
      <w:pPr>
        <w:spacing w:before="72"/>
        <w:ind w:right="898"/>
        <w:jc w:val="center"/>
        <w:rPr>
          <w:sz w:val="16"/>
          <w:szCs w:val="16"/>
        </w:rPr>
      </w:pPr>
    </w:p>
    <w:p w14:paraId="1EAE5B9E" w14:textId="77777777" w:rsidR="00C46345" w:rsidRDefault="00C46345" w:rsidP="00C46345">
      <w:pPr>
        <w:spacing w:before="72"/>
        <w:ind w:right="898"/>
        <w:jc w:val="center"/>
        <w:rPr>
          <w:sz w:val="16"/>
          <w:szCs w:val="16"/>
        </w:rPr>
      </w:pPr>
    </w:p>
    <w:p w14:paraId="21FD7B91" w14:textId="77777777" w:rsidR="00C46345" w:rsidRDefault="00C46345" w:rsidP="00C46345">
      <w:pPr>
        <w:spacing w:before="72"/>
        <w:ind w:right="898"/>
        <w:jc w:val="center"/>
        <w:rPr>
          <w:sz w:val="16"/>
          <w:szCs w:val="16"/>
        </w:rPr>
      </w:pPr>
    </w:p>
    <w:p w14:paraId="147A21E0" w14:textId="77777777" w:rsidR="00C46345" w:rsidRDefault="00C46345" w:rsidP="00C46345">
      <w:pPr>
        <w:spacing w:before="72"/>
        <w:ind w:right="898"/>
        <w:jc w:val="center"/>
        <w:rPr>
          <w:sz w:val="16"/>
          <w:szCs w:val="16"/>
        </w:rPr>
      </w:pPr>
    </w:p>
    <w:p w14:paraId="2C724AB2" w14:textId="77777777" w:rsidR="00C46345" w:rsidRDefault="00C46345" w:rsidP="00C46345">
      <w:pPr>
        <w:spacing w:before="72"/>
        <w:ind w:right="898"/>
        <w:jc w:val="center"/>
        <w:rPr>
          <w:sz w:val="16"/>
          <w:szCs w:val="16"/>
        </w:rPr>
      </w:pPr>
    </w:p>
    <w:p w14:paraId="37A84A9C" w14:textId="77777777" w:rsidR="00C46345" w:rsidRDefault="00C46345" w:rsidP="00C46345">
      <w:pPr>
        <w:spacing w:before="72"/>
        <w:ind w:right="898"/>
        <w:jc w:val="center"/>
        <w:rPr>
          <w:sz w:val="16"/>
          <w:szCs w:val="16"/>
        </w:rPr>
        <w:sectPr w:rsidR="00C46345" w:rsidSect="00EC6519">
          <w:headerReference w:type="even" r:id="rId46"/>
          <w:headerReference w:type="default" r:id="rId47"/>
          <w:footerReference w:type="default" r:id="rId48"/>
          <w:headerReference w:type="first" r:id="rId49"/>
          <w:pgSz w:w="12240" w:h="15840" w:code="1"/>
          <w:pgMar w:top="1620" w:right="320" w:bottom="280" w:left="1020" w:header="0" w:footer="1134" w:gutter="0"/>
          <w:cols w:space="720"/>
        </w:sectPr>
      </w:pPr>
    </w:p>
    <w:p w14:paraId="4E430223" w14:textId="77777777" w:rsidR="00C46345" w:rsidRDefault="00C46345" w:rsidP="00C46345">
      <w:pPr>
        <w:pBdr>
          <w:top w:val="nil"/>
          <w:left w:val="nil"/>
          <w:bottom w:val="nil"/>
          <w:right w:val="nil"/>
          <w:between w:val="nil"/>
        </w:pBdr>
        <w:spacing w:before="82"/>
        <w:rPr>
          <w:color w:val="000000"/>
        </w:rPr>
      </w:pPr>
    </w:p>
    <w:p w14:paraId="7BB5CCC8" w14:textId="77777777" w:rsidR="00C46345" w:rsidRDefault="00C46345" w:rsidP="00C46345">
      <w:pPr>
        <w:pBdr>
          <w:top w:val="nil"/>
          <w:left w:val="nil"/>
          <w:bottom w:val="nil"/>
          <w:right w:val="nil"/>
          <w:between w:val="nil"/>
        </w:pBdr>
        <w:spacing w:line="246" w:lineRule="auto"/>
        <w:ind w:left="290" w:right="1177" w:hanging="3"/>
        <w:jc w:val="both"/>
        <w:rPr>
          <w:color w:val="000000"/>
        </w:rPr>
      </w:pPr>
      <w:r>
        <w:rPr>
          <w:color w:val="000000"/>
        </w:rPr>
        <w:t>Una vez que la ficha de posiciones ha sido entregada al segundo árbitro o al anotador, ningún cambio en la formación inicial puede ser autorizado, sin una sustitución regular.</w:t>
      </w:r>
    </w:p>
    <w:p w14:paraId="087E0D38" w14:textId="77777777" w:rsidR="00C46345" w:rsidRDefault="00C46345" w:rsidP="00C46345">
      <w:pPr>
        <w:pBdr>
          <w:top w:val="nil"/>
          <w:left w:val="nil"/>
          <w:bottom w:val="nil"/>
          <w:right w:val="nil"/>
          <w:between w:val="nil"/>
        </w:pBdr>
        <w:spacing w:before="29"/>
        <w:rPr>
          <w:color w:val="000000"/>
        </w:rPr>
      </w:pPr>
    </w:p>
    <w:p w14:paraId="66CDDADC" w14:textId="77777777" w:rsidR="00C46345" w:rsidRDefault="00C46345" w:rsidP="00C46345">
      <w:pPr>
        <w:pBdr>
          <w:top w:val="nil"/>
          <w:left w:val="nil"/>
          <w:bottom w:val="nil"/>
          <w:right w:val="nil"/>
          <w:between w:val="nil"/>
        </w:pBdr>
        <w:spacing w:before="1" w:line="246" w:lineRule="auto"/>
        <w:ind w:left="290" w:right="1181" w:hanging="3"/>
        <w:jc w:val="both"/>
        <w:rPr>
          <w:color w:val="000000"/>
        </w:rPr>
      </w:pPr>
      <w:r>
        <w:rPr>
          <w:color w:val="000000"/>
        </w:rPr>
        <w:t>Las discrepancias entre la posición de los jugadores en la cancha y la que figura en la ficha de posiciones, se resuelven de la siguiente manera:</w:t>
      </w:r>
    </w:p>
    <w:p w14:paraId="025208A3" w14:textId="77777777" w:rsidR="00C46345" w:rsidRDefault="00C46345" w:rsidP="00C46345">
      <w:pPr>
        <w:pBdr>
          <w:top w:val="nil"/>
          <w:left w:val="nil"/>
          <w:bottom w:val="nil"/>
          <w:right w:val="nil"/>
          <w:between w:val="nil"/>
        </w:pBdr>
        <w:spacing w:before="28"/>
        <w:rPr>
          <w:color w:val="000000"/>
        </w:rPr>
      </w:pPr>
    </w:p>
    <w:p w14:paraId="2021F91C" w14:textId="77777777" w:rsidR="00C46345" w:rsidRDefault="00C46345" w:rsidP="00C46345">
      <w:pPr>
        <w:pBdr>
          <w:top w:val="nil"/>
          <w:left w:val="nil"/>
          <w:bottom w:val="nil"/>
          <w:right w:val="nil"/>
          <w:between w:val="nil"/>
        </w:pBdr>
        <w:spacing w:before="1" w:line="246" w:lineRule="auto"/>
        <w:ind w:left="290" w:right="1179" w:hanging="3"/>
        <w:jc w:val="both"/>
        <w:rPr>
          <w:color w:val="000000"/>
        </w:rPr>
      </w:pPr>
      <w:r>
        <w:rPr>
          <w:color w:val="000000"/>
        </w:rPr>
        <w:t>Cuando tal discrepancia se descubre antes de comenzar el set, la posición de los jugadores debe ser rectificada de acuerdo a lo que figura en la ficha de posiciones. No habrá sanción;</w:t>
      </w:r>
    </w:p>
    <w:p w14:paraId="525E5AE0" w14:textId="77777777" w:rsidR="00C46345" w:rsidRDefault="00C46345" w:rsidP="00C46345">
      <w:pPr>
        <w:pBdr>
          <w:top w:val="nil"/>
          <w:left w:val="nil"/>
          <w:bottom w:val="nil"/>
          <w:right w:val="nil"/>
          <w:between w:val="nil"/>
        </w:pBdr>
        <w:spacing w:before="25"/>
        <w:rPr>
          <w:color w:val="000000"/>
        </w:rPr>
      </w:pPr>
    </w:p>
    <w:p w14:paraId="08D11A98" w14:textId="77777777" w:rsidR="00C46345" w:rsidRDefault="00C46345" w:rsidP="00C46345">
      <w:pPr>
        <w:pBdr>
          <w:top w:val="nil"/>
          <w:left w:val="nil"/>
          <w:bottom w:val="nil"/>
          <w:right w:val="nil"/>
          <w:between w:val="nil"/>
        </w:pBdr>
        <w:ind w:left="254" w:right="1141"/>
        <w:jc w:val="both"/>
        <w:rPr>
          <w:color w:val="000000"/>
        </w:rPr>
      </w:pPr>
      <w:r>
        <w:rPr>
          <w:color w:val="000000"/>
        </w:rPr>
        <w:t>Cuando, antes del comienzo del set, un jugador en el campo no está registrado en la ficha de posiciones para ese set, ese jugador debe ser reemplazado conforme a la ficha de posiciones. No habrá sanción; no obstante, si el entrenador desea mantener en el campo al/los jugador/es no registrado/s en la ficha de posiciones, debe solicitar usando la señal manual correspondiente, la/s sustitución/es regular/es la/s cual/es debe/n ser registrada/s en la hoja del encuentro. Si una discrepancia entre la posición de los jugadores en el campo y la ficha de posiciones se descubre tarde, el equipo en falta debe colocarse en la</w:t>
      </w:r>
      <w:r>
        <w:rPr>
          <w:b/>
          <w:color w:val="000000"/>
        </w:rPr>
        <w:t xml:space="preserve">s </w:t>
      </w:r>
      <w:r>
        <w:rPr>
          <w:color w:val="000000"/>
        </w:rPr>
        <w:t>posiciones correctas.</w:t>
      </w:r>
    </w:p>
    <w:p w14:paraId="58F5FD2D" w14:textId="77777777" w:rsidR="00C46345" w:rsidRDefault="00C46345" w:rsidP="00C46345">
      <w:pPr>
        <w:pBdr>
          <w:top w:val="nil"/>
          <w:left w:val="nil"/>
          <w:bottom w:val="nil"/>
          <w:right w:val="nil"/>
          <w:between w:val="nil"/>
        </w:pBdr>
        <w:spacing w:before="39"/>
        <w:rPr>
          <w:color w:val="000000"/>
        </w:rPr>
      </w:pPr>
    </w:p>
    <w:p w14:paraId="6FFE9DE2" w14:textId="77777777" w:rsidR="00C46345" w:rsidRDefault="00C46345" w:rsidP="00C46345">
      <w:pPr>
        <w:pBdr>
          <w:top w:val="nil"/>
          <w:left w:val="nil"/>
          <w:bottom w:val="nil"/>
          <w:right w:val="nil"/>
          <w:between w:val="nil"/>
        </w:pBdr>
        <w:spacing w:line="246" w:lineRule="auto"/>
        <w:ind w:left="290" w:right="1171" w:hanging="3"/>
        <w:jc w:val="both"/>
        <w:rPr>
          <w:color w:val="000000"/>
        </w:rPr>
      </w:pPr>
      <w:r>
        <w:rPr>
          <w:color w:val="000000"/>
        </w:rPr>
        <w:t>Todos los puntos anotados por el equipo en falta desde el momento exacto de la falta hasta su descubrimiento, serán cancelados. Los puntos del adversario permanecen válidos y además, recibirá un punto y el derecho al próximo servicio Si se encuentra un jugador en la cancha que no está registrado en la lista de jugadores en la hoja del encuentro, el equipo en falta perderá todos los puntos y/o sets (0-25 si fuera necesario) ganados desde el momento en que el jugador no registrado ingresó a la cancha y tendrá que someter una nueva ficha de posiciones colocando en la cancha a un jugador registrado, en la posición del jugador no registrado. Los puntos del adversario permanecen válidos y además, recibirá un punto y el derecho al próximo servicio.</w:t>
      </w:r>
    </w:p>
    <w:p w14:paraId="15FBCE95" w14:textId="77777777" w:rsidR="00C46345" w:rsidRDefault="00C46345" w:rsidP="00C46345">
      <w:pPr>
        <w:pBdr>
          <w:top w:val="nil"/>
          <w:left w:val="nil"/>
          <w:bottom w:val="nil"/>
          <w:right w:val="nil"/>
          <w:between w:val="nil"/>
        </w:pBdr>
        <w:spacing w:before="32"/>
        <w:rPr>
          <w:color w:val="000000"/>
        </w:rPr>
      </w:pPr>
    </w:p>
    <w:p w14:paraId="7830D7C2" w14:textId="77777777" w:rsidR="00C46345" w:rsidRDefault="00C46345" w:rsidP="00C46345">
      <w:pPr>
        <w:pBdr>
          <w:top w:val="nil"/>
          <w:left w:val="nil"/>
          <w:bottom w:val="nil"/>
          <w:right w:val="nil"/>
          <w:between w:val="nil"/>
        </w:pBdr>
        <w:ind w:left="281"/>
        <w:rPr>
          <w:color w:val="000000"/>
        </w:rPr>
      </w:pPr>
      <w:r>
        <w:rPr>
          <w:color w:val="000000"/>
          <w:u w:val="single"/>
        </w:rPr>
        <w:t>Posiciones</w:t>
      </w:r>
    </w:p>
    <w:p w14:paraId="04D21F12" w14:textId="77777777" w:rsidR="00C46345" w:rsidRDefault="00C46345" w:rsidP="00C46345">
      <w:pPr>
        <w:pBdr>
          <w:top w:val="nil"/>
          <w:left w:val="nil"/>
          <w:bottom w:val="nil"/>
          <w:right w:val="nil"/>
          <w:between w:val="nil"/>
        </w:pBdr>
        <w:spacing w:before="23" w:line="246" w:lineRule="auto"/>
        <w:ind w:left="290" w:right="1114" w:hanging="3"/>
        <w:rPr>
          <w:color w:val="000000"/>
        </w:rPr>
      </w:pPr>
      <w:r>
        <w:rPr>
          <w:color w:val="000000"/>
        </w:rPr>
        <w:t>En el momento que el balón es golpeado por el sacador, cada equipo debe estar ubicado dentro de su propio campo, en el orden de rotación (excepto el sacador).</w:t>
      </w:r>
    </w:p>
    <w:p w14:paraId="0BFEB71B" w14:textId="77777777" w:rsidR="00C46345" w:rsidRDefault="00C46345" w:rsidP="00C46345">
      <w:pPr>
        <w:pBdr>
          <w:top w:val="nil"/>
          <w:left w:val="nil"/>
          <w:bottom w:val="nil"/>
          <w:right w:val="nil"/>
          <w:between w:val="nil"/>
        </w:pBdr>
        <w:spacing w:before="30"/>
        <w:rPr>
          <w:color w:val="000000"/>
        </w:rPr>
      </w:pPr>
    </w:p>
    <w:p w14:paraId="45C337D0" w14:textId="77777777" w:rsidR="00C46345" w:rsidRDefault="00C46345" w:rsidP="00C46345">
      <w:pPr>
        <w:pBdr>
          <w:top w:val="nil"/>
          <w:left w:val="nil"/>
          <w:bottom w:val="nil"/>
          <w:right w:val="nil"/>
          <w:between w:val="nil"/>
        </w:pBdr>
        <w:ind w:left="288"/>
        <w:jc w:val="both"/>
        <w:rPr>
          <w:color w:val="000000"/>
        </w:rPr>
      </w:pPr>
      <w:r>
        <w:rPr>
          <w:color w:val="000000"/>
        </w:rPr>
        <w:t>Las posiciones de los jugadores se enumeran de acuerdo a lo siguiente:</w:t>
      </w:r>
    </w:p>
    <w:p w14:paraId="6D40F875" w14:textId="77777777" w:rsidR="00C46345" w:rsidRDefault="00C46345" w:rsidP="00C46345">
      <w:pPr>
        <w:numPr>
          <w:ilvl w:val="0"/>
          <w:numId w:val="41"/>
        </w:numPr>
        <w:pBdr>
          <w:top w:val="nil"/>
          <w:left w:val="nil"/>
          <w:bottom w:val="nil"/>
          <w:right w:val="nil"/>
          <w:between w:val="nil"/>
        </w:pBdr>
        <w:tabs>
          <w:tab w:val="left" w:pos="827"/>
          <w:tab w:val="left" w:pos="1008"/>
        </w:tabs>
        <w:spacing w:before="25" w:line="246" w:lineRule="auto"/>
        <w:ind w:left="1008" w:right="1173"/>
        <w:jc w:val="both"/>
        <w:rPr>
          <w:rFonts w:ascii="Arial" w:eastAsia="Arial" w:hAnsi="Arial" w:cs="Arial"/>
          <w:color w:val="000000"/>
        </w:rPr>
        <w:sectPr w:rsidR="00C46345" w:rsidSect="00EC6519">
          <w:headerReference w:type="even" r:id="rId50"/>
          <w:headerReference w:type="default" r:id="rId51"/>
          <w:footerReference w:type="default" r:id="rId52"/>
          <w:headerReference w:type="first" r:id="rId53"/>
          <w:pgSz w:w="12240" w:h="15840" w:code="1"/>
          <w:pgMar w:top="1820" w:right="320" w:bottom="2300" w:left="1020" w:header="0" w:footer="1134" w:gutter="0"/>
          <w:cols w:space="720"/>
        </w:sectPr>
      </w:pPr>
      <w:r>
        <w:rPr>
          <w:color w:val="000000"/>
        </w:rPr>
        <w:t>los tres jugadores colocados frente a la red son los delanteros y ocupan las posiciones 4 (delantero izquierdo), 3 (delantero centro) y 2 (delantero derecho);</w:t>
      </w:r>
    </w:p>
    <w:p w14:paraId="70888ECC" w14:textId="77777777" w:rsidR="00C46345" w:rsidRDefault="00C46345" w:rsidP="00C46345">
      <w:pPr>
        <w:numPr>
          <w:ilvl w:val="0"/>
          <w:numId w:val="41"/>
        </w:numPr>
        <w:pBdr>
          <w:top w:val="nil"/>
          <w:left w:val="nil"/>
          <w:bottom w:val="nil"/>
          <w:right w:val="nil"/>
          <w:between w:val="nil"/>
        </w:pBdr>
        <w:tabs>
          <w:tab w:val="left" w:pos="992"/>
          <w:tab w:val="left" w:pos="1008"/>
        </w:tabs>
        <w:spacing w:before="85" w:line="242" w:lineRule="auto"/>
        <w:ind w:left="1008" w:right="1182"/>
        <w:jc w:val="both"/>
        <w:rPr>
          <w:rFonts w:ascii="Arial" w:eastAsia="Arial" w:hAnsi="Arial" w:cs="Arial"/>
          <w:color w:val="000000"/>
          <w:sz w:val="24"/>
          <w:szCs w:val="24"/>
        </w:rPr>
      </w:pPr>
      <w:r>
        <w:rPr>
          <w:color w:val="000000"/>
        </w:rPr>
        <w:t>los otros tres son jugadores zagueros y ocupan las posiciones 5 (zaguero izquierdo), 6 (zaguero centro) y 1 (zaguero derecho).</w:t>
      </w:r>
    </w:p>
    <w:p w14:paraId="41DB1056" w14:textId="77777777" w:rsidR="00C46345" w:rsidRDefault="00C46345" w:rsidP="00C46345">
      <w:pPr>
        <w:pBdr>
          <w:top w:val="nil"/>
          <w:left w:val="nil"/>
          <w:bottom w:val="nil"/>
          <w:right w:val="nil"/>
          <w:between w:val="nil"/>
        </w:pBdr>
        <w:spacing w:before="33"/>
        <w:rPr>
          <w:color w:val="000000"/>
        </w:rPr>
      </w:pPr>
    </w:p>
    <w:p w14:paraId="0C0E8032" w14:textId="77777777" w:rsidR="00C46345" w:rsidRDefault="00C46345" w:rsidP="00C46345">
      <w:pPr>
        <w:pBdr>
          <w:top w:val="nil"/>
          <w:left w:val="nil"/>
          <w:bottom w:val="nil"/>
          <w:right w:val="nil"/>
          <w:between w:val="nil"/>
        </w:pBdr>
        <w:ind w:left="288"/>
        <w:jc w:val="both"/>
        <w:rPr>
          <w:color w:val="000000"/>
        </w:rPr>
      </w:pPr>
      <w:r>
        <w:rPr>
          <w:color w:val="000000"/>
        </w:rPr>
        <w:t>Relación de posición entre jugadores:</w:t>
      </w:r>
    </w:p>
    <w:p w14:paraId="2358C68C" w14:textId="77777777" w:rsidR="00C46345" w:rsidRDefault="00C46345" w:rsidP="00C46345">
      <w:pPr>
        <w:pBdr>
          <w:top w:val="nil"/>
          <w:left w:val="nil"/>
          <w:bottom w:val="nil"/>
          <w:right w:val="nil"/>
          <w:between w:val="nil"/>
        </w:pBdr>
        <w:spacing w:before="30"/>
        <w:rPr>
          <w:color w:val="000000"/>
        </w:rPr>
      </w:pPr>
    </w:p>
    <w:p w14:paraId="1FC5AE2C" w14:textId="77777777" w:rsidR="00C46345" w:rsidRDefault="00C46345" w:rsidP="00C46345">
      <w:pPr>
        <w:numPr>
          <w:ilvl w:val="0"/>
          <w:numId w:val="41"/>
        </w:numPr>
        <w:pBdr>
          <w:top w:val="nil"/>
          <w:left w:val="nil"/>
          <w:bottom w:val="nil"/>
          <w:right w:val="nil"/>
          <w:between w:val="nil"/>
        </w:pBdr>
        <w:tabs>
          <w:tab w:val="left" w:pos="991"/>
        </w:tabs>
        <w:spacing w:line="242" w:lineRule="auto"/>
        <w:ind w:right="1180"/>
        <w:jc w:val="both"/>
        <w:rPr>
          <w:rFonts w:ascii="Arial" w:eastAsia="Arial" w:hAnsi="Arial" w:cs="Arial"/>
          <w:color w:val="000000"/>
          <w:sz w:val="24"/>
          <w:szCs w:val="24"/>
        </w:rPr>
      </w:pPr>
      <w:r>
        <w:rPr>
          <w:color w:val="000000"/>
        </w:rPr>
        <w:t>Cada jugador zaguero debe estar ubicado más lejos de la línea central que su delantero correspondiente;</w:t>
      </w:r>
    </w:p>
    <w:p w14:paraId="7DB78222" w14:textId="77777777" w:rsidR="00C46345" w:rsidRDefault="00C46345" w:rsidP="00C46345">
      <w:pPr>
        <w:numPr>
          <w:ilvl w:val="0"/>
          <w:numId w:val="41"/>
        </w:numPr>
        <w:pBdr>
          <w:top w:val="nil"/>
          <w:left w:val="nil"/>
          <w:bottom w:val="nil"/>
          <w:right w:val="nil"/>
          <w:between w:val="nil"/>
        </w:pBdr>
        <w:tabs>
          <w:tab w:val="left" w:pos="991"/>
        </w:tabs>
        <w:spacing w:before="18" w:line="246" w:lineRule="auto"/>
        <w:ind w:right="1185"/>
        <w:jc w:val="both"/>
        <w:rPr>
          <w:rFonts w:ascii="Arial" w:eastAsia="Arial" w:hAnsi="Arial" w:cs="Arial"/>
          <w:color w:val="000000"/>
          <w:sz w:val="24"/>
          <w:szCs w:val="24"/>
        </w:rPr>
      </w:pPr>
      <w:r>
        <w:rPr>
          <w:color w:val="000000"/>
        </w:rPr>
        <w:t>Los jugadores delanteros y los zagueros, respectivamente, deben estar ubicados lateralmente en el orden indicado en el presente documento.</w:t>
      </w:r>
    </w:p>
    <w:p w14:paraId="04083C61" w14:textId="77777777" w:rsidR="00C46345" w:rsidRDefault="00C46345" w:rsidP="00C46345">
      <w:pPr>
        <w:pBdr>
          <w:top w:val="nil"/>
          <w:left w:val="nil"/>
          <w:bottom w:val="nil"/>
          <w:right w:val="nil"/>
          <w:between w:val="nil"/>
        </w:pBdr>
        <w:spacing w:before="28"/>
        <w:rPr>
          <w:color w:val="000000"/>
        </w:rPr>
      </w:pPr>
    </w:p>
    <w:p w14:paraId="4B01099D" w14:textId="77777777" w:rsidR="00C46345" w:rsidRDefault="00C46345" w:rsidP="00C46345">
      <w:pPr>
        <w:pBdr>
          <w:top w:val="nil"/>
          <w:left w:val="nil"/>
          <w:bottom w:val="nil"/>
          <w:right w:val="nil"/>
          <w:between w:val="nil"/>
        </w:pBdr>
        <w:spacing w:before="1" w:line="246" w:lineRule="auto"/>
        <w:ind w:left="290" w:right="1177" w:hanging="3"/>
        <w:jc w:val="both"/>
        <w:rPr>
          <w:color w:val="000000"/>
        </w:rPr>
      </w:pPr>
      <w:r>
        <w:rPr>
          <w:color w:val="000000"/>
        </w:rPr>
        <w:t>La posición de los jugadores es determinada y controlada de acuerdo a la posición de los pies en contacto con el piso como sigue:</w:t>
      </w:r>
    </w:p>
    <w:p w14:paraId="01DAA49B" w14:textId="77777777" w:rsidR="00C46345" w:rsidRDefault="00C46345" w:rsidP="00C46345">
      <w:pPr>
        <w:pBdr>
          <w:top w:val="nil"/>
          <w:left w:val="nil"/>
          <w:bottom w:val="nil"/>
          <w:right w:val="nil"/>
          <w:between w:val="nil"/>
        </w:pBdr>
        <w:spacing w:before="32"/>
        <w:rPr>
          <w:color w:val="000000"/>
        </w:rPr>
      </w:pPr>
    </w:p>
    <w:p w14:paraId="3BE9763F" w14:textId="77777777" w:rsidR="00C46345" w:rsidRDefault="00C46345" w:rsidP="00C46345">
      <w:pPr>
        <w:numPr>
          <w:ilvl w:val="0"/>
          <w:numId w:val="41"/>
        </w:numPr>
        <w:pBdr>
          <w:top w:val="nil"/>
          <w:left w:val="nil"/>
          <w:bottom w:val="nil"/>
          <w:right w:val="nil"/>
          <w:between w:val="nil"/>
        </w:pBdr>
        <w:tabs>
          <w:tab w:val="left" w:pos="991"/>
        </w:tabs>
        <w:spacing w:before="1" w:line="242" w:lineRule="auto"/>
        <w:ind w:right="1183"/>
        <w:jc w:val="both"/>
        <w:rPr>
          <w:rFonts w:ascii="Arial" w:eastAsia="Arial" w:hAnsi="Arial" w:cs="Arial"/>
          <w:color w:val="000000"/>
          <w:sz w:val="24"/>
          <w:szCs w:val="24"/>
        </w:rPr>
      </w:pPr>
      <w:r>
        <w:rPr>
          <w:color w:val="000000"/>
        </w:rPr>
        <w:t>cada jugador delantero debe tener, por lo menos, una parte de su pie más cerca de la línea central que los pies de su correspondiente jugador zaguero;</w:t>
      </w:r>
    </w:p>
    <w:p w14:paraId="066A219D" w14:textId="77777777" w:rsidR="00C46345" w:rsidRDefault="00C46345" w:rsidP="00C46345">
      <w:pPr>
        <w:numPr>
          <w:ilvl w:val="0"/>
          <w:numId w:val="41"/>
        </w:numPr>
        <w:pBdr>
          <w:top w:val="nil"/>
          <w:left w:val="nil"/>
          <w:bottom w:val="nil"/>
          <w:right w:val="nil"/>
          <w:between w:val="nil"/>
        </w:pBdr>
        <w:tabs>
          <w:tab w:val="left" w:pos="991"/>
        </w:tabs>
        <w:spacing w:before="20" w:line="244" w:lineRule="auto"/>
        <w:ind w:right="1175"/>
        <w:jc w:val="both"/>
        <w:rPr>
          <w:rFonts w:ascii="Arial" w:eastAsia="Arial" w:hAnsi="Arial" w:cs="Arial"/>
          <w:color w:val="000000"/>
          <w:sz w:val="24"/>
          <w:szCs w:val="24"/>
        </w:rPr>
      </w:pPr>
      <w:r>
        <w:rPr>
          <w:color w:val="000000"/>
        </w:rPr>
        <w:t>cada jugador del lado derecho (izquierdo) debe tener, por lo menos, una parte de su pie más cerca de la línea lateral derecha (izquierda) que los pies de los jugadores centrales de su línea respectiva.</w:t>
      </w:r>
    </w:p>
    <w:p w14:paraId="30983C88" w14:textId="77777777" w:rsidR="00C46345" w:rsidRDefault="00C46345" w:rsidP="00C46345">
      <w:pPr>
        <w:pBdr>
          <w:top w:val="nil"/>
          <w:left w:val="nil"/>
          <w:bottom w:val="nil"/>
          <w:right w:val="nil"/>
          <w:between w:val="nil"/>
        </w:pBdr>
        <w:spacing w:before="32"/>
        <w:rPr>
          <w:color w:val="000000"/>
        </w:rPr>
      </w:pPr>
    </w:p>
    <w:p w14:paraId="5B570598" w14:textId="77777777" w:rsidR="00C46345" w:rsidRDefault="00C46345" w:rsidP="00C46345">
      <w:pPr>
        <w:pBdr>
          <w:top w:val="nil"/>
          <w:left w:val="nil"/>
          <w:bottom w:val="nil"/>
          <w:right w:val="nil"/>
          <w:between w:val="nil"/>
        </w:pBdr>
        <w:spacing w:line="246" w:lineRule="auto"/>
        <w:ind w:left="290" w:right="1175" w:hanging="3"/>
        <w:jc w:val="both"/>
        <w:rPr>
          <w:color w:val="000000"/>
        </w:rPr>
      </w:pPr>
      <w:r>
        <w:rPr>
          <w:color w:val="000000"/>
        </w:rPr>
        <w:t>Después del golpe de saque, los jugadores pueden moverse y ocupar cualquier posición en su propia cancha y en la zona libre.</w:t>
      </w:r>
    </w:p>
    <w:p w14:paraId="347E9068" w14:textId="77777777" w:rsidR="00C46345" w:rsidRDefault="00C46345" w:rsidP="00C46345">
      <w:pPr>
        <w:pBdr>
          <w:top w:val="nil"/>
          <w:left w:val="nil"/>
          <w:bottom w:val="nil"/>
          <w:right w:val="nil"/>
          <w:between w:val="nil"/>
        </w:pBdr>
        <w:spacing w:before="24"/>
        <w:rPr>
          <w:color w:val="000000"/>
        </w:rPr>
      </w:pPr>
    </w:p>
    <w:p w14:paraId="7676A6BE" w14:textId="77777777" w:rsidR="00C46345" w:rsidRDefault="00C46345" w:rsidP="00C46345">
      <w:pPr>
        <w:pBdr>
          <w:top w:val="nil"/>
          <w:left w:val="nil"/>
          <w:bottom w:val="nil"/>
          <w:right w:val="nil"/>
          <w:between w:val="nil"/>
        </w:pBdr>
        <w:spacing w:before="1"/>
        <w:ind w:left="281"/>
        <w:jc w:val="both"/>
        <w:rPr>
          <w:color w:val="000000"/>
        </w:rPr>
      </w:pPr>
      <w:r>
        <w:rPr>
          <w:color w:val="000000"/>
          <w:u w:val="single"/>
        </w:rPr>
        <w:t>Faltas de Posición</w:t>
      </w:r>
    </w:p>
    <w:p w14:paraId="40E7B35F" w14:textId="77777777" w:rsidR="00C46345" w:rsidRDefault="00C46345" w:rsidP="00C46345">
      <w:pPr>
        <w:pBdr>
          <w:top w:val="nil"/>
          <w:left w:val="nil"/>
          <w:bottom w:val="nil"/>
          <w:right w:val="nil"/>
          <w:between w:val="nil"/>
        </w:pBdr>
        <w:spacing w:before="28" w:line="246" w:lineRule="auto"/>
        <w:ind w:left="290" w:right="1170" w:hanging="3"/>
        <w:jc w:val="both"/>
        <w:rPr>
          <w:color w:val="000000"/>
        </w:rPr>
      </w:pPr>
      <w:r>
        <w:rPr>
          <w:color w:val="000000"/>
        </w:rPr>
        <w:t>El equipo comete una falta de posición, si algún jugador no está en su posición correcta en el momento que el sacador golpea el balón. Inclusive, si un jugador está en la cancha de juego por medio de una sustitución ilegal.</w:t>
      </w:r>
    </w:p>
    <w:p w14:paraId="13D9102B" w14:textId="77777777" w:rsidR="00C46345" w:rsidRDefault="00C46345" w:rsidP="00C46345">
      <w:pPr>
        <w:pBdr>
          <w:top w:val="nil"/>
          <w:left w:val="nil"/>
          <w:bottom w:val="nil"/>
          <w:right w:val="nil"/>
          <w:between w:val="nil"/>
        </w:pBdr>
        <w:spacing w:before="29"/>
        <w:rPr>
          <w:color w:val="000000"/>
        </w:rPr>
      </w:pPr>
    </w:p>
    <w:p w14:paraId="094DEE22" w14:textId="77777777" w:rsidR="00C46345" w:rsidRDefault="00C46345" w:rsidP="00C46345">
      <w:pPr>
        <w:pBdr>
          <w:top w:val="nil"/>
          <w:left w:val="nil"/>
          <w:bottom w:val="nil"/>
          <w:right w:val="nil"/>
          <w:between w:val="nil"/>
        </w:pBdr>
        <w:spacing w:line="246" w:lineRule="auto"/>
        <w:ind w:left="290" w:right="1177" w:hanging="3"/>
        <w:jc w:val="both"/>
        <w:rPr>
          <w:color w:val="000000"/>
        </w:rPr>
      </w:pPr>
      <w:r>
        <w:rPr>
          <w:color w:val="000000"/>
        </w:rPr>
        <w:t>Si el sacador comete una falta de saque en el momento del golpe de saque, la falta del sacador prevalece sobre la falta de posición.</w:t>
      </w:r>
    </w:p>
    <w:p w14:paraId="0DB53DC9" w14:textId="77777777" w:rsidR="00C46345" w:rsidRDefault="00C46345" w:rsidP="00C46345">
      <w:pPr>
        <w:pBdr>
          <w:top w:val="nil"/>
          <w:left w:val="nil"/>
          <w:bottom w:val="nil"/>
          <w:right w:val="nil"/>
          <w:between w:val="nil"/>
        </w:pBdr>
        <w:spacing w:before="29"/>
        <w:rPr>
          <w:color w:val="000000"/>
        </w:rPr>
      </w:pPr>
    </w:p>
    <w:p w14:paraId="7D0FFAAB" w14:textId="77777777" w:rsidR="00C46345" w:rsidRDefault="00C46345" w:rsidP="00C46345">
      <w:pPr>
        <w:pBdr>
          <w:top w:val="nil"/>
          <w:left w:val="nil"/>
          <w:bottom w:val="nil"/>
          <w:right w:val="nil"/>
          <w:between w:val="nil"/>
        </w:pBdr>
        <w:spacing w:before="1" w:line="249" w:lineRule="auto"/>
        <w:ind w:left="290" w:right="1175" w:hanging="3"/>
        <w:jc w:val="both"/>
        <w:rPr>
          <w:color w:val="000000"/>
        </w:rPr>
      </w:pPr>
      <w:r>
        <w:rPr>
          <w:color w:val="000000"/>
        </w:rPr>
        <w:t>Si el saque se transforma en falta después del golpe de saque, la falta de posiciones la que debe sancionarse.</w:t>
      </w:r>
    </w:p>
    <w:p w14:paraId="69106A3B" w14:textId="77777777" w:rsidR="00C46345" w:rsidRDefault="00C46345" w:rsidP="00C46345">
      <w:pPr>
        <w:pBdr>
          <w:top w:val="nil"/>
          <w:left w:val="nil"/>
          <w:bottom w:val="nil"/>
          <w:right w:val="nil"/>
          <w:between w:val="nil"/>
        </w:pBdr>
        <w:spacing w:before="23"/>
        <w:rPr>
          <w:color w:val="000000"/>
        </w:rPr>
      </w:pPr>
    </w:p>
    <w:p w14:paraId="35C839DE" w14:textId="77777777" w:rsidR="00C46345" w:rsidRDefault="00C46345" w:rsidP="00C46345">
      <w:pPr>
        <w:pBdr>
          <w:top w:val="nil"/>
          <w:left w:val="nil"/>
          <w:bottom w:val="nil"/>
          <w:right w:val="nil"/>
          <w:between w:val="nil"/>
        </w:pBdr>
        <w:ind w:left="288"/>
        <w:jc w:val="both"/>
        <w:rPr>
          <w:color w:val="000000"/>
        </w:rPr>
      </w:pPr>
      <w:r>
        <w:rPr>
          <w:color w:val="000000"/>
        </w:rPr>
        <w:t>Una falta de posición conlleva las siguientes consecuencias:</w:t>
      </w:r>
    </w:p>
    <w:p w14:paraId="5D60CAB8" w14:textId="77777777" w:rsidR="00C46345" w:rsidRDefault="00C46345" w:rsidP="00C46345">
      <w:pPr>
        <w:pBdr>
          <w:top w:val="nil"/>
          <w:left w:val="nil"/>
          <w:bottom w:val="nil"/>
          <w:right w:val="nil"/>
          <w:between w:val="nil"/>
        </w:pBdr>
        <w:spacing w:before="25"/>
        <w:rPr>
          <w:color w:val="000000"/>
        </w:rPr>
      </w:pPr>
    </w:p>
    <w:p w14:paraId="654DE336" w14:textId="77777777" w:rsidR="00C46345" w:rsidRDefault="00C46345" w:rsidP="00C46345">
      <w:pPr>
        <w:numPr>
          <w:ilvl w:val="0"/>
          <w:numId w:val="41"/>
        </w:numPr>
        <w:pBdr>
          <w:top w:val="nil"/>
          <w:left w:val="nil"/>
          <w:bottom w:val="nil"/>
          <w:right w:val="nil"/>
          <w:between w:val="nil"/>
        </w:pBdr>
        <w:tabs>
          <w:tab w:val="left" w:pos="991"/>
        </w:tabs>
        <w:spacing w:before="1"/>
        <w:rPr>
          <w:rFonts w:ascii="Arial" w:eastAsia="Arial" w:hAnsi="Arial" w:cs="Arial"/>
          <w:color w:val="000000"/>
          <w:sz w:val="24"/>
          <w:szCs w:val="24"/>
        </w:rPr>
      </w:pPr>
      <w:r>
        <w:rPr>
          <w:color w:val="000000"/>
        </w:rPr>
        <w:t>el equipo es sancionado con un punto y el saque para el adversario;</w:t>
      </w:r>
    </w:p>
    <w:p w14:paraId="78127DCF" w14:textId="77777777" w:rsidR="00C46345" w:rsidRDefault="00C46345" w:rsidP="00C46345">
      <w:pPr>
        <w:numPr>
          <w:ilvl w:val="0"/>
          <w:numId w:val="41"/>
        </w:numPr>
        <w:pBdr>
          <w:top w:val="nil"/>
          <w:left w:val="nil"/>
          <w:bottom w:val="nil"/>
          <w:right w:val="nil"/>
          <w:between w:val="nil"/>
        </w:pBdr>
        <w:tabs>
          <w:tab w:val="left" w:pos="991"/>
        </w:tabs>
        <w:spacing w:before="19"/>
        <w:rPr>
          <w:rFonts w:ascii="Arial" w:eastAsia="Arial" w:hAnsi="Arial" w:cs="Arial"/>
          <w:color w:val="000000"/>
          <w:sz w:val="24"/>
          <w:szCs w:val="24"/>
        </w:rPr>
        <w:sectPr w:rsidR="00C46345" w:rsidSect="00EC6519">
          <w:headerReference w:type="even" r:id="rId54"/>
          <w:headerReference w:type="default" r:id="rId55"/>
          <w:footerReference w:type="default" r:id="rId56"/>
          <w:headerReference w:type="first" r:id="rId57"/>
          <w:pgSz w:w="12240" w:h="15840" w:code="1"/>
          <w:pgMar w:top="1780" w:right="320" w:bottom="2420" w:left="1020" w:header="0" w:footer="1134" w:gutter="0"/>
          <w:cols w:space="720"/>
        </w:sectPr>
      </w:pPr>
      <w:r>
        <w:rPr>
          <w:color w:val="000000"/>
        </w:rPr>
        <w:t>las posiciones de los jugadores deben rectificarse.</w:t>
      </w:r>
    </w:p>
    <w:p w14:paraId="78715D51" w14:textId="77777777" w:rsidR="00C46345" w:rsidRDefault="00C46345" w:rsidP="00C46345">
      <w:pPr>
        <w:pBdr>
          <w:top w:val="nil"/>
          <w:left w:val="nil"/>
          <w:bottom w:val="nil"/>
          <w:right w:val="nil"/>
          <w:between w:val="nil"/>
        </w:pBdr>
        <w:spacing w:before="85"/>
        <w:ind w:left="281"/>
        <w:rPr>
          <w:color w:val="000000"/>
        </w:rPr>
      </w:pPr>
      <w:r>
        <w:rPr>
          <w:color w:val="000000"/>
          <w:u w:val="single"/>
        </w:rPr>
        <w:t>Rotación</w:t>
      </w:r>
    </w:p>
    <w:p w14:paraId="3015D4A7" w14:textId="77777777" w:rsidR="00C46345" w:rsidRDefault="00C46345" w:rsidP="00C46345">
      <w:pPr>
        <w:pBdr>
          <w:top w:val="nil"/>
          <w:left w:val="nil"/>
          <w:bottom w:val="nil"/>
          <w:right w:val="nil"/>
          <w:between w:val="nil"/>
        </w:pBdr>
        <w:spacing w:before="23" w:line="249" w:lineRule="auto"/>
        <w:ind w:left="290" w:right="1114" w:hanging="3"/>
        <w:rPr>
          <w:color w:val="000000"/>
        </w:rPr>
      </w:pPr>
      <w:r>
        <w:rPr>
          <w:color w:val="000000"/>
        </w:rPr>
        <w:t>El orden de rotación se determina por la formación inicial del equipo y se controla con el orden de saque y las posiciones de los jugadores a lo largo del set.</w:t>
      </w:r>
    </w:p>
    <w:p w14:paraId="508BD79E" w14:textId="77777777" w:rsidR="00C46345" w:rsidRDefault="00C46345" w:rsidP="00C46345">
      <w:pPr>
        <w:pBdr>
          <w:top w:val="nil"/>
          <w:left w:val="nil"/>
          <w:bottom w:val="nil"/>
          <w:right w:val="nil"/>
          <w:between w:val="nil"/>
        </w:pBdr>
        <w:spacing w:before="23"/>
        <w:rPr>
          <w:color w:val="000000"/>
        </w:rPr>
      </w:pPr>
    </w:p>
    <w:p w14:paraId="1FDBB725" w14:textId="77777777" w:rsidR="00C46345" w:rsidRDefault="00C46345" w:rsidP="00C46345">
      <w:pPr>
        <w:pBdr>
          <w:top w:val="nil"/>
          <w:left w:val="nil"/>
          <w:bottom w:val="nil"/>
          <w:right w:val="nil"/>
          <w:between w:val="nil"/>
        </w:pBdr>
        <w:spacing w:line="246" w:lineRule="auto"/>
        <w:ind w:left="290" w:right="1168" w:hanging="3"/>
        <w:jc w:val="both"/>
        <w:rPr>
          <w:color w:val="000000"/>
        </w:rPr>
      </w:pPr>
      <w:r>
        <w:rPr>
          <w:color w:val="000000"/>
        </w:rPr>
        <w:t>Cuando el equipo receptor gana el derecho a sacar, sus jugadores deben efectuar una rotación en el sentido de las manecillas del reloj: el jugador de la posición 2 rota a la posición 1 para realizar el saque, el jugador de posición 1 rota a la posición6, etc.</w:t>
      </w:r>
    </w:p>
    <w:p w14:paraId="4B0DCBC0" w14:textId="77777777" w:rsidR="00C46345" w:rsidRDefault="00C46345" w:rsidP="00C46345">
      <w:pPr>
        <w:pBdr>
          <w:top w:val="nil"/>
          <w:left w:val="nil"/>
          <w:bottom w:val="nil"/>
          <w:right w:val="nil"/>
          <w:between w:val="nil"/>
        </w:pBdr>
        <w:spacing w:before="28"/>
        <w:rPr>
          <w:color w:val="000000"/>
        </w:rPr>
      </w:pPr>
    </w:p>
    <w:p w14:paraId="6B4E5F43" w14:textId="77777777" w:rsidR="00C46345" w:rsidRDefault="00C46345" w:rsidP="00C46345">
      <w:pPr>
        <w:pBdr>
          <w:top w:val="nil"/>
          <w:left w:val="nil"/>
          <w:bottom w:val="nil"/>
          <w:right w:val="nil"/>
          <w:between w:val="nil"/>
        </w:pBdr>
        <w:ind w:left="281"/>
        <w:rPr>
          <w:color w:val="000000"/>
        </w:rPr>
      </w:pPr>
      <w:r>
        <w:rPr>
          <w:color w:val="000000"/>
          <w:u w:val="single"/>
        </w:rPr>
        <w:t>Faltas de rotación</w:t>
      </w:r>
    </w:p>
    <w:p w14:paraId="38A9775D" w14:textId="77777777" w:rsidR="00C46345" w:rsidRDefault="00C46345" w:rsidP="00C46345">
      <w:pPr>
        <w:pBdr>
          <w:top w:val="nil"/>
          <w:left w:val="nil"/>
          <w:bottom w:val="nil"/>
          <w:right w:val="nil"/>
          <w:between w:val="nil"/>
        </w:pBdr>
        <w:spacing w:before="23" w:line="252" w:lineRule="auto"/>
        <w:ind w:left="290" w:right="1177" w:hanging="3"/>
        <w:jc w:val="both"/>
        <w:rPr>
          <w:color w:val="000000"/>
        </w:rPr>
      </w:pPr>
      <w:r>
        <w:rPr>
          <w:color w:val="000000"/>
        </w:rPr>
        <w:t>Se comete una falta de rotación cuando el SAQUE no es efectuado de acuerdo al orden de rotación. Esto conlleva las siguientes consecuencias:</w:t>
      </w:r>
    </w:p>
    <w:p w14:paraId="58550586" w14:textId="77777777" w:rsidR="00C46345" w:rsidRDefault="00C46345" w:rsidP="00C46345">
      <w:pPr>
        <w:pBdr>
          <w:top w:val="nil"/>
          <w:left w:val="nil"/>
          <w:bottom w:val="nil"/>
          <w:right w:val="nil"/>
          <w:between w:val="nil"/>
        </w:pBdr>
        <w:spacing w:before="29"/>
        <w:rPr>
          <w:color w:val="000000"/>
        </w:rPr>
      </w:pPr>
    </w:p>
    <w:p w14:paraId="50C1BE3F" w14:textId="77777777" w:rsidR="00C46345" w:rsidRDefault="00C46345" w:rsidP="00C46345">
      <w:pPr>
        <w:numPr>
          <w:ilvl w:val="0"/>
          <w:numId w:val="41"/>
        </w:numPr>
        <w:pBdr>
          <w:top w:val="nil"/>
          <w:left w:val="nil"/>
          <w:bottom w:val="nil"/>
          <w:right w:val="nil"/>
          <w:between w:val="nil"/>
        </w:pBdr>
        <w:tabs>
          <w:tab w:val="left" w:pos="991"/>
        </w:tabs>
        <w:spacing w:before="1"/>
        <w:rPr>
          <w:rFonts w:ascii="Arial" w:eastAsia="Arial" w:hAnsi="Arial" w:cs="Arial"/>
          <w:color w:val="000000"/>
          <w:sz w:val="24"/>
          <w:szCs w:val="24"/>
        </w:rPr>
      </w:pPr>
      <w:r>
        <w:rPr>
          <w:color w:val="000000"/>
        </w:rPr>
        <w:t>el equipo es sancionado con un punto y el saque para el adversario;</w:t>
      </w:r>
    </w:p>
    <w:p w14:paraId="33AC4530" w14:textId="77777777" w:rsidR="00C46345" w:rsidRDefault="00C46345" w:rsidP="00C46345">
      <w:pPr>
        <w:numPr>
          <w:ilvl w:val="0"/>
          <w:numId w:val="41"/>
        </w:numPr>
        <w:pBdr>
          <w:top w:val="nil"/>
          <w:left w:val="nil"/>
          <w:bottom w:val="nil"/>
          <w:right w:val="nil"/>
          <w:between w:val="nil"/>
        </w:pBdr>
        <w:tabs>
          <w:tab w:val="left" w:pos="991"/>
        </w:tabs>
        <w:spacing w:before="24"/>
        <w:rPr>
          <w:rFonts w:ascii="Arial" w:eastAsia="Arial" w:hAnsi="Arial" w:cs="Arial"/>
          <w:color w:val="000000"/>
          <w:sz w:val="24"/>
          <w:szCs w:val="24"/>
        </w:rPr>
      </w:pPr>
      <w:r>
        <w:rPr>
          <w:color w:val="000000"/>
        </w:rPr>
        <w:t>el orden de rotación de los jugadores debe ser rectificado.</w:t>
      </w:r>
    </w:p>
    <w:p w14:paraId="72E71528" w14:textId="77777777" w:rsidR="00C46345" w:rsidRDefault="00C46345" w:rsidP="00C46345">
      <w:pPr>
        <w:pBdr>
          <w:top w:val="nil"/>
          <w:left w:val="nil"/>
          <w:bottom w:val="nil"/>
          <w:right w:val="nil"/>
          <w:between w:val="nil"/>
        </w:pBdr>
        <w:spacing w:before="22"/>
        <w:rPr>
          <w:color w:val="000000"/>
        </w:rPr>
      </w:pPr>
    </w:p>
    <w:p w14:paraId="26238DC1" w14:textId="77777777" w:rsidR="00C46345" w:rsidRDefault="00C46345" w:rsidP="00C46345">
      <w:pPr>
        <w:pBdr>
          <w:top w:val="nil"/>
          <w:left w:val="nil"/>
          <w:bottom w:val="nil"/>
          <w:right w:val="nil"/>
          <w:between w:val="nil"/>
        </w:pBdr>
        <w:spacing w:line="246" w:lineRule="auto"/>
        <w:ind w:left="290" w:right="1179" w:hanging="3"/>
        <w:jc w:val="both"/>
        <w:rPr>
          <w:color w:val="000000"/>
        </w:rPr>
      </w:pPr>
      <w:r>
        <w:rPr>
          <w:color w:val="000000"/>
        </w:rPr>
        <w:t>Además, el anotador deberá determinar el momento exacto en que la falta fue cometida y todos los puntos anotados desde ese momento por el equipo infractor deberán ser cancelados. Los puntos del adversario permanecen válidos.</w:t>
      </w:r>
    </w:p>
    <w:p w14:paraId="3D01E015" w14:textId="77777777" w:rsidR="00C46345" w:rsidRDefault="00C46345" w:rsidP="00C46345">
      <w:pPr>
        <w:pBdr>
          <w:top w:val="nil"/>
          <w:left w:val="nil"/>
          <w:bottom w:val="nil"/>
          <w:right w:val="nil"/>
          <w:between w:val="nil"/>
        </w:pBdr>
        <w:spacing w:before="29"/>
        <w:rPr>
          <w:color w:val="000000"/>
        </w:rPr>
      </w:pPr>
    </w:p>
    <w:p w14:paraId="0BFE5D99" w14:textId="77777777" w:rsidR="00C46345" w:rsidRDefault="00C46345" w:rsidP="00C46345">
      <w:pPr>
        <w:pBdr>
          <w:top w:val="nil"/>
          <w:left w:val="nil"/>
          <w:bottom w:val="nil"/>
          <w:right w:val="nil"/>
          <w:between w:val="nil"/>
        </w:pBdr>
        <w:spacing w:line="246" w:lineRule="auto"/>
        <w:ind w:left="290" w:right="1176" w:hanging="3"/>
        <w:jc w:val="both"/>
        <w:rPr>
          <w:color w:val="000000"/>
        </w:rPr>
      </w:pPr>
      <w:r>
        <w:rPr>
          <w:color w:val="000000"/>
        </w:rPr>
        <w:t>Si el momento de la falta no puede ser determinado, no habrá cancelación de punto/s y un punto y el saque para el adversario será la única sanción.</w:t>
      </w:r>
    </w:p>
    <w:p w14:paraId="38597380" w14:textId="77777777" w:rsidR="00C46345" w:rsidRDefault="00C46345" w:rsidP="00C46345">
      <w:pPr>
        <w:pBdr>
          <w:top w:val="nil"/>
          <w:left w:val="nil"/>
          <w:bottom w:val="nil"/>
          <w:right w:val="nil"/>
          <w:between w:val="nil"/>
        </w:pBdr>
        <w:rPr>
          <w:color w:val="000000"/>
        </w:rPr>
      </w:pPr>
    </w:p>
    <w:p w14:paraId="5AB0C2D3" w14:textId="77777777" w:rsidR="00C46345" w:rsidRDefault="00C46345" w:rsidP="00C46345">
      <w:pPr>
        <w:pBdr>
          <w:top w:val="nil"/>
          <w:left w:val="nil"/>
          <w:bottom w:val="nil"/>
          <w:right w:val="nil"/>
          <w:between w:val="nil"/>
        </w:pBdr>
        <w:spacing w:before="6"/>
        <w:rPr>
          <w:color w:val="000000"/>
        </w:rPr>
      </w:pPr>
    </w:p>
    <w:p w14:paraId="4A2F03E0" w14:textId="77777777" w:rsidR="00C46345" w:rsidRDefault="00C46345" w:rsidP="00C46345">
      <w:pPr>
        <w:pStyle w:val="Ttulo1"/>
        <w:ind w:left="262"/>
      </w:pPr>
      <w:r>
        <w:t>Capítulo IV Acciones de juego</w:t>
      </w:r>
    </w:p>
    <w:p w14:paraId="08B47F72" w14:textId="77777777" w:rsidR="00C46345" w:rsidRDefault="00C46345" w:rsidP="00C46345">
      <w:pPr>
        <w:pBdr>
          <w:top w:val="nil"/>
          <w:left w:val="nil"/>
          <w:bottom w:val="nil"/>
          <w:right w:val="nil"/>
          <w:between w:val="nil"/>
        </w:pBdr>
        <w:spacing w:before="10"/>
        <w:rPr>
          <w:b/>
          <w:color w:val="000000"/>
          <w:sz w:val="24"/>
          <w:szCs w:val="24"/>
        </w:rPr>
      </w:pPr>
    </w:p>
    <w:p w14:paraId="0F89EE71" w14:textId="77777777" w:rsidR="00C46345" w:rsidRDefault="00C46345" w:rsidP="00C46345">
      <w:pPr>
        <w:pStyle w:val="Ttulo3"/>
        <w:spacing w:before="1"/>
        <w:ind w:firstLine="281"/>
      </w:pPr>
      <w:bookmarkStart w:id="0" w:name="_heading=h.2jxsxqh" w:colFirst="0" w:colLast="0"/>
      <w:bookmarkEnd w:id="0"/>
      <w:r>
        <w:t>Artículo 8.- Situaciones de juego</w:t>
      </w:r>
    </w:p>
    <w:p w14:paraId="398D171B" w14:textId="77777777" w:rsidR="00C46345" w:rsidRDefault="00C46345" w:rsidP="00C46345">
      <w:pPr>
        <w:pBdr>
          <w:top w:val="nil"/>
          <w:left w:val="nil"/>
          <w:bottom w:val="nil"/>
          <w:right w:val="nil"/>
          <w:between w:val="nil"/>
        </w:pBdr>
        <w:spacing w:before="31"/>
        <w:rPr>
          <w:b/>
          <w:color w:val="000000"/>
        </w:rPr>
      </w:pPr>
    </w:p>
    <w:p w14:paraId="74BC272B" w14:textId="77777777" w:rsidR="00C46345" w:rsidRDefault="00C46345" w:rsidP="00C46345">
      <w:pPr>
        <w:pBdr>
          <w:top w:val="nil"/>
          <w:left w:val="nil"/>
          <w:bottom w:val="nil"/>
          <w:right w:val="nil"/>
          <w:between w:val="nil"/>
        </w:pBdr>
        <w:ind w:left="281"/>
        <w:rPr>
          <w:color w:val="000000"/>
        </w:rPr>
      </w:pPr>
      <w:r>
        <w:rPr>
          <w:color w:val="000000"/>
          <w:u w:val="single"/>
        </w:rPr>
        <w:t>Balón en juego</w:t>
      </w:r>
    </w:p>
    <w:p w14:paraId="71379DF2" w14:textId="77777777" w:rsidR="00C46345" w:rsidRDefault="00C46345" w:rsidP="00C46345">
      <w:pPr>
        <w:pBdr>
          <w:top w:val="nil"/>
          <w:left w:val="nil"/>
          <w:bottom w:val="nil"/>
          <w:right w:val="nil"/>
          <w:between w:val="nil"/>
        </w:pBdr>
        <w:spacing w:before="26" w:line="246" w:lineRule="auto"/>
        <w:ind w:left="290" w:right="1182" w:hanging="3"/>
        <w:jc w:val="both"/>
        <w:rPr>
          <w:color w:val="000000"/>
        </w:rPr>
      </w:pPr>
      <w:r>
        <w:rPr>
          <w:color w:val="000000"/>
        </w:rPr>
        <w:t>El balón está en juego desde el momento del golpe de saque autorizado por el primer árbitro.</w:t>
      </w:r>
    </w:p>
    <w:p w14:paraId="7DB33A88" w14:textId="77777777" w:rsidR="00C46345" w:rsidRDefault="00C46345" w:rsidP="00C46345">
      <w:pPr>
        <w:pBdr>
          <w:top w:val="nil"/>
          <w:left w:val="nil"/>
          <w:bottom w:val="nil"/>
          <w:right w:val="nil"/>
          <w:between w:val="nil"/>
        </w:pBdr>
        <w:spacing w:before="26"/>
        <w:rPr>
          <w:color w:val="000000"/>
        </w:rPr>
      </w:pPr>
    </w:p>
    <w:p w14:paraId="5FD969B7" w14:textId="77777777" w:rsidR="00C46345" w:rsidRDefault="00C46345" w:rsidP="00C46345">
      <w:pPr>
        <w:pBdr>
          <w:top w:val="nil"/>
          <w:left w:val="nil"/>
          <w:bottom w:val="nil"/>
          <w:right w:val="nil"/>
          <w:between w:val="nil"/>
        </w:pBdr>
        <w:ind w:left="281"/>
        <w:jc w:val="both"/>
        <w:rPr>
          <w:color w:val="000000"/>
        </w:rPr>
      </w:pPr>
      <w:r>
        <w:rPr>
          <w:color w:val="000000"/>
          <w:u w:val="single"/>
        </w:rPr>
        <w:t>Balón fuera de juego</w:t>
      </w:r>
    </w:p>
    <w:p w14:paraId="32B98A7E" w14:textId="77777777" w:rsidR="00C46345" w:rsidRDefault="00C46345" w:rsidP="00C46345">
      <w:pPr>
        <w:pBdr>
          <w:top w:val="nil"/>
          <w:left w:val="nil"/>
          <w:bottom w:val="nil"/>
          <w:right w:val="nil"/>
          <w:between w:val="nil"/>
        </w:pBdr>
        <w:spacing w:before="26" w:line="246" w:lineRule="auto"/>
        <w:ind w:left="290" w:right="1173" w:hanging="3"/>
        <w:jc w:val="both"/>
        <w:rPr>
          <w:color w:val="000000"/>
        </w:rPr>
      </w:pPr>
      <w:r>
        <w:rPr>
          <w:color w:val="000000"/>
        </w:rPr>
        <w:t>El balón está fuera de juego en el momento en que se comete una falta pitada por uno de los árbitros; en ausencia de una falta, está fuera de juego al momento del pitido.</w:t>
      </w:r>
    </w:p>
    <w:p w14:paraId="1302C4AA" w14:textId="77777777" w:rsidR="00C46345" w:rsidRDefault="00C46345" w:rsidP="00C46345">
      <w:pPr>
        <w:pBdr>
          <w:top w:val="nil"/>
          <w:left w:val="nil"/>
          <w:bottom w:val="nil"/>
          <w:right w:val="nil"/>
          <w:between w:val="nil"/>
        </w:pBdr>
        <w:spacing w:before="121"/>
        <w:rPr>
          <w:color w:val="000000"/>
        </w:rPr>
      </w:pPr>
    </w:p>
    <w:p w14:paraId="6C3F6CC5" w14:textId="77777777" w:rsidR="00C46345" w:rsidRDefault="00C46345" w:rsidP="00C46345">
      <w:pPr>
        <w:pBdr>
          <w:top w:val="nil"/>
          <w:left w:val="nil"/>
          <w:bottom w:val="nil"/>
          <w:right w:val="nil"/>
          <w:between w:val="nil"/>
        </w:pBdr>
        <w:ind w:left="281"/>
        <w:jc w:val="both"/>
        <w:rPr>
          <w:color w:val="000000"/>
        </w:rPr>
      </w:pPr>
      <w:r>
        <w:rPr>
          <w:color w:val="000000"/>
          <w:u w:val="single"/>
        </w:rPr>
        <w:t>Balón “Dentro”</w:t>
      </w:r>
    </w:p>
    <w:p w14:paraId="583CB88D" w14:textId="77777777" w:rsidR="00C46345" w:rsidRDefault="00C46345" w:rsidP="00C46345">
      <w:pPr>
        <w:pBdr>
          <w:top w:val="nil"/>
          <w:left w:val="nil"/>
          <w:bottom w:val="nil"/>
          <w:right w:val="nil"/>
          <w:between w:val="nil"/>
        </w:pBdr>
        <w:spacing w:before="100" w:line="249" w:lineRule="auto"/>
        <w:ind w:left="290" w:right="1179" w:hanging="3"/>
        <w:jc w:val="both"/>
        <w:rPr>
          <w:color w:val="000000"/>
        </w:rPr>
        <w:sectPr w:rsidR="00C46345" w:rsidSect="00EC6519">
          <w:headerReference w:type="even" r:id="rId58"/>
          <w:headerReference w:type="default" r:id="rId59"/>
          <w:footerReference w:type="default" r:id="rId60"/>
          <w:headerReference w:type="first" r:id="rId61"/>
          <w:pgSz w:w="12240" w:h="15840" w:code="1"/>
          <w:pgMar w:top="1780" w:right="320" w:bottom="2320" w:left="1020" w:header="0" w:footer="1134" w:gutter="0"/>
          <w:cols w:space="720"/>
        </w:sectPr>
      </w:pPr>
      <w:r>
        <w:rPr>
          <w:color w:val="000000"/>
        </w:rPr>
        <w:t>El balón está “dentro” cuando toca el piso del campo de juego incluyendo las líneas de delimitación.</w:t>
      </w:r>
    </w:p>
    <w:p w14:paraId="2C80E426" w14:textId="77777777" w:rsidR="00C46345" w:rsidRDefault="00C46345" w:rsidP="00C46345">
      <w:pPr>
        <w:pBdr>
          <w:top w:val="nil"/>
          <w:left w:val="nil"/>
          <w:bottom w:val="nil"/>
          <w:right w:val="nil"/>
          <w:between w:val="nil"/>
        </w:pBdr>
        <w:spacing w:before="81"/>
        <w:ind w:left="112"/>
        <w:rPr>
          <w:color w:val="000000"/>
        </w:rPr>
      </w:pPr>
      <w:r>
        <w:rPr>
          <w:color w:val="000000"/>
          <w:u w:val="single"/>
        </w:rPr>
        <w:t>Balón “Fuera”</w:t>
      </w:r>
    </w:p>
    <w:p w14:paraId="67BD40FF" w14:textId="77777777" w:rsidR="00C46345" w:rsidRDefault="00C46345" w:rsidP="00C46345">
      <w:pPr>
        <w:pBdr>
          <w:top w:val="nil"/>
          <w:left w:val="nil"/>
          <w:bottom w:val="nil"/>
          <w:right w:val="nil"/>
          <w:between w:val="nil"/>
        </w:pBdr>
        <w:spacing w:before="100"/>
        <w:ind w:left="288"/>
        <w:jc w:val="both"/>
        <w:rPr>
          <w:color w:val="000000"/>
        </w:rPr>
      </w:pPr>
      <w:r>
        <w:rPr>
          <w:color w:val="000000"/>
        </w:rPr>
        <w:t>El balón está “fuera” cuando:</w:t>
      </w:r>
    </w:p>
    <w:p w14:paraId="62736381" w14:textId="77777777" w:rsidR="00C46345" w:rsidRDefault="00C46345" w:rsidP="00C46345">
      <w:pPr>
        <w:pBdr>
          <w:top w:val="nil"/>
          <w:left w:val="nil"/>
          <w:bottom w:val="nil"/>
          <w:right w:val="nil"/>
          <w:between w:val="nil"/>
        </w:pBdr>
        <w:spacing w:before="25"/>
        <w:rPr>
          <w:color w:val="000000"/>
        </w:rPr>
      </w:pPr>
    </w:p>
    <w:p w14:paraId="7FBD4924" w14:textId="77777777" w:rsidR="00C46345" w:rsidRDefault="00C46345" w:rsidP="00C46345">
      <w:pPr>
        <w:numPr>
          <w:ilvl w:val="0"/>
          <w:numId w:val="41"/>
        </w:numPr>
        <w:pBdr>
          <w:top w:val="nil"/>
          <w:left w:val="nil"/>
          <w:bottom w:val="nil"/>
          <w:right w:val="nil"/>
          <w:between w:val="nil"/>
        </w:pBdr>
        <w:tabs>
          <w:tab w:val="left" w:pos="991"/>
        </w:tabs>
        <w:spacing w:line="244" w:lineRule="auto"/>
        <w:ind w:right="1178"/>
        <w:rPr>
          <w:rFonts w:ascii="Arial" w:eastAsia="Arial" w:hAnsi="Arial" w:cs="Arial"/>
          <w:color w:val="000000"/>
          <w:sz w:val="24"/>
          <w:szCs w:val="24"/>
        </w:rPr>
      </w:pPr>
      <w:r>
        <w:rPr>
          <w:color w:val="000000"/>
        </w:rPr>
        <w:t>la parte del balón que toca el suelo está completamente fuera de las líneas que delimitan la cancha;</w:t>
      </w:r>
    </w:p>
    <w:p w14:paraId="1BABDEE5" w14:textId="77777777" w:rsidR="00C46345" w:rsidRDefault="00C46345" w:rsidP="00C46345">
      <w:pPr>
        <w:numPr>
          <w:ilvl w:val="0"/>
          <w:numId w:val="41"/>
        </w:numPr>
        <w:pBdr>
          <w:top w:val="nil"/>
          <w:left w:val="nil"/>
          <w:bottom w:val="nil"/>
          <w:right w:val="nil"/>
          <w:between w:val="nil"/>
        </w:pBdr>
        <w:tabs>
          <w:tab w:val="left" w:pos="991"/>
        </w:tabs>
        <w:spacing w:before="17" w:line="242" w:lineRule="auto"/>
        <w:ind w:right="1180"/>
        <w:rPr>
          <w:rFonts w:ascii="Arial" w:eastAsia="Arial" w:hAnsi="Arial" w:cs="Arial"/>
          <w:color w:val="000000"/>
          <w:sz w:val="24"/>
          <w:szCs w:val="24"/>
        </w:rPr>
      </w:pPr>
      <w:r>
        <w:rPr>
          <w:color w:val="000000"/>
        </w:rPr>
        <w:t>toca un objeto fuera de la cancha, el techo o una persona que no está en juego;</w:t>
      </w:r>
    </w:p>
    <w:p w14:paraId="2B92B190" w14:textId="77777777" w:rsidR="00C46345" w:rsidRDefault="00C46345" w:rsidP="00C46345">
      <w:pPr>
        <w:numPr>
          <w:ilvl w:val="0"/>
          <w:numId w:val="41"/>
        </w:numPr>
        <w:pBdr>
          <w:top w:val="nil"/>
          <w:left w:val="nil"/>
          <w:bottom w:val="nil"/>
          <w:right w:val="nil"/>
          <w:between w:val="nil"/>
        </w:pBdr>
        <w:tabs>
          <w:tab w:val="left" w:pos="991"/>
        </w:tabs>
        <w:spacing w:before="20" w:line="244" w:lineRule="auto"/>
        <w:ind w:right="1177"/>
        <w:rPr>
          <w:rFonts w:ascii="Arial" w:eastAsia="Arial" w:hAnsi="Arial" w:cs="Arial"/>
          <w:color w:val="000000"/>
          <w:sz w:val="24"/>
          <w:szCs w:val="24"/>
        </w:rPr>
      </w:pPr>
      <w:r>
        <w:rPr>
          <w:color w:val="000000"/>
        </w:rPr>
        <w:t>toca las antenas, cuerdas, postes, o la propia red fuera de las bandas laterales;</w:t>
      </w:r>
    </w:p>
    <w:p w14:paraId="35B2A7E5" w14:textId="77777777" w:rsidR="00C46345" w:rsidRDefault="00C46345" w:rsidP="00C46345">
      <w:pPr>
        <w:numPr>
          <w:ilvl w:val="0"/>
          <w:numId w:val="41"/>
        </w:numPr>
        <w:pBdr>
          <w:top w:val="nil"/>
          <w:left w:val="nil"/>
          <w:bottom w:val="nil"/>
          <w:right w:val="nil"/>
          <w:between w:val="nil"/>
        </w:pBdr>
        <w:tabs>
          <w:tab w:val="left" w:pos="991"/>
        </w:tabs>
        <w:spacing w:before="20" w:line="242" w:lineRule="auto"/>
        <w:ind w:right="1176"/>
        <w:rPr>
          <w:rFonts w:ascii="Arial" w:eastAsia="Arial" w:hAnsi="Arial" w:cs="Arial"/>
          <w:color w:val="000000"/>
          <w:sz w:val="24"/>
          <w:szCs w:val="24"/>
        </w:rPr>
      </w:pPr>
      <w:r>
        <w:rPr>
          <w:color w:val="000000"/>
        </w:rPr>
        <w:t>atraviesa el plano vertical de la red completa o parcialmente por fuera del espacio de paso, excepto en los casos establecidos en el presente documento.</w:t>
      </w:r>
    </w:p>
    <w:p w14:paraId="21DFDA14" w14:textId="77777777" w:rsidR="00C46345" w:rsidRDefault="00C46345" w:rsidP="00C46345">
      <w:pPr>
        <w:numPr>
          <w:ilvl w:val="0"/>
          <w:numId w:val="41"/>
        </w:numPr>
        <w:pBdr>
          <w:top w:val="nil"/>
          <w:left w:val="nil"/>
          <w:bottom w:val="nil"/>
          <w:right w:val="nil"/>
          <w:between w:val="nil"/>
        </w:pBdr>
        <w:tabs>
          <w:tab w:val="left" w:pos="991"/>
        </w:tabs>
        <w:spacing w:before="20"/>
        <w:rPr>
          <w:rFonts w:ascii="Arial" w:eastAsia="Arial" w:hAnsi="Arial" w:cs="Arial"/>
          <w:color w:val="000000"/>
          <w:sz w:val="24"/>
          <w:szCs w:val="24"/>
        </w:rPr>
      </w:pPr>
      <w:r>
        <w:rPr>
          <w:color w:val="000000"/>
        </w:rPr>
        <w:t>cruza completamente el espacio inferior por debajo de la red.</w:t>
      </w:r>
    </w:p>
    <w:p w14:paraId="23BDFB99" w14:textId="77777777" w:rsidR="00C46345" w:rsidRDefault="00C46345" w:rsidP="00C46345">
      <w:pPr>
        <w:pBdr>
          <w:top w:val="nil"/>
          <w:left w:val="nil"/>
          <w:bottom w:val="nil"/>
          <w:right w:val="nil"/>
          <w:between w:val="nil"/>
        </w:pBdr>
        <w:spacing w:before="32"/>
        <w:rPr>
          <w:color w:val="000000"/>
        </w:rPr>
      </w:pPr>
    </w:p>
    <w:p w14:paraId="4A69D740" w14:textId="77777777" w:rsidR="00C46345" w:rsidRDefault="00C46345" w:rsidP="00C46345">
      <w:pPr>
        <w:pStyle w:val="Ttulo3"/>
        <w:ind w:firstLine="281"/>
        <w:jc w:val="both"/>
      </w:pPr>
      <w:bookmarkStart w:id="1" w:name="_heading=h.z337ya" w:colFirst="0" w:colLast="0"/>
      <w:bookmarkEnd w:id="1"/>
      <w:r>
        <w:t>Artículo. – 9 Juego con el balón</w:t>
      </w:r>
    </w:p>
    <w:p w14:paraId="597394B4" w14:textId="77777777" w:rsidR="00C46345" w:rsidRDefault="00C46345" w:rsidP="00C46345">
      <w:pPr>
        <w:pBdr>
          <w:top w:val="nil"/>
          <w:left w:val="nil"/>
          <w:bottom w:val="nil"/>
          <w:right w:val="nil"/>
          <w:between w:val="nil"/>
        </w:pBdr>
        <w:spacing w:before="37"/>
        <w:rPr>
          <w:b/>
          <w:color w:val="000000"/>
        </w:rPr>
      </w:pPr>
    </w:p>
    <w:p w14:paraId="421CB128" w14:textId="77777777" w:rsidR="00C46345" w:rsidRDefault="00C46345" w:rsidP="00C46345">
      <w:pPr>
        <w:pBdr>
          <w:top w:val="nil"/>
          <w:left w:val="nil"/>
          <w:bottom w:val="nil"/>
          <w:right w:val="nil"/>
          <w:between w:val="nil"/>
        </w:pBdr>
        <w:spacing w:line="244" w:lineRule="auto"/>
        <w:ind w:left="290" w:right="760" w:hanging="3"/>
        <w:jc w:val="both"/>
        <w:rPr>
          <w:color w:val="000000"/>
        </w:rPr>
      </w:pPr>
      <w:r>
        <w:rPr>
          <w:color w:val="000000"/>
        </w:rPr>
        <w:t>Cada equipo debe ejecutar sus acciones dentro de su propio espacio y área de juego. Sin embargo, el balón puede ser recuperado desde más allá de la zona libre.</w:t>
      </w:r>
    </w:p>
    <w:p w14:paraId="61C5175B" w14:textId="77777777" w:rsidR="00C46345" w:rsidRDefault="00C46345" w:rsidP="00C46345">
      <w:pPr>
        <w:pBdr>
          <w:top w:val="nil"/>
          <w:left w:val="nil"/>
          <w:bottom w:val="nil"/>
          <w:right w:val="nil"/>
          <w:between w:val="nil"/>
        </w:pBdr>
        <w:spacing w:before="27"/>
        <w:rPr>
          <w:color w:val="000000"/>
        </w:rPr>
      </w:pPr>
    </w:p>
    <w:p w14:paraId="611DF75E" w14:textId="77777777" w:rsidR="00C46345" w:rsidRDefault="00C46345" w:rsidP="00C46345">
      <w:pPr>
        <w:pBdr>
          <w:top w:val="nil"/>
          <w:left w:val="nil"/>
          <w:bottom w:val="nil"/>
          <w:right w:val="nil"/>
          <w:between w:val="nil"/>
        </w:pBdr>
        <w:ind w:left="281"/>
        <w:jc w:val="both"/>
        <w:rPr>
          <w:color w:val="000000"/>
        </w:rPr>
      </w:pPr>
      <w:r>
        <w:rPr>
          <w:color w:val="000000"/>
          <w:u w:val="single"/>
        </w:rPr>
        <w:t>Toques por equipo</w:t>
      </w:r>
    </w:p>
    <w:p w14:paraId="55A7ADE9" w14:textId="77777777" w:rsidR="00C46345" w:rsidRDefault="00C46345" w:rsidP="00C46345">
      <w:pPr>
        <w:pBdr>
          <w:top w:val="nil"/>
          <w:left w:val="nil"/>
          <w:bottom w:val="nil"/>
          <w:right w:val="nil"/>
          <w:between w:val="nil"/>
        </w:pBdr>
        <w:spacing w:before="25" w:line="252" w:lineRule="auto"/>
        <w:ind w:left="288" w:right="1171"/>
        <w:jc w:val="both"/>
        <w:rPr>
          <w:color w:val="000000"/>
        </w:rPr>
      </w:pPr>
      <w:r>
        <w:rPr>
          <w:color w:val="000000"/>
        </w:rPr>
        <w:t>Un toque es cualquier contacto con el balón por parte de un jugador en juego. Cada equipo tiene derecho a un máximo de tres toques (además del bloqueo) para regresar el balón. Si utiliza más de tres toques, el equipo comete la falta de: “CUATRO TOQUES”.</w:t>
      </w:r>
    </w:p>
    <w:p w14:paraId="1CC7988A" w14:textId="77777777" w:rsidR="00C46345" w:rsidRDefault="00C46345" w:rsidP="00C46345">
      <w:pPr>
        <w:pBdr>
          <w:top w:val="nil"/>
          <w:left w:val="nil"/>
          <w:bottom w:val="nil"/>
          <w:right w:val="nil"/>
          <w:between w:val="nil"/>
        </w:pBdr>
        <w:spacing w:before="7"/>
        <w:rPr>
          <w:color w:val="000000"/>
        </w:rPr>
      </w:pPr>
    </w:p>
    <w:p w14:paraId="3033B841" w14:textId="77777777" w:rsidR="00C46345" w:rsidRDefault="00C46345" w:rsidP="00C46345">
      <w:pPr>
        <w:pBdr>
          <w:top w:val="nil"/>
          <w:left w:val="nil"/>
          <w:bottom w:val="nil"/>
          <w:right w:val="nil"/>
          <w:between w:val="nil"/>
        </w:pBdr>
        <w:ind w:left="288"/>
        <w:jc w:val="both"/>
        <w:rPr>
          <w:color w:val="000000"/>
        </w:rPr>
      </w:pPr>
      <w:r>
        <w:rPr>
          <w:color w:val="000000"/>
        </w:rPr>
        <w:t>Toques Consecutivos</w:t>
      </w:r>
    </w:p>
    <w:p w14:paraId="4B307273" w14:textId="77777777" w:rsidR="00C46345" w:rsidRDefault="00C46345" w:rsidP="00C46345">
      <w:pPr>
        <w:pBdr>
          <w:top w:val="nil"/>
          <w:left w:val="nil"/>
          <w:bottom w:val="nil"/>
          <w:right w:val="nil"/>
          <w:between w:val="nil"/>
        </w:pBdr>
        <w:spacing w:before="28"/>
        <w:ind w:left="288"/>
        <w:rPr>
          <w:color w:val="000000"/>
        </w:rPr>
      </w:pPr>
      <w:r>
        <w:rPr>
          <w:color w:val="000000"/>
        </w:rPr>
        <w:t>Un jugador no puede golpear el balón dos veces en forma consecutiva.</w:t>
      </w:r>
    </w:p>
    <w:p w14:paraId="1CA381A4" w14:textId="77777777" w:rsidR="00C46345" w:rsidRDefault="00C46345" w:rsidP="00C46345">
      <w:pPr>
        <w:pBdr>
          <w:top w:val="nil"/>
          <w:left w:val="nil"/>
          <w:bottom w:val="nil"/>
          <w:right w:val="nil"/>
          <w:between w:val="nil"/>
        </w:pBdr>
        <w:spacing w:before="10"/>
        <w:rPr>
          <w:color w:val="000000"/>
        </w:rPr>
      </w:pPr>
    </w:p>
    <w:p w14:paraId="47B13E94" w14:textId="77777777" w:rsidR="00C46345" w:rsidRDefault="00C46345" w:rsidP="00C46345">
      <w:pPr>
        <w:pBdr>
          <w:top w:val="nil"/>
          <w:left w:val="nil"/>
          <w:bottom w:val="nil"/>
          <w:right w:val="nil"/>
          <w:between w:val="nil"/>
        </w:pBdr>
        <w:ind w:left="281"/>
        <w:rPr>
          <w:color w:val="000000"/>
        </w:rPr>
      </w:pPr>
      <w:r>
        <w:rPr>
          <w:color w:val="000000"/>
          <w:u w:val="single"/>
        </w:rPr>
        <w:t>Toques Simultáneos</w:t>
      </w:r>
    </w:p>
    <w:p w14:paraId="75BA90F9" w14:textId="77777777" w:rsidR="00C46345" w:rsidRDefault="00C46345" w:rsidP="00C46345">
      <w:pPr>
        <w:pBdr>
          <w:top w:val="nil"/>
          <w:left w:val="nil"/>
          <w:bottom w:val="nil"/>
          <w:right w:val="nil"/>
          <w:between w:val="nil"/>
        </w:pBdr>
        <w:spacing w:before="23"/>
        <w:ind w:left="288"/>
        <w:rPr>
          <w:color w:val="000000"/>
        </w:rPr>
      </w:pPr>
      <w:r>
        <w:rPr>
          <w:color w:val="000000"/>
        </w:rPr>
        <w:t>Dos o tres jugadores pueden tocar el balón al mismo momento.</w:t>
      </w:r>
    </w:p>
    <w:p w14:paraId="11589F2A" w14:textId="77777777" w:rsidR="00C46345" w:rsidRDefault="00C46345" w:rsidP="00C46345">
      <w:pPr>
        <w:pBdr>
          <w:top w:val="nil"/>
          <w:left w:val="nil"/>
          <w:bottom w:val="nil"/>
          <w:right w:val="nil"/>
          <w:between w:val="nil"/>
        </w:pBdr>
        <w:spacing w:before="5"/>
        <w:rPr>
          <w:color w:val="000000"/>
        </w:rPr>
      </w:pPr>
    </w:p>
    <w:p w14:paraId="0FDEC7BB" w14:textId="77777777" w:rsidR="00C46345" w:rsidRDefault="00C46345" w:rsidP="00C46345">
      <w:pPr>
        <w:pBdr>
          <w:top w:val="nil"/>
          <w:left w:val="nil"/>
          <w:bottom w:val="nil"/>
          <w:right w:val="nil"/>
          <w:between w:val="nil"/>
        </w:pBdr>
        <w:spacing w:line="246" w:lineRule="auto"/>
        <w:ind w:left="290" w:right="1172" w:hanging="3"/>
        <w:jc w:val="both"/>
        <w:rPr>
          <w:color w:val="000000"/>
        </w:rPr>
      </w:pPr>
      <w:r>
        <w:rPr>
          <w:color w:val="000000"/>
        </w:rPr>
        <w:t>Cuando dos (tres) compañeros tocan el balón simultáneamente se cuentan dos (ó tres) toques (con excepción del bloqueo). Si ellos buscan el balón, pero sólo un jugador lo toca, se cuenta un solo toque. El choque de los jugadores entre sí no constituye falta.</w:t>
      </w:r>
    </w:p>
    <w:p w14:paraId="70A1109F" w14:textId="77777777" w:rsidR="00C46345" w:rsidRDefault="00C46345" w:rsidP="00C46345">
      <w:pPr>
        <w:pBdr>
          <w:top w:val="nil"/>
          <w:left w:val="nil"/>
          <w:bottom w:val="nil"/>
          <w:right w:val="nil"/>
          <w:between w:val="nil"/>
        </w:pBdr>
        <w:spacing w:before="6"/>
        <w:rPr>
          <w:color w:val="000000"/>
        </w:rPr>
      </w:pPr>
    </w:p>
    <w:p w14:paraId="6E078CBC" w14:textId="77777777" w:rsidR="00C46345" w:rsidRDefault="00C46345" w:rsidP="00C46345">
      <w:pPr>
        <w:pBdr>
          <w:top w:val="nil"/>
          <w:left w:val="nil"/>
          <w:bottom w:val="nil"/>
          <w:right w:val="nil"/>
          <w:between w:val="nil"/>
        </w:pBdr>
        <w:spacing w:before="1" w:line="246" w:lineRule="auto"/>
        <w:ind w:left="290" w:right="1169" w:hanging="3"/>
        <w:jc w:val="both"/>
        <w:rPr>
          <w:color w:val="000000"/>
        </w:rPr>
        <w:sectPr w:rsidR="00C46345" w:rsidSect="00EC6519">
          <w:headerReference w:type="even" r:id="rId62"/>
          <w:headerReference w:type="default" r:id="rId63"/>
          <w:footerReference w:type="default" r:id="rId64"/>
          <w:headerReference w:type="first" r:id="rId65"/>
          <w:pgSz w:w="12240" w:h="15840" w:code="1"/>
          <w:pgMar w:top="1620" w:right="320" w:bottom="2840" w:left="1020" w:header="0" w:footer="1134" w:gutter="0"/>
          <w:cols w:space="720"/>
        </w:sectPr>
      </w:pPr>
      <w:r>
        <w:rPr>
          <w:color w:val="000000"/>
        </w:rPr>
        <w:t>Cuando dos adversarios tocan simultáneamente el balón por encima de la red y éste continúa en juego, el equipo receptor del balón tiene derecho a otros tres toques. Si dicho balón sale “fuera”, la falta es del equipo que está del lado contrario.</w:t>
      </w:r>
    </w:p>
    <w:p w14:paraId="32AEF492" w14:textId="77777777" w:rsidR="00C46345" w:rsidRDefault="00C46345" w:rsidP="00C46345">
      <w:pPr>
        <w:pBdr>
          <w:top w:val="nil"/>
          <w:left w:val="nil"/>
          <w:bottom w:val="nil"/>
          <w:right w:val="nil"/>
          <w:between w:val="nil"/>
        </w:pBdr>
        <w:spacing w:before="85" w:line="246" w:lineRule="auto"/>
        <w:ind w:left="290" w:right="1181" w:hanging="3"/>
        <w:jc w:val="both"/>
        <w:rPr>
          <w:color w:val="000000"/>
        </w:rPr>
      </w:pPr>
      <w:r>
        <w:rPr>
          <w:color w:val="000000"/>
        </w:rPr>
        <w:t>Si contactos simultáneos por dos adversarios sobre la red llevan al contacto extendido con el balón y lo retienen, el juego continúa.</w:t>
      </w:r>
    </w:p>
    <w:p w14:paraId="7CE94AA5" w14:textId="77777777" w:rsidR="00C46345" w:rsidRDefault="00C46345" w:rsidP="00C46345">
      <w:pPr>
        <w:pBdr>
          <w:top w:val="nil"/>
          <w:left w:val="nil"/>
          <w:bottom w:val="nil"/>
          <w:right w:val="nil"/>
          <w:between w:val="nil"/>
        </w:pBdr>
        <w:spacing w:before="2"/>
        <w:rPr>
          <w:color w:val="000000"/>
        </w:rPr>
      </w:pPr>
    </w:p>
    <w:p w14:paraId="1CE19255" w14:textId="77777777" w:rsidR="00C46345" w:rsidRDefault="00C46345" w:rsidP="00C46345">
      <w:pPr>
        <w:pBdr>
          <w:top w:val="nil"/>
          <w:left w:val="nil"/>
          <w:bottom w:val="nil"/>
          <w:right w:val="nil"/>
          <w:between w:val="nil"/>
        </w:pBdr>
        <w:ind w:left="281"/>
        <w:rPr>
          <w:color w:val="000000"/>
        </w:rPr>
      </w:pPr>
      <w:r>
        <w:rPr>
          <w:color w:val="000000"/>
          <w:u w:val="single"/>
        </w:rPr>
        <w:t>Toque asistido</w:t>
      </w:r>
    </w:p>
    <w:p w14:paraId="14B77A0F" w14:textId="77777777" w:rsidR="00C46345" w:rsidRDefault="00C46345" w:rsidP="00C46345">
      <w:pPr>
        <w:pBdr>
          <w:top w:val="nil"/>
          <w:left w:val="nil"/>
          <w:bottom w:val="nil"/>
          <w:right w:val="nil"/>
          <w:between w:val="nil"/>
        </w:pBdr>
        <w:spacing w:before="23" w:line="252" w:lineRule="auto"/>
        <w:ind w:left="290" w:right="1177" w:hanging="3"/>
        <w:jc w:val="both"/>
        <w:rPr>
          <w:color w:val="000000"/>
        </w:rPr>
      </w:pPr>
      <w:r>
        <w:rPr>
          <w:color w:val="000000"/>
        </w:rPr>
        <w:t>Dentro del área de juego no se permite a un jugador apoyarse en un compañero o en una estructura/objeto con el fin de golpear el balón.</w:t>
      </w:r>
    </w:p>
    <w:p w14:paraId="5DD2473F" w14:textId="77777777" w:rsidR="00C46345" w:rsidRDefault="00C46345" w:rsidP="00C46345">
      <w:pPr>
        <w:pBdr>
          <w:top w:val="nil"/>
          <w:left w:val="nil"/>
          <w:bottom w:val="nil"/>
          <w:right w:val="nil"/>
          <w:between w:val="nil"/>
        </w:pBdr>
        <w:spacing w:before="264" w:line="246" w:lineRule="auto"/>
        <w:ind w:left="290" w:right="1177" w:hanging="3"/>
        <w:jc w:val="both"/>
        <w:rPr>
          <w:color w:val="000000"/>
        </w:rPr>
      </w:pPr>
      <w:r>
        <w:rPr>
          <w:color w:val="000000"/>
        </w:rPr>
        <w:t>Sin embargo, un jugador que está a punto de cometer una falta (tocar la red, cruzar la línea central, etc.) puede ser detenido o rescatado por un compañero de equipo.</w:t>
      </w:r>
    </w:p>
    <w:p w14:paraId="670425C2" w14:textId="77777777" w:rsidR="00C46345" w:rsidRDefault="00C46345" w:rsidP="00C46345">
      <w:pPr>
        <w:pBdr>
          <w:top w:val="nil"/>
          <w:left w:val="nil"/>
          <w:bottom w:val="nil"/>
          <w:right w:val="nil"/>
          <w:between w:val="nil"/>
        </w:pBdr>
        <w:spacing w:before="5"/>
        <w:rPr>
          <w:color w:val="000000"/>
        </w:rPr>
      </w:pPr>
    </w:p>
    <w:p w14:paraId="25297692" w14:textId="77777777" w:rsidR="00C46345" w:rsidRDefault="00C46345" w:rsidP="00C46345">
      <w:pPr>
        <w:pBdr>
          <w:top w:val="nil"/>
          <w:left w:val="nil"/>
          <w:bottom w:val="nil"/>
          <w:right w:val="nil"/>
          <w:between w:val="nil"/>
        </w:pBdr>
        <w:ind w:left="281"/>
        <w:rPr>
          <w:color w:val="000000"/>
        </w:rPr>
      </w:pPr>
      <w:r>
        <w:rPr>
          <w:color w:val="000000"/>
          <w:u w:val="single"/>
        </w:rPr>
        <w:t>Características del toque</w:t>
      </w:r>
    </w:p>
    <w:p w14:paraId="42B67284" w14:textId="77777777" w:rsidR="00C46345" w:rsidRDefault="00C46345" w:rsidP="00C46345">
      <w:pPr>
        <w:pBdr>
          <w:top w:val="nil"/>
          <w:left w:val="nil"/>
          <w:bottom w:val="nil"/>
          <w:right w:val="nil"/>
          <w:between w:val="nil"/>
        </w:pBdr>
        <w:spacing w:before="26"/>
        <w:ind w:left="288"/>
        <w:rPr>
          <w:color w:val="000000"/>
        </w:rPr>
      </w:pPr>
      <w:r>
        <w:rPr>
          <w:color w:val="000000"/>
        </w:rPr>
        <w:t>El balón puede tocar cualquier parte del cuerpo.</w:t>
      </w:r>
    </w:p>
    <w:p w14:paraId="6C54039F" w14:textId="77777777" w:rsidR="00C46345" w:rsidRDefault="00C46345" w:rsidP="00C46345">
      <w:pPr>
        <w:pBdr>
          <w:top w:val="nil"/>
          <w:left w:val="nil"/>
          <w:bottom w:val="nil"/>
          <w:right w:val="nil"/>
          <w:between w:val="nil"/>
        </w:pBdr>
        <w:spacing w:before="13"/>
        <w:rPr>
          <w:color w:val="000000"/>
        </w:rPr>
      </w:pPr>
    </w:p>
    <w:p w14:paraId="6E1BEA83" w14:textId="77777777" w:rsidR="00C46345" w:rsidRDefault="00C46345" w:rsidP="00C46345">
      <w:pPr>
        <w:pBdr>
          <w:top w:val="nil"/>
          <w:left w:val="nil"/>
          <w:bottom w:val="nil"/>
          <w:right w:val="nil"/>
          <w:between w:val="nil"/>
        </w:pBdr>
        <w:ind w:left="288"/>
        <w:rPr>
          <w:color w:val="000000"/>
        </w:rPr>
      </w:pPr>
      <w:r>
        <w:rPr>
          <w:color w:val="000000"/>
        </w:rPr>
        <w:t>El balón no puede ser retenido ni lanzado. Puede rebotar en cualquier dirección.</w:t>
      </w:r>
    </w:p>
    <w:p w14:paraId="40009841" w14:textId="77777777" w:rsidR="00C46345" w:rsidRDefault="00C46345" w:rsidP="00C46345">
      <w:pPr>
        <w:pBdr>
          <w:top w:val="nil"/>
          <w:left w:val="nil"/>
          <w:bottom w:val="nil"/>
          <w:right w:val="nil"/>
          <w:between w:val="nil"/>
        </w:pBdr>
        <w:spacing w:before="2"/>
        <w:rPr>
          <w:color w:val="000000"/>
        </w:rPr>
      </w:pPr>
    </w:p>
    <w:p w14:paraId="71DDC868" w14:textId="77777777" w:rsidR="00C46345" w:rsidRDefault="00C46345" w:rsidP="00C46345">
      <w:pPr>
        <w:pBdr>
          <w:top w:val="nil"/>
          <w:left w:val="nil"/>
          <w:bottom w:val="nil"/>
          <w:right w:val="nil"/>
          <w:between w:val="nil"/>
        </w:pBdr>
        <w:spacing w:before="1" w:line="246" w:lineRule="auto"/>
        <w:ind w:left="290" w:right="1177" w:hanging="3"/>
        <w:jc w:val="both"/>
        <w:rPr>
          <w:color w:val="000000"/>
        </w:rPr>
      </w:pPr>
      <w:r>
        <w:rPr>
          <w:color w:val="000000"/>
        </w:rPr>
        <w:t>El balón puede tocar varias partes del cuerpo, a condición que los contactos sean realizados simultáneamente.</w:t>
      </w:r>
    </w:p>
    <w:p w14:paraId="645E32F8" w14:textId="77777777" w:rsidR="00C46345" w:rsidRDefault="00C46345" w:rsidP="00C46345">
      <w:pPr>
        <w:pBdr>
          <w:top w:val="nil"/>
          <w:left w:val="nil"/>
          <w:bottom w:val="nil"/>
          <w:right w:val="nil"/>
          <w:between w:val="nil"/>
        </w:pBdr>
        <w:spacing w:before="5"/>
        <w:rPr>
          <w:color w:val="000000"/>
        </w:rPr>
      </w:pPr>
    </w:p>
    <w:p w14:paraId="0CD6313C" w14:textId="77777777" w:rsidR="00C46345" w:rsidRDefault="00C46345" w:rsidP="00C46345">
      <w:pPr>
        <w:pBdr>
          <w:top w:val="nil"/>
          <w:left w:val="nil"/>
          <w:bottom w:val="nil"/>
          <w:right w:val="nil"/>
          <w:between w:val="nil"/>
        </w:pBdr>
        <w:spacing w:line="249" w:lineRule="auto"/>
        <w:ind w:left="290" w:right="1183" w:hanging="3"/>
        <w:jc w:val="both"/>
        <w:rPr>
          <w:color w:val="000000"/>
        </w:rPr>
      </w:pPr>
      <w:r>
        <w:rPr>
          <w:color w:val="000000"/>
        </w:rPr>
        <w:t>Durante el bloqueo se permiten contactos consecutivos entre uno o más jugadores a condición que los contactos ocurran en una misma acción;</w:t>
      </w:r>
    </w:p>
    <w:p w14:paraId="102B75CF" w14:textId="77777777" w:rsidR="00C46345" w:rsidRDefault="00C46345" w:rsidP="00C46345">
      <w:pPr>
        <w:pBdr>
          <w:top w:val="nil"/>
          <w:left w:val="nil"/>
          <w:bottom w:val="nil"/>
          <w:right w:val="nil"/>
          <w:between w:val="nil"/>
        </w:pBdr>
        <w:spacing w:before="9"/>
        <w:rPr>
          <w:color w:val="000000"/>
        </w:rPr>
      </w:pPr>
    </w:p>
    <w:p w14:paraId="6E5343B6" w14:textId="77777777" w:rsidR="00C46345" w:rsidRDefault="00C46345" w:rsidP="00C46345">
      <w:pPr>
        <w:pBdr>
          <w:top w:val="nil"/>
          <w:left w:val="nil"/>
          <w:bottom w:val="nil"/>
          <w:right w:val="nil"/>
          <w:between w:val="nil"/>
        </w:pBdr>
        <w:spacing w:line="246" w:lineRule="auto"/>
        <w:ind w:left="290" w:right="1176" w:hanging="3"/>
        <w:jc w:val="both"/>
        <w:rPr>
          <w:color w:val="000000"/>
        </w:rPr>
      </w:pPr>
      <w:r>
        <w:rPr>
          <w:color w:val="000000"/>
        </w:rPr>
        <w:t>En el primer toque del equipo el balón puede hacer contacto consecutivamente con varias partes del cuerpo, siempre que los contactos sean realizados durante una misma acción.</w:t>
      </w:r>
    </w:p>
    <w:p w14:paraId="0B59A232" w14:textId="77777777" w:rsidR="00C46345" w:rsidRDefault="00C46345" w:rsidP="00C46345">
      <w:pPr>
        <w:pBdr>
          <w:top w:val="nil"/>
          <w:left w:val="nil"/>
          <w:bottom w:val="nil"/>
          <w:right w:val="nil"/>
          <w:between w:val="nil"/>
        </w:pBdr>
        <w:spacing w:before="6"/>
        <w:rPr>
          <w:color w:val="000000"/>
        </w:rPr>
      </w:pPr>
    </w:p>
    <w:p w14:paraId="08AFFC0F" w14:textId="77777777" w:rsidR="00C46345" w:rsidRDefault="00C46345" w:rsidP="00C46345">
      <w:pPr>
        <w:pBdr>
          <w:top w:val="nil"/>
          <w:left w:val="nil"/>
          <w:bottom w:val="nil"/>
          <w:right w:val="nil"/>
          <w:between w:val="nil"/>
        </w:pBdr>
        <w:ind w:left="281"/>
        <w:rPr>
          <w:color w:val="000000"/>
        </w:rPr>
      </w:pPr>
      <w:r>
        <w:rPr>
          <w:color w:val="000000"/>
          <w:u w:val="single"/>
        </w:rPr>
        <w:t>Faltas en el toque de balón</w:t>
      </w:r>
    </w:p>
    <w:p w14:paraId="62657F26" w14:textId="77777777" w:rsidR="00C46345" w:rsidRDefault="00C46345" w:rsidP="00C46345">
      <w:pPr>
        <w:pBdr>
          <w:top w:val="nil"/>
          <w:left w:val="nil"/>
          <w:bottom w:val="nil"/>
          <w:right w:val="nil"/>
          <w:between w:val="nil"/>
        </w:pBdr>
        <w:spacing w:before="23"/>
        <w:ind w:left="288"/>
        <w:rPr>
          <w:color w:val="000000"/>
        </w:rPr>
      </w:pPr>
      <w:r>
        <w:rPr>
          <w:color w:val="000000"/>
        </w:rPr>
        <w:t>CUATRO TOQUES: un equipo toca el balón cuatro veces antes de regresarlo.</w:t>
      </w:r>
    </w:p>
    <w:p w14:paraId="6ACBBB61" w14:textId="77777777" w:rsidR="00C46345" w:rsidRDefault="00C46345" w:rsidP="00C46345">
      <w:pPr>
        <w:pBdr>
          <w:top w:val="nil"/>
          <w:left w:val="nil"/>
          <w:bottom w:val="nil"/>
          <w:right w:val="nil"/>
          <w:between w:val="nil"/>
        </w:pBdr>
        <w:spacing w:before="3"/>
        <w:rPr>
          <w:color w:val="000000"/>
        </w:rPr>
      </w:pPr>
    </w:p>
    <w:p w14:paraId="24E06BA1" w14:textId="77777777" w:rsidR="00C46345" w:rsidRDefault="00C46345" w:rsidP="00C46345">
      <w:pPr>
        <w:pBdr>
          <w:top w:val="nil"/>
          <w:left w:val="nil"/>
          <w:bottom w:val="nil"/>
          <w:right w:val="nil"/>
          <w:between w:val="nil"/>
        </w:pBdr>
        <w:spacing w:line="244" w:lineRule="auto"/>
        <w:ind w:left="290" w:right="1182" w:hanging="3"/>
        <w:jc w:val="both"/>
        <w:rPr>
          <w:color w:val="000000"/>
        </w:rPr>
      </w:pPr>
      <w:r>
        <w:rPr>
          <w:color w:val="000000"/>
        </w:rPr>
        <w:t>TOQUE ASISTIDO: un jugador se apoya en un compañero o en una estructura/objeto con el fin de golpear el balón dentro del área de juego.</w:t>
      </w:r>
    </w:p>
    <w:p w14:paraId="508DCED6" w14:textId="77777777" w:rsidR="00C46345" w:rsidRDefault="00C46345" w:rsidP="00C46345">
      <w:pPr>
        <w:pBdr>
          <w:top w:val="nil"/>
          <w:left w:val="nil"/>
          <w:bottom w:val="nil"/>
          <w:right w:val="nil"/>
          <w:between w:val="nil"/>
        </w:pBdr>
        <w:spacing w:before="8"/>
        <w:rPr>
          <w:color w:val="000000"/>
        </w:rPr>
      </w:pPr>
    </w:p>
    <w:p w14:paraId="6B44CF4A" w14:textId="77777777" w:rsidR="00C46345" w:rsidRDefault="00C46345" w:rsidP="00C46345">
      <w:pPr>
        <w:pBdr>
          <w:top w:val="nil"/>
          <w:left w:val="nil"/>
          <w:bottom w:val="nil"/>
          <w:right w:val="nil"/>
          <w:between w:val="nil"/>
        </w:pBdr>
        <w:ind w:left="288"/>
        <w:rPr>
          <w:color w:val="000000"/>
        </w:rPr>
      </w:pPr>
      <w:r>
        <w:rPr>
          <w:color w:val="000000"/>
        </w:rPr>
        <w:t>RETENCIÓN: el balón es retenido y/o lanzado; no rebota del toque.</w:t>
      </w:r>
    </w:p>
    <w:p w14:paraId="49D14B22" w14:textId="77777777" w:rsidR="00C46345" w:rsidRDefault="00C46345" w:rsidP="00C46345">
      <w:pPr>
        <w:pBdr>
          <w:top w:val="nil"/>
          <w:left w:val="nil"/>
          <w:bottom w:val="nil"/>
          <w:right w:val="nil"/>
          <w:between w:val="nil"/>
        </w:pBdr>
        <w:spacing w:before="3"/>
        <w:rPr>
          <w:color w:val="000000"/>
        </w:rPr>
      </w:pPr>
    </w:p>
    <w:p w14:paraId="7D3C3DED" w14:textId="77777777" w:rsidR="00C46345" w:rsidRDefault="00C46345" w:rsidP="00C46345">
      <w:pPr>
        <w:pBdr>
          <w:top w:val="nil"/>
          <w:left w:val="nil"/>
          <w:bottom w:val="nil"/>
          <w:right w:val="nil"/>
          <w:between w:val="nil"/>
        </w:pBdr>
        <w:spacing w:line="249" w:lineRule="auto"/>
        <w:ind w:left="290" w:right="1180" w:hanging="3"/>
        <w:jc w:val="both"/>
        <w:rPr>
          <w:color w:val="000000"/>
        </w:rPr>
        <w:sectPr w:rsidR="00C46345" w:rsidSect="00EC6519">
          <w:headerReference w:type="even" r:id="rId66"/>
          <w:headerReference w:type="default" r:id="rId67"/>
          <w:footerReference w:type="default" r:id="rId68"/>
          <w:headerReference w:type="first" r:id="rId69"/>
          <w:pgSz w:w="12240" w:h="15840" w:code="1"/>
          <w:pgMar w:top="1780" w:right="320" w:bottom="2720" w:left="1020" w:header="0" w:footer="1134" w:gutter="0"/>
          <w:cols w:space="720"/>
        </w:sectPr>
      </w:pPr>
      <w:r>
        <w:rPr>
          <w:color w:val="000000"/>
        </w:rPr>
        <w:t>DOBLE GOLPE: un jugador golpea el balón dos veces en forma consecutiva o el balón toca sucesivamente varias partes de su cuerpo.</w:t>
      </w:r>
    </w:p>
    <w:p w14:paraId="0B20A07E" w14:textId="77777777" w:rsidR="00C46345" w:rsidRDefault="00C46345" w:rsidP="00C46345">
      <w:pPr>
        <w:pStyle w:val="Ttulo3"/>
        <w:spacing w:before="85"/>
        <w:ind w:firstLine="281"/>
        <w:jc w:val="both"/>
      </w:pPr>
      <w:bookmarkStart w:id="2" w:name="_heading=h.3j2qqm3" w:colFirst="0" w:colLast="0"/>
      <w:bookmarkEnd w:id="2"/>
      <w:r>
        <w:t>Artículo 10.- Balón en la red</w:t>
      </w:r>
    </w:p>
    <w:p w14:paraId="7DB9AAC1" w14:textId="77777777" w:rsidR="00C46345" w:rsidRDefault="00C46345" w:rsidP="00C46345">
      <w:pPr>
        <w:pBdr>
          <w:top w:val="nil"/>
          <w:left w:val="nil"/>
          <w:bottom w:val="nil"/>
          <w:right w:val="nil"/>
          <w:between w:val="nil"/>
        </w:pBdr>
        <w:spacing w:before="31"/>
        <w:rPr>
          <w:b/>
          <w:color w:val="000000"/>
        </w:rPr>
      </w:pPr>
    </w:p>
    <w:p w14:paraId="56D8BC07" w14:textId="77777777" w:rsidR="00C46345" w:rsidRDefault="00C46345" w:rsidP="00C46345">
      <w:pPr>
        <w:pBdr>
          <w:top w:val="nil"/>
          <w:left w:val="nil"/>
          <w:bottom w:val="nil"/>
          <w:right w:val="nil"/>
          <w:between w:val="nil"/>
        </w:pBdr>
        <w:ind w:left="281"/>
        <w:jc w:val="both"/>
        <w:rPr>
          <w:color w:val="000000"/>
        </w:rPr>
      </w:pPr>
      <w:r>
        <w:rPr>
          <w:color w:val="000000"/>
          <w:u w:val="single"/>
        </w:rPr>
        <w:t>Balón que cruza la red</w:t>
      </w:r>
    </w:p>
    <w:p w14:paraId="53B23394" w14:textId="77777777" w:rsidR="00C46345" w:rsidRDefault="00C46345" w:rsidP="00C46345">
      <w:pPr>
        <w:pBdr>
          <w:top w:val="nil"/>
          <w:left w:val="nil"/>
          <w:bottom w:val="nil"/>
          <w:right w:val="nil"/>
          <w:between w:val="nil"/>
        </w:pBdr>
        <w:spacing w:before="23" w:line="246" w:lineRule="auto"/>
        <w:ind w:left="290" w:right="1176" w:hanging="3"/>
        <w:jc w:val="both"/>
        <w:rPr>
          <w:color w:val="000000"/>
        </w:rPr>
      </w:pPr>
      <w:r>
        <w:rPr>
          <w:color w:val="000000"/>
        </w:rPr>
        <w:t>El balón, enviado al campo contrario, debe pasar por encima de la red dentro del espacio de paso. El espacio de paso es la parte del plano vertical de la red delimitado de la siguiente manera:</w:t>
      </w:r>
    </w:p>
    <w:p w14:paraId="7671A934" w14:textId="77777777" w:rsidR="00C46345" w:rsidRDefault="00C46345" w:rsidP="00C46345">
      <w:pPr>
        <w:pBdr>
          <w:top w:val="nil"/>
          <w:left w:val="nil"/>
          <w:bottom w:val="nil"/>
          <w:right w:val="nil"/>
          <w:between w:val="nil"/>
        </w:pBdr>
        <w:spacing w:before="31"/>
        <w:rPr>
          <w:color w:val="000000"/>
        </w:rPr>
      </w:pPr>
    </w:p>
    <w:p w14:paraId="01751413" w14:textId="77777777" w:rsidR="00C46345" w:rsidRDefault="00C46345" w:rsidP="00C46345">
      <w:pPr>
        <w:numPr>
          <w:ilvl w:val="0"/>
          <w:numId w:val="41"/>
        </w:numPr>
        <w:pBdr>
          <w:top w:val="nil"/>
          <w:left w:val="nil"/>
          <w:bottom w:val="nil"/>
          <w:right w:val="nil"/>
          <w:between w:val="nil"/>
        </w:pBdr>
        <w:tabs>
          <w:tab w:val="left" w:pos="991"/>
        </w:tabs>
        <w:rPr>
          <w:rFonts w:ascii="Arial" w:eastAsia="Arial" w:hAnsi="Arial" w:cs="Arial"/>
          <w:color w:val="000000"/>
          <w:sz w:val="24"/>
          <w:szCs w:val="24"/>
        </w:rPr>
      </w:pPr>
      <w:r>
        <w:rPr>
          <w:color w:val="000000"/>
        </w:rPr>
        <w:t>abajo, por el borde superior de la red;</w:t>
      </w:r>
    </w:p>
    <w:p w14:paraId="038FCAD6" w14:textId="77777777" w:rsidR="00C46345" w:rsidRDefault="00C46345" w:rsidP="00C46345">
      <w:pPr>
        <w:numPr>
          <w:ilvl w:val="0"/>
          <w:numId w:val="41"/>
        </w:numPr>
        <w:pBdr>
          <w:top w:val="nil"/>
          <w:left w:val="nil"/>
          <w:bottom w:val="nil"/>
          <w:right w:val="nil"/>
          <w:between w:val="nil"/>
        </w:pBdr>
        <w:tabs>
          <w:tab w:val="left" w:pos="991"/>
        </w:tabs>
        <w:spacing w:before="19"/>
        <w:rPr>
          <w:rFonts w:ascii="Arial" w:eastAsia="Arial" w:hAnsi="Arial" w:cs="Arial"/>
          <w:color w:val="000000"/>
          <w:sz w:val="24"/>
          <w:szCs w:val="24"/>
        </w:rPr>
      </w:pPr>
      <w:r>
        <w:rPr>
          <w:color w:val="000000"/>
        </w:rPr>
        <w:t>a los lados, por las antenas y sus prolongaciones imaginarias;</w:t>
      </w:r>
    </w:p>
    <w:p w14:paraId="3E65347B" w14:textId="77777777" w:rsidR="00C46345" w:rsidRDefault="00C46345" w:rsidP="00C46345">
      <w:pPr>
        <w:numPr>
          <w:ilvl w:val="0"/>
          <w:numId w:val="41"/>
        </w:numPr>
        <w:pBdr>
          <w:top w:val="nil"/>
          <w:left w:val="nil"/>
          <w:bottom w:val="nil"/>
          <w:right w:val="nil"/>
          <w:between w:val="nil"/>
        </w:pBdr>
        <w:tabs>
          <w:tab w:val="left" w:pos="991"/>
        </w:tabs>
        <w:spacing w:before="19"/>
        <w:rPr>
          <w:rFonts w:ascii="Arial" w:eastAsia="Arial" w:hAnsi="Arial" w:cs="Arial"/>
          <w:color w:val="000000"/>
          <w:sz w:val="24"/>
          <w:szCs w:val="24"/>
        </w:rPr>
      </w:pPr>
      <w:r>
        <w:rPr>
          <w:color w:val="000000"/>
        </w:rPr>
        <w:t>arriba, por el techo.</w:t>
      </w:r>
    </w:p>
    <w:p w14:paraId="4B9B359F" w14:textId="77777777" w:rsidR="00C46345" w:rsidRDefault="00C46345" w:rsidP="00C46345">
      <w:pPr>
        <w:pBdr>
          <w:top w:val="nil"/>
          <w:left w:val="nil"/>
          <w:bottom w:val="nil"/>
          <w:right w:val="nil"/>
          <w:between w:val="nil"/>
        </w:pBdr>
        <w:spacing w:before="28"/>
        <w:rPr>
          <w:color w:val="000000"/>
        </w:rPr>
      </w:pPr>
    </w:p>
    <w:p w14:paraId="1C64F4AC" w14:textId="77777777" w:rsidR="00C46345" w:rsidRDefault="00C46345" w:rsidP="00C46345">
      <w:pPr>
        <w:pBdr>
          <w:top w:val="nil"/>
          <w:left w:val="nil"/>
          <w:bottom w:val="nil"/>
          <w:right w:val="nil"/>
          <w:between w:val="nil"/>
        </w:pBdr>
        <w:spacing w:line="246" w:lineRule="auto"/>
        <w:ind w:left="290" w:right="1177" w:hanging="3"/>
        <w:jc w:val="both"/>
        <w:rPr>
          <w:color w:val="000000"/>
        </w:rPr>
      </w:pPr>
      <w:r>
        <w:rPr>
          <w:color w:val="000000"/>
        </w:rPr>
        <w:t>Un balón que ha cruzado el plano de la red hacia la zona libre adversaria total o parcialmente a través del espacio exterior, puede ser recuperado dentro de los toques del equipo, a condición que:</w:t>
      </w:r>
    </w:p>
    <w:p w14:paraId="680B3124" w14:textId="77777777" w:rsidR="00C46345" w:rsidRDefault="00C46345" w:rsidP="00C46345">
      <w:pPr>
        <w:pBdr>
          <w:top w:val="nil"/>
          <w:left w:val="nil"/>
          <w:bottom w:val="nil"/>
          <w:right w:val="nil"/>
          <w:between w:val="nil"/>
        </w:pBdr>
        <w:spacing w:before="25"/>
        <w:rPr>
          <w:color w:val="000000"/>
        </w:rPr>
      </w:pPr>
    </w:p>
    <w:p w14:paraId="106916EF" w14:textId="77777777" w:rsidR="00C46345" w:rsidRDefault="00C46345" w:rsidP="00C46345">
      <w:pPr>
        <w:numPr>
          <w:ilvl w:val="0"/>
          <w:numId w:val="41"/>
        </w:numPr>
        <w:pBdr>
          <w:top w:val="nil"/>
          <w:left w:val="nil"/>
          <w:bottom w:val="nil"/>
          <w:right w:val="nil"/>
          <w:between w:val="nil"/>
        </w:pBdr>
        <w:tabs>
          <w:tab w:val="left" w:pos="991"/>
        </w:tabs>
        <w:rPr>
          <w:rFonts w:ascii="Arial" w:eastAsia="Arial" w:hAnsi="Arial" w:cs="Arial"/>
          <w:color w:val="000000"/>
          <w:sz w:val="24"/>
          <w:szCs w:val="24"/>
        </w:rPr>
      </w:pPr>
      <w:r>
        <w:rPr>
          <w:color w:val="000000"/>
        </w:rPr>
        <w:t>el campo de juego adversario no sea tocado por el jugador;</w:t>
      </w:r>
    </w:p>
    <w:p w14:paraId="2AA19509" w14:textId="77777777" w:rsidR="00C46345" w:rsidRDefault="00C46345" w:rsidP="00C46345">
      <w:pPr>
        <w:numPr>
          <w:ilvl w:val="0"/>
          <w:numId w:val="41"/>
        </w:numPr>
        <w:pBdr>
          <w:top w:val="nil"/>
          <w:left w:val="nil"/>
          <w:bottom w:val="nil"/>
          <w:right w:val="nil"/>
          <w:between w:val="nil"/>
        </w:pBdr>
        <w:tabs>
          <w:tab w:val="left" w:pos="991"/>
        </w:tabs>
        <w:spacing w:before="22" w:line="244" w:lineRule="auto"/>
        <w:ind w:right="1389"/>
        <w:rPr>
          <w:rFonts w:ascii="Arial" w:eastAsia="Arial" w:hAnsi="Arial" w:cs="Arial"/>
          <w:color w:val="000000"/>
          <w:sz w:val="24"/>
          <w:szCs w:val="24"/>
        </w:rPr>
      </w:pPr>
      <w:r>
        <w:rPr>
          <w:color w:val="000000"/>
        </w:rPr>
        <w:t>Al ser recuperado, el balón cruce el plano de la red nuevamente total o parcialmente por el espacio exterior del mismo lado de la cancha.</w:t>
      </w:r>
    </w:p>
    <w:p w14:paraId="13DF3551" w14:textId="77777777" w:rsidR="00C46345" w:rsidRDefault="00C46345" w:rsidP="00C46345">
      <w:pPr>
        <w:pBdr>
          <w:top w:val="nil"/>
          <w:left w:val="nil"/>
          <w:bottom w:val="nil"/>
          <w:right w:val="nil"/>
          <w:between w:val="nil"/>
        </w:pBdr>
        <w:spacing w:before="37"/>
        <w:rPr>
          <w:color w:val="000000"/>
        </w:rPr>
      </w:pPr>
    </w:p>
    <w:p w14:paraId="750D1CFE" w14:textId="77777777" w:rsidR="00C46345" w:rsidRDefault="00C46345" w:rsidP="00C46345">
      <w:pPr>
        <w:pBdr>
          <w:top w:val="nil"/>
          <w:left w:val="nil"/>
          <w:bottom w:val="nil"/>
          <w:right w:val="nil"/>
          <w:between w:val="nil"/>
        </w:pBdr>
        <w:ind w:left="288"/>
        <w:rPr>
          <w:color w:val="000000"/>
        </w:rPr>
      </w:pPr>
      <w:r>
        <w:rPr>
          <w:color w:val="000000"/>
        </w:rPr>
        <w:t>El equipo adversario no puede interferir la acción.</w:t>
      </w:r>
    </w:p>
    <w:p w14:paraId="131E41CC" w14:textId="77777777" w:rsidR="00C46345" w:rsidRDefault="00C46345" w:rsidP="00C46345">
      <w:pPr>
        <w:pBdr>
          <w:top w:val="nil"/>
          <w:left w:val="nil"/>
          <w:bottom w:val="nil"/>
          <w:right w:val="nil"/>
          <w:between w:val="nil"/>
        </w:pBdr>
        <w:spacing w:before="31"/>
        <w:rPr>
          <w:color w:val="000000"/>
        </w:rPr>
      </w:pPr>
    </w:p>
    <w:p w14:paraId="0ACEFCF7" w14:textId="77777777" w:rsidR="00C46345" w:rsidRDefault="00C46345" w:rsidP="00C46345">
      <w:pPr>
        <w:pBdr>
          <w:top w:val="nil"/>
          <w:left w:val="nil"/>
          <w:bottom w:val="nil"/>
          <w:right w:val="nil"/>
          <w:between w:val="nil"/>
        </w:pBdr>
        <w:spacing w:line="246" w:lineRule="auto"/>
        <w:ind w:left="290" w:right="1169" w:hanging="3"/>
        <w:jc w:val="both"/>
        <w:rPr>
          <w:color w:val="000000"/>
        </w:rPr>
      </w:pPr>
      <w:r>
        <w:rPr>
          <w:color w:val="000000"/>
        </w:rPr>
        <w:t>El balón que se dirige hacia el campo adversario a través del espacio inferior, está en juego hasta el momento que haya cruzado completamente el plano vertical de la Red.</w:t>
      </w:r>
    </w:p>
    <w:p w14:paraId="41CB38A4" w14:textId="77777777" w:rsidR="00C46345" w:rsidRDefault="00C46345" w:rsidP="00C46345">
      <w:pPr>
        <w:pBdr>
          <w:top w:val="nil"/>
          <w:left w:val="nil"/>
          <w:bottom w:val="nil"/>
          <w:right w:val="nil"/>
          <w:between w:val="nil"/>
        </w:pBdr>
        <w:spacing w:before="26"/>
        <w:rPr>
          <w:color w:val="000000"/>
        </w:rPr>
      </w:pPr>
    </w:p>
    <w:p w14:paraId="2C48CC2A" w14:textId="77777777" w:rsidR="00C46345" w:rsidRDefault="00C46345" w:rsidP="00C46345">
      <w:pPr>
        <w:pBdr>
          <w:top w:val="nil"/>
          <w:left w:val="nil"/>
          <w:bottom w:val="nil"/>
          <w:right w:val="nil"/>
          <w:between w:val="nil"/>
        </w:pBdr>
        <w:ind w:left="281"/>
        <w:rPr>
          <w:color w:val="000000"/>
        </w:rPr>
      </w:pPr>
      <w:r>
        <w:rPr>
          <w:color w:val="000000"/>
          <w:u w:val="single"/>
        </w:rPr>
        <w:t>Balón que toca la red</w:t>
      </w:r>
    </w:p>
    <w:p w14:paraId="7FCD1FE6" w14:textId="77777777" w:rsidR="00C46345" w:rsidRDefault="00C46345" w:rsidP="00C46345">
      <w:pPr>
        <w:pBdr>
          <w:top w:val="nil"/>
          <w:left w:val="nil"/>
          <w:bottom w:val="nil"/>
          <w:right w:val="nil"/>
          <w:between w:val="nil"/>
        </w:pBdr>
        <w:spacing w:before="25"/>
        <w:ind w:left="288"/>
        <w:rPr>
          <w:color w:val="000000"/>
        </w:rPr>
      </w:pPr>
      <w:r>
        <w:rPr>
          <w:color w:val="000000"/>
        </w:rPr>
        <w:t>Un balón que cruza la red puede tocarla.</w:t>
      </w:r>
    </w:p>
    <w:p w14:paraId="7B4DC70B" w14:textId="77777777" w:rsidR="00C46345" w:rsidRDefault="00C46345" w:rsidP="00C46345">
      <w:pPr>
        <w:pBdr>
          <w:top w:val="nil"/>
          <w:left w:val="nil"/>
          <w:bottom w:val="nil"/>
          <w:right w:val="nil"/>
          <w:between w:val="nil"/>
        </w:pBdr>
        <w:spacing w:before="27"/>
        <w:rPr>
          <w:color w:val="000000"/>
        </w:rPr>
      </w:pPr>
    </w:p>
    <w:p w14:paraId="71D9E103" w14:textId="77777777" w:rsidR="00C46345" w:rsidRDefault="00C46345" w:rsidP="00C46345">
      <w:pPr>
        <w:pBdr>
          <w:top w:val="nil"/>
          <w:left w:val="nil"/>
          <w:bottom w:val="nil"/>
          <w:right w:val="nil"/>
          <w:between w:val="nil"/>
        </w:pBdr>
        <w:ind w:left="281"/>
        <w:rPr>
          <w:color w:val="000000"/>
        </w:rPr>
      </w:pPr>
      <w:r>
        <w:rPr>
          <w:color w:val="000000"/>
          <w:u w:val="single"/>
        </w:rPr>
        <w:t>Balón en la red</w:t>
      </w:r>
    </w:p>
    <w:p w14:paraId="4E9A1F35" w14:textId="77777777" w:rsidR="00C46345" w:rsidRDefault="00C46345" w:rsidP="00C46345">
      <w:pPr>
        <w:pBdr>
          <w:top w:val="nil"/>
          <w:left w:val="nil"/>
          <w:bottom w:val="nil"/>
          <w:right w:val="nil"/>
          <w:between w:val="nil"/>
        </w:pBdr>
        <w:spacing w:before="23" w:line="244" w:lineRule="auto"/>
        <w:ind w:left="290" w:right="1176" w:hanging="3"/>
        <w:jc w:val="both"/>
        <w:rPr>
          <w:color w:val="000000"/>
        </w:rPr>
      </w:pPr>
      <w:r>
        <w:rPr>
          <w:color w:val="000000"/>
        </w:rPr>
        <w:t>Un balón enviado a la red puede ser recuperado dentro del límite de los tres toques del equipo.</w:t>
      </w:r>
    </w:p>
    <w:p w14:paraId="09AC1C7C" w14:textId="77777777" w:rsidR="00C46345" w:rsidRDefault="00C46345" w:rsidP="00C46345">
      <w:pPr>
        <w:pBdr>
          <w:top w:val="nil"/>
          <w:left w:val="nil"/>
          <w:bottom w:val="nil"/>
          <w:right w:val="nil"/>
          <w:between w:val="nil"/>
        </w:pBdr>
        <w:spacing w:before="32"/>
        <w:rPr>
          <w:color w:val="000000"/>
        </w:rPr>
      </w:pPr>
    </w:p>
    <w:p w14:paraId="2ACD6790" w14:textId="77777777" w:rsidR="00C46345" w:rsidRDefault="00C46345" w:rsidP="00C46345">
      <w:pPr>
        <w:pBdr>
          <w:top w:val="nil"/>
          <w:left w:val="nil"/>
          <w:bottom w:val="nil"/>
          <w:right w:val="nil"/>
          <w:between w:val="nil"/>
        </w:pBdr>
        <w:ind w:left="288"/>
        <w:rPr>
          <w:color w:val="000000"/>
        </w:rPr>
      </w:pPr>
      <w:r>
        <w:rPr>
          <w:color w:val="000000"/>
        </w:rPr>
        <w:t>Si el balón rompe las mallas de la red, o la tira, la jugada se anula y se repite.</w:t>
      </w:r>
    </w:p>
    <w:p w14:paraId="250AC0BA" w14:textId="77777777" w:rsidR="00C46345" w:rsidRDefault="00C46345" w:rsidP="00C46345">
      <w:pPr>
        <w:pBdr>
          <w:top w:val="nil"/>
          <w:left w:val="nil"/>
          <w:bottom w:val="nil"/>
          <w:right w:val="nil"/>
          <w:between w:val="nil"/>
        </w:pBdr>
        <w:spacing w:before="24"/>
        <w:rPr>
          <w:color w:val="000000"/>
        </w:rPr>
      </w:pPr>
    </w:p>
    <w:p w14:paraId="28906900" w14:textId="77777777" w:rsidR="00C46345" w:rsidRDefault="00C46345" w:rsidP="00C46345">
      <w:pPr>
        <w:pStyle w:val="Ttulo3"/>
        <w:ind w:firstLine="281"/>
      </w:pPr>
      <w:bookmarkStart w:id="3" w:name="_heading=h.1y810tw" w:colFirst="0" w:colLast="0"/>
      <w:bookmarkEnd w:id="3"/>
      <w:r>
        <w:t>Artículo 11.- Jugador en la red</w:t>
      </w:r>
    </w:p>
    <w:p w14:paraId="4718FF23" w14:textId="77777777" w:rsidR="00C46345" w:rsidRDefault="00C46345" w:rsidP="00C46345">
      <w:pPr>
        <w:pBdr>
          <w:top w:val="nil"/>
          <w:left w:val="nil"/>
          <w:bottom w:val="nil"/>
          <w:right w:val="nil"/>
          <w:between w:val="nil"/>
        </w:pBdr>
        <w:spacing w:before="33"/>
        <w:rPr>
          <w:b/>
          <w:color w:val="000000"/>
        </w:rPr>
      </w:pPr>
    </w:p>
    <w:p w14:paraId="2500CF43" w14:textId="77777777" w:rsidR="00C46345" w:rsidRDefault="00C46345" w:rsidP="00C46345">
      <w:pPr>
        <w:pBdr>
          <w:top w:val="nil"/>
          <w:left w:val="nil"/>
          <w:bottom w:val="nil"/>
          <w:right w:val="nil"/>
          <w:between w:val="nil"/>
        </w:pBdr>
        <w:ind w:left="281"/>
        <w:jc w:val="both"/>
        <w:rPr>
          <w:color w:val="000000"/>
        </w:rPr>
      </w:pPr>
      <w:r>
        <w:rPr>
          <w:color w:val="000000"/>
          <w:u w:val="single"/>
        </w:rPr>
        <w:t>Rebasar con las manos el plano vertical de la red</w:t>
      </w:r>
    </w:p>
    <w:p w14:paraId="2B1C063F" w14:textId="77777777" w:rsidR="00C46345" w:rsidRDefault="00C46345" w:rsidP="00C46345">
      <w:pPr>
        <w:pBdr>
          <w:top w:val="nil"/>
          <w:left w:val="nil"/>
          <w:bottom w:val="nil"/>
          <w:right w:val="nil"/>
          <w:between w:val="nil"/>
        </w:pBdr>
        <w:spacing w:before="25" w:line="246" w:lineRule="auto"/>
        <w:ind w:left="290" w:right="1181" w:hanging="3"/>
        <w:jc w:val="both"/>
        <w:rPr>
          <w:color w:val="000000"/>
        </w:rPr>
        <w:sectPr w:rsidR="00C46345" w:rsidSect="00EC6519">
          <w:headerReference w:type="even" r:id="rId70"/>
          <w:headerReference w:type="default" r:id="rId71"/>
          <w:footerReference w:type="default" r:id="rId72"/>
          <w:headerReference w:type="first" r:id="rId73"/>
          <w:pgSz w:w="12240" w:h="15840" w:code="1"/>
          <w:pgMar w:top="1780" w:right="320" w:bottom="2140" w:left="1020" w:header="0" w:footer="1134" w:gutter="0"/>
          <w:pgNumType w:start="52"/>
          <w:cols w:space="720"/>
        </w:sectPr>
      </w:pPr>
      <w:r>
        <w:rPr>
          <w:color w:val="000000"/>
        </w:rPr>
        <w:t>Durante el bloqueo, un jugador puede tocar el balón por encima y más allá de la red, a condición de no interferir el juego del adversario antes o durante el golpe de ataque de este último.</w:t>
      </w:r>
    </w:p>
    <w:p w14:paraId="6D286E9C" w14:textId="77777777" w:rsidR="00C46345" w:rsidRDefault="00C46345" w:rsidP="00C46345">
      <w:pPr>
        <w:pBdr>
          <w:top w:val="nil"/>
          <w:left w:val="nil"/>
          <w:bottom w:val="nil"/>
          <w:right w:val="nil"/>
          <w:between w:val="nil"/>
        </w:pBdr>
        <w:spacing w:before="85" w:line="246" w:lineRule="auto"/>
        <w:ind w:left="290" w:right="1171" w:hanging="3"/>
        <w:jc w:val="both"/>
        <w:rPr>
          <w:color w:val="000000"/>
        </w:rPr>
      </w:pPr>
      <w:r>
        <w:rPr>
          <w:color w:val="000000"/>
        </w:rPr>
        <w:t>Después de un golpe de ataque está permitido a un jugador pasar la mano más allá de la red, a condición que el contacto con el balón se haya realizado dentro de su propio espacio de juego.</w:t>
      </w:r>
    </w:p>
    <w:p w14:paraId="43283AB4" w14:textId="77777777" w:rsidR="00C46345" w:rsidRDefault="00C46345" w:rsidP="00C46345">
      <w:pPr>
        <w:pBdr>
          <w:top w:val="nil"/>
          <w:left w:val="nil"/>
          <w:bottom w:val="nil"/>
          <w:right w:val="nil"/>
          <w:between w:val="nil"/>
        </w:pBdr>
        <w:spacing w:before="29"/>
        <w:rPr>
          <w:color w:val="000000"/>
        </w:rPr>
      </w:pPr>
    </w:p>
    <w:p w14:paraId="7960D1BF" w14:textId="77777777" w:rsidR="00C46345" w:rsidRDefault="00C46345" w:rsidP="00C46345">
      <w:pPr>
        <w:pBdr>
          <w:top w:val="nil"/>
          <w:left w:val="nil"/>
          <w:bottom w:val="nil"/>
          <w:right w:val="nil"/>
          <w:between w:val="nil"/>
        </w:pBdr>
        <w:ind w:left="281"/>
        <w:rPr>
          <w:color w:val="000000"/>
        </w:rPr>
      </w:pPr>
      <w:r>
        <w:rPr>
          <w:color w:val="000000"/>
          <w:u w:val="single"/>
        </w:rPr>
        <w:t>Penetración debajo de la red</w:t>
      </w:r>
    </w:p>
    <w:p w14:paraId="125B7BBC" w14:textId="77777777" w:rsidR="00C46345" w:rsidRDefault="00C46345" w:rsidP="00C46345">
      <w:pPr>
        <w:pBdr>
          <w:top w:val="nil"/>
          <w:left w:val="nil"/>
          <w:bottom w:val="nil"/>
          <w:right w:val="nil"/>
          <w:between w:val="nil"/>
        </w:pBdr>
        <w:spacing w:before="23" w:line="246" w:lineRule="auto"/>
        <w:ind w:left="290" w:right="1174" w:hanging="3"/>
        <w:jc w:val="both"/>
        <w:rPr>
          <w:color w:val="000000"/>
        </w:rPr>
      </w:pPr>
      <w:r>
        <w:rPr>
          <w:color w:val="000000"/>
        </w:rPr>
        <w:t>Se permite penetrar en el espacio adversario por debajo de la red, a condición de no interferir con el juego del adversario.</w:t>
      </w:r>
    </w:p>
    <w:p w14:paraId="5AA68BC6" w14:textId="77777777" w:rsidR="00C46345" w:rsidRDefault="00C46345" w:rsidP="00C46345">
      <w:pPr>
        <w:pBdr>
          <w:top w:val="nil"/>
          <w:left w:val="nil"/>
          <w:bottom w:val="nil"/>
          <w:right w:val="nil"/>
          <w:between w:val="nil"/>
        </w:pBdr>
        <w:spacing w:before="27"/>
        <w:rPr>
          <w:color w:val="000000"/>
        </w:rPr>
      </w:pPr>
    </w:p>
    <w:p w14:paraId="424D18C6" w14:textId="77777777" w:rsidR="00C46345" w:rsidRDefault="00C46345" w:rsidP="00C46345">
      <w:pPr>
        <w:pBdr>
          <w:top w:val="nil"/>
          <w:left w:val="nil"/>
          <w:bottom w:val="nil"/>
          <w:right w:val="nil"/>
          <w:between w:val="nil"/>
        </w:pBdr>
        <w:ind w:left="288"/>
        <w:rPr>
          <w:color w:val="000000"/>
        </w:rPr>
      </w:pPr>
      <w:r>
        <w:rPr>
          <w:color w:val="000000"/>
        </w:rPr>
        <w:t>Penetración dentro del campo adversario más allá de la línea central:</w:t>
      </w:r>
    </w:p>
    <w:p w14:paraId="22BC48B6" w14:textId="77777777" w:rsidR="00C46345" w:rsidRDefault="00C46345" w:rsidP="00C46345">
      <w:pPr>
        <w:pBdr>
          <w:top w:val="nil"/>
          <w:left w:val="nil"/>
          <w:bottom w:val="nil"/>
          <w:right w:val="nil"/>
          <w:between w:val="nil"/>
        </w:pBdr>
        <w:spacing w:before="29"/>
        <w:rPr>
          <w:color w:val="000000"/>
        </w:rPr>
      </w:pPr>
    </w:p>
    <w:p w14:paraId="2C3E2D5C" w14:textId="77777777" w:rsidR="00C46345" w:rsidRDefault="00C46345" w:rsidP="00C46345">
      <w:pPr>
        <w:pBdr>
          <w:top w:val="nil"/>
          <w:left w:val="nil"/>
          <w:bottom w:val="nil"/>
          <w:right w:val="nil"/>
          <w:between w:val="nil"/>
        </w:pBdr>
        <w:spacing w:line="246" w:lineRule="auto"/>
        <w:ind w:left="290" w:right="1173" w:hanging="3"/>
        <w:jc w:val="both"/>
        <w:rPr>
          <w:color w:val="000000"/>
        </w:rPr>
      </w:pPr>
      <w:r>
        <w:rPr>
          <w:color w:val="000000"/>
        </w:rPr>
        <w:t>Está permitido tocar el campo de juego adversario con el/los pie/s siempre que alguna parte del/los pie/s que penetra/n permanezca/n en contacto con, o directamente sobre la línea central;</w:t>
      </w:r>
    </w:p>
    <w:p w14:paraId="685EE196" w14:textId="77777777" w:rsidR="00C46345" w:rsidRDefault="00C46345" w:rsidP="00C46345">
      <w:pPr>
        <w:pBdr>
          <w:top w:val="nil"/>
          <w:left w:val="nil"/>
          <w:bottom w:val="nil"/>
          <w:right w:val="nil"/>
          <w:between w:val="nil"/>
        </w:pBdr>
        <w:spacing w:before="33"/>
        <w:rPr>
          <w:color w:val="000000"/>
        </w:rPr>
      </w:pPr>
    </w:p>
    <w:p w14:paraId="1B01160E" w14:textId="77777777" w:rsidR="00C46345" w:rsidRDefault="00C46345" w:rsidP="00C46345">
      <w:pPr>
        <w:pBdr>
          <w:top w:val="nil"/>
          <w:left w:val="nil"/>
          <w:bottom w:val="nil"/>
          <w:right w:val="nil"/>
          <w:between w:val="nil"/>
        </w:pBdr>
        <w:spacing w:line="246" w:lineRule="auto"/>
        <w:ind w:left="290" w:right="1180" w:hanging="3"/>
        <w:jc w:val="both"/>
        <w:rPr>
          <w:color w:val="000000"/>
        </w:rPr>
      </w:pPr>
      <w:r>
        <w:rPr>
          <w:color w:val="000000"/>
        </w:rPr>
        <w:t>Está permitido tocar el campo de juego adversario con cualquier parte del cuerpo por encima de los pies, a condición de que esto no interfiera con el juego del adversario.</w:t>
      </w:r>
    </w:p>
    <w:p w14:paraId="13B7D368" w14:textId="77777777" w:rsidR="00C46345" w:rsidRDefault="00C46345" w:rsidP="00C46345">
      <w:pPr>
        <w:pBdr>
          <w:top w:val="nil"/>
          <w:left w:val="nil"/>
          <w:bottom w:val="nil"/>
          <w:right w:val="nil"/>
          <w:between w:val="nil"/>
        </w:pBdr>
        <w:spacing w:before="27"/>
        <w:rPr>
          <w:color w:val="000000"/>
        </w:rPr>
      </w:pPr>
    </w:p>
    <w:p w14:paraId="0E35F8BA" w14:textId="77777777" w:rsidR="00C46345" w:rsidRDefault="00C46345" w:rsidP="00C46345">
      <w:pPr>
        <w:pBdr>
          <w:top w:val="nil"/>
          <w:left w:val="nil"/>
          <w:bottom w:val="nil"/>
          <w:right w:val="nil"/>
          <w:between w:val="nil"/>
        </w:pBdr>
        <w:spacing w:line="249" w:lineRule="auto"/>
        <w:ind w:left="290" w:right="1181" w:hanging="3"/>
        <w:jc w:val="both"/>
        <w:rPr>
          <w:color w:val="000000"/>
        </w:rPr>
      </w:pPr>
      <w:r>
        <w:rPr>
          <w:color w:val="000000"/>
        </w:rPr>
        <w:t>Un jugador puede penetrar en el campo de juego adversario una vez que el balón esté fuera de juego.</w:t>
      </w:r>
    </w:p>
    <w:p w14:paraId="4793B709" w14:textId="77777777" w:rsidR="00C46345" w:rsidRDefault="00C46345" w:rsidP="00C46345">
      <w:pPr>
        <w:pBdr>
          <w:top w:val="nil"/>
          <w:left w:val="nil"/>
          <w:bottom w:val="nil"/>
          <w:right w:val="nil"/>
          <w:between w:val="nil"/>
        </w:pBdr>
        <w:spacing w:before="26"/>
        <w:rPr>
          <w:color w:val="000000"/>
        </w:rPr>
      </w:pPr>
    </w:p>
    <w:p w14:paraId="08E1A858" w14:textId="77777777" w:rsidR="00C46345" w:rsidRDefault="00C46345" w:rsidP="00C46345">
      <w:pPr>
        <w:pBdr>
          <w:top w:val="nil"/>
          <w:left w:val="nil"/>
          <w:bottom w:val="nil"/>
          <w:right w:val="nil"/>
          <w:between w:val="nil"/>
        </w:pBdr>
        <w:spacing w:line="246" w:lineRule="auto"/>
        <w:ind w:left="290" w:right="1177" w:hanging="3"/>
        <w:jc w:val="both"/>
        <w:rPr>
          <w:color w:val="000000"/>
        </w:rPr>
      </w:pPr>
      <w:r>
        <w:rPr>
          <w:color w:val="000000"/>
        </w:rPr>
        <w:t>Cualquier jugador puede penetrar en la zona libre adversaria, a condición que no interfiera con el juego del adversario.</w:t>
      </w:r>
    </w:p>
    <w:p w14:paraId="5403E3CD" w14:textId="77777777" w:rsidR="00C46345" w:rsidRDefault="00C46345" w:rsidP="00C46345">
      <w:pPr>
        <w:pBdr>
          <w:top w:val="nil"/>
          <w:left w:val="nil"/>
          <w:bottom w:val="nil"/>
          <w:right w:val="nil"/>
          <w:between w:val="nil"/>
        </w:pBdr>
        <w:spacing w:before="37"/>
        <w:rPr>
          <w:color w:val="000000"/>
        </w:rPr>
      </w:pPr>
    </w:p>
    <w:p w14:paraId="34471347" w14:textId="77777777" w:rsidR="00C46345" w:rsidRDefault="00C46345" w:rsidP="00C46345">
      <w:pPr>
        <w:pBdr>
          <w:top w:val="nil"/>
          <w:left w:val="nil"/>
          <w:bottom w:val="nil"/>
          <w:right w:val="nil"/>
          <w:between w:val="nil"/>
        </w:pBdr>
        <w:ind w:left="281"/>
        <w:rPr>
          <w:color w:val="000000"/>
        </w:rPr>
      </w:pPr>
      <w:r>
        <w:rPr>
          <w:color w:val="000000"/>
          <w:u w:val="single"/>
        </w:rPr>
        <w:t>Contacto con la red</w:t>
      </w:r>
    </w:p>
    <w:p w14:paraId="25BB6289" w14:textId="77777777" w:rsidR="00C46345" w:rsidRDefault="00C46345" w:rsidP="00C46345">
      <w:pPr>
        <w:pBdr>
          <w:top w:val="nil"/>
          <w:left w:val="nil"/>
          <w:bottom w:val="nil"/>
          <w:right w:val="nil"/>
          <w:between w:val="nil"/>
        </w:pBdr>
        <w:spacing w:before="50"/>
        <w:rPr>
          <w:color w:val="000000"/>
        </w:rPr>
      </w:pPr>
    </w:p>
    <w:p w14:paraId="20BFF026" w14:textId="77777777" w:rsidR="00C46345" w:rsidRDefault="00C46345" w:rsidP="00C46345">
      <w:pPr>
        <w:pBdr>
          <w:top w:val="nil"/>
          <w:left w:val="nil"/>
          <w:bottom w:val="nil"/>
          <w:right w:val="nil"/>
          <w:between w:val="nil"/>
        </w:pBdr>
        <w:spacing w:before="1" w:line="254" w:lineRule="auto"/>
        <w:ind w:left="290" w:right="1159" w:hanging="3"/>
        <w:jc w:val="both"/>
        <w:rPr>
          <w:color w:val="000000"/>
        </w:rPr>
      </w:pPr>
      <w:r>
        <w:rPr>
          <w:color w:val="000000"/>
        </w:rPr>
        <w:t>El contacto de un jugador con la red, entre las antenas y durante la acción de jugar el balón, es una falta. La acción de jugar el balón incluye (entre otras) el despegue, el golpe (o el intento) y el aterrizaje estable, pronto para una nueva acción.</w:t>
      </w:r>
    </w:p>
    <w:p w14:paraId="7E6C9521" w14:textId="77777777" w:rsidR="00C46345" w:rsidRDefault="00C46345" w:rsidP="00C46345">
      <w:pPr>
        <w:pBdr>
          <w:top w:val="nil"/>
          <w:left w:val="nil"/>
          <w:bottom w:val="nil"/>
          <w:right w:val="nil"/>
          <w:between w:val="nil"/>
        </w:pBdr>
        <w:spacing w:before="29"/>
        <w:rPr>
          <w:color w:val="000000"/>
        </w:rPr>
      </w:pPr>
    </w:p>
    <w:p w14:paraId="26A1FD17" w14:textId="77777777" w:rsidR="00C46345" w:rsidRDefault="00C46345" w:rsidP="00C46345">
      <w:pPr>
        <w:pBdr>
          <w:top w:val="nil"/>
          <w:left w:val="nil"/>
          <w:bottom w:val="nil"/>
          <w:right w:val="nil"/>
          <w:between w:val="nil"/>
        </w:pBdr>
        <w:spacing w:line="249" w:lineRule="auto"/>
        <w:ind w:left="290" w:right="1182" w:hanging="3"/>
        <w:jc w:val="both"/>
        <w:rPr>
          <w:color w:val="000000"/>
        </w:rPr>
      </w:pPr>
      <w:r>
        <w:rPr>
          <w:color w:val="000000"/>
        </w:rPr>
        <w:t>Los jugadores pueden tocar los postes, cuerdas, o cualquier otro objeto fuera de las antenas, incluyendo la red misma, a menos que esto no interfiera con el juego.</w:t>
      </w:r>
    </w:p>
    <w:p w14:paraId="2F7716A0" w14:textId="77777777" w:rsidR="00C46345" w:rsidRDefault="00C46345" w:rsidP="00C46345">
      <w:pPr>
        <w:pBdr>
          <w:top w:val="nil"/>
          <w:left w:val="nil"/>
          <w:bottom w:val="nil"/>
          <w:right w:val="nil"/>
          <w:between w:val="nil"/>
        </w:pBdr>
        <w:spacing w:before="36"/>
        <w:rPr>
          <w:color w:val="000000"/>
        </w:rPr>
      </w:pPr>
    </w:p>
    <w:p w14:paraId="06ABC59B" w14:textId="77777777" w:rsidR="00C46345" w:rsidRDefault="00C46345" w:rsidP="00C46345">
      <w:pPr>
        <w:pBdr>
          <w:top w:val="nil"/>
          <w:left w:val="nil"/>
          <w:bottom w:val="nil"/>
          <w:right w:val="nil"/>
          <w:between w:val="nil"/>
        </w:pBdr>
        <w:spacing w:line="246" w:lineRule="auto"/>
        <w:ind w:left="290" w:right="1181" w:hanging="3"/>
        <w:jc w:val="both"/>
        <w:rPr>
          <w:color w:val="000000"/>
        </w:rPr>
      </w:pPr>
      <w:r>
        <w:rPr>
          <w:color w:val="000000"/>
        </w:rPr>
        <w:t>No hay falta cuando el balón es lanzado contra la red y ocasiona que la misma, toque a un adversario.</w:t>
      </w:r>
    </w:p>
    <w:p w14:paraId="06C877BF" w14:textId="77777777" w:rsidR="00C46345" w:rsidRDefault="00C46345" w:rsidP="00C46345">
      <w:pPr>
        <w:pBdr>
          <w:top w:val="nil"/>
          <w:left w:val="nil"/>
          <w:bottom w:val="nil"/>
          <w:right w:val="nil"/>
          <w:between w:val="nil"/>
        </w:pBdr>
        <w:spacing w:before="36"/>
        <w:rPr>
          <w:color w:val="000000"/>
        </w:rPr>
      </w:pPr>
    </w:p>
    <w:p w14:paraId="53A682D9" w14:textId="77777777" w:rsidR="00C46345" w:rsidRDefault="00C46345" w:rsidP="00C46345">
      <w:pPr>
        <w:pBdr>
          <w:top w:val="nil"/>
          <w:left w:val="nil"/>
          <w:bottom w:val="nil"/>
          <w:right w:val="nil"/>
          <w:between w:val="nil"/>
        </w:pBdr>
        <w:spacing w:before="1"/>
        <w:ind w:left="281"/>
        <w:jc w:val="both"/>
        <w:rPr>
          <w:color w:val="000000"/>
        </w:rPr>
      </w:pPr>
      <w:r>
        <w:rPr>
          <w:color w:val="000000"/>
          <w:u w:val="single"/>
        </w:rPr>
        <w:t>Faltas del jugador en la red</w:t>
      </w:r>
    </w:p>
    <w:p w14:paraId="35F69BF8" w14:textId="77777777" w:rsidR="00C46345" w:rsidRDefault="00C46345" w:rsidP="00C46345">
      <w:pPr>
        <w:pBdr>
          <w:top w:val="nil"/>
          <w:left w:val="nil"/>
          <w:bottom w:val="nil"/>
          <w:right w:val="nil"/>
          <w:between w:val="nil"/>
        </w:pBdr>
        <w:spacing w:before="46"/>
        <w:rPr>
          <w:color w:val="000000"/>
        </w:rPr>
      </w:pPr>
    </w:p>
    <w:p w14:paraId="50CA4A77" w14:textId="77777777" w:rsidR="00C46345" w:rsidRDefault="00C46345" w:rsidP="00C46345">
      <w:pPr>
        <w:pBdr>
          <w:top w:val="nil"/>
          <w:left w:val="nil"/>
          <w:bottom w:val="nil"/>
          <w:right w:val="nil"/>
          <w:between w:val="nil"/>
        </w:pBdr>
        <w:spacing w:line="249" w:lineRule="auto"/>
        <w:ind w:left="290" w:right="1114" w:hanging="3"/>
        <w:rPr>
          <w:color w:val="000000"/>
        </w:rPr>
        <w:sectPr w:rsidR="00C46345" w:rsidSect="00EC6519">
          <w:pgSz w:w="12240" w:h="15840" w:code="1"/>
          <w:pgMar w:top="1780" w:right="320" w:bottom="2200" w:left="1020" w:header="0" w:footer="1134" w:gutter="0"/>
          <w:cols w:space="720"/>
        </w:sectPr>
      </w:pPr>
      <w:r>
        <w:rPr>
          <w:color w:val="000000"/>
        </w:rPr>
        <w:t>Un jugador toca el balón o un adversario en el espacio adversario antes o durante el golpe de ataque del adversario.</w:t>
      </w:r>
    </w:p>
    <w:p w14:paraId="7B979B1B" w14:textId="77777777" w:rsidR="00C46345" w:rsidRDefault="00C46345" w:rsidP="00C46345">
      <w:pPr>
        <w:pBdr>
          <w:top w:val="nil"/>
          <w:left w:val="nil"/>
          <w:bottom w:val="nil"/>
          <w:right w:val="nil"/>
          <w:between w:val="nil"/>
        </w:pBdr>
        <w:spacing w:before="85" w:line="246" w:lineRule="auto"/>
        <w:ind w:left="112"/>
        <w:rPr>
          <w:color w:val="000000"/>
        </w:rPr>
      </w:pPr>
      <w:r>
        <w:rPr>
          <w:color w:val="000000"/>
        </w:rPr>
        <w:t>Un jugador interfiere con el juego del adversario mientras penetra dentro del espacio adversario debajo de la red.</w:t>
      </w:r>
    </w:p>
    <w:p w14:paraId="02265FE3" w14:textId="77777777" w:rsidR="00C46345" w:rsidRDefault="00C46345" w:rsidP="00C46345">
      <w:pPr>
        <w:pBdr>
          <w:top w:val="nil"/>
          <w:left w:val="nil"/>
          <w:bottom w:val="nil"/>
          <w:right w:val="nil"/>
          <w:between w:val="nil"/>
        </w:pBdr>
        <w:spacing w:before="65" w:line="634" w:lineRule="auto"/>
        <w:ind w:left="288" w:right="1778"/>
        <w:rPr>
          <w:color w:val="000000"/>
        </w:rPr>
      </w:pPr>
      <w:r>
        <w:rPr>
          <w:color w:val="000000"/>
        </w:rPr>
        <w:t>El/los pie/s de un jugador penetra/n completamente en el campo adversario. Un jugador interfiere con el juego del adversario por (entre otras cosas):</w:t>
      </w:r>
    </w:p>
    <w:p w14:paraId="15392B5C" w14:textId="77777777" w:rsidR="00C46345" w:rsidRDefault="00C46345" w:rsidP="00C46345">
      <w:pPr>
        <w:numPr>
          <w:ilvl w:val="0"/>
          <w:numId w:val="40"/>
        </w:numPr>
        <w:pBdr>
          <w:top w:val="nil"/>
          <w:left w:val="nil"/>
          <w:bottom w:val="nil"/>
          <w:right w:val="nil"/>
          <w:between w:val="nil"/>
        </w:pBdr>
        <w:tabs>
          <w:tab w:val="left" w:pos="433"/>
        </w:tabs>
        <w:spacing w:line="245" w:lineRule="auto"/>
        <w:ind w:left="433" w:hanging="152"/>
      </w:pPr>
      <w:r>
        <w:rPr>
          <w:color w:val="000000"/>
        </w:rPr>
        <w:t>tocar la banda superior de la red o los 80 cm superiores de la antena durante su</w:t>
      </w:r>
    </w:p>
    <w:p w14:paraId="4D411C20" w14:textId="77777777" w:rsidR="00C46345" w:rsidRDefault="00C46345" w:rsidP="00C46345">
      <w:pPr>
        <w:pBdr>
          <w:top w:val="nil"/>
          <w:left w:val="nil"/>
          <w:bottom w:val="nil"/>
          <w:right w:val="nil"/>
          <w:between w:val="nil"/>
        </w:pBdr>
        <w:spacing w:before="11"/>
        <w:ind w:left="434"/>
        <w:rPr>
          <w:color w:val="000000"/>
        </w:rPr>
      </w:pPr>
      <w:r>
        <w:rPr>
          <w:color w:val="000000"/>
        </w:rPr>
        <w:t>acción de jugar el balón, o</w:t>
      </w:r>
    </w:p>
    <w:p w14:paraId="55E0CED7" w14:textId="77777777" w:rsidR="00C46345" w:rsidRDefault="00C46345" w:rsidP="00C46345">
      <w:pPr>
        <w:numPr>
          <w:ilvl w:val="0"/>
          <w:numId w:val="40"/>
        </w:numPr>
        <w:pBdr>
          <w:top w:val="nil"/>
          <w:left w:val="nil"/>
          <w:bottom w:val="nil"/>
          <w:right w:val="nil"/>
          <w:between w:val="nil"/>
        </w:pBdr>
        <w:tabs>
          <w:tab w:val="left" w:pos="433"/>
        </w:tabs>
        <w:spacing w:before="24"/>
        <w:ind w:left="433" w:hanging="152"/>
      </w:pPr>
      <w:r>
        <w:rPr>
          <w:color w:val="000000"/>
        </w:rPr>
        <w:t>tomar apoyo de la red simultáneamente cuando juega el balón, o</w:t>
      </w:r>
    </w:p>
    <w:p w14:paraId="2C6BF86E" w14:textId="77777777" w:rsidR="00C46345" w:rsidRDefault="00C46345" w:rsidP="00C46345">
      <w:pPr>
        <w:numPr>
          <w:ilvl w:val="0"/>
          <w:numId w:val="40"/>
        </w:numPr>
        <w:pBdr>
          <w:top w:val="nil"/>
          <w:left w:val="nil"/>
          <w:bottom w:val="nil"/>
          <w:right w:val="nil"/>
          <w:between w:val="nil"/>
        </w:pBdr>
        <w:tabs>
          <w:tab w:val="left" w:pos="433"/>
        </w:tabs>
        <w:spacing w:before="17"/>
        <w:ind w:left="433" w:hanging="152"/>
      </w:pPr>
      <w:r>
        <w:rPr>
          <w:color w:val="000000"/>
        </w:rPr>
        <w:t>crear una ventaja sobre el adversario al tocar la red, o</w:t>
      </w:r>
    </w:p>
    <w:p w14:paraId="45266422" w14:textId="77777777" w:rsidR="00C46345" w:rsidRDefault="00C46345" w:rsidP="00C46345">
      <w:pPr>
        <w:numPr>
          <w:ilvl w:val="0"/>
          <w:numId w:val="40"/>
        </w:numPr>
        <w:pBdr>
          <w:top w:val="nil"/>
          <w:left w:val="nil"/>
          <w:bottom w:val="nil"/>
          <w:right w:val="nil"/>
          <w:between w:val="nil"/>
        </w:pBdr>
        <w:tabs>
          <w:tab w:val="left" w:pos="433"/>
        </w:tabs>
        <w:spacing w:before="22"/>
        <w:ind w:left="433" w:hanging="152"/>
      </w:pPr>
      <w:r>
        <w:rPr>
          <w:color w:val="000000"/>
        </w:rPr>
        <w:t>realizar acciones que impidan al adversario intentar legítimamente jugar el balón</w:t>
      </w:r>
    </w:p>
    <w:p w14:paraId="6CDC53D3" w14:textId="77777777" w:rsidR="00C46345" w:rsidRDefault="00C46345" w:rsidP="00C46345">
      <w:pPr>
        <w:pBdr>
          <w:top w:val="nil"/>
          <w:left w:val="nil"/>
          <w:bottom w:val="nil"/>
          <w:right w:val="nil"/>
          <w:between w:val="nil"/>
        </w:pBdr>
        <w:spacing w:before="3"/>
        <w:rPr>
          <w:color w:val="000000"/>
        </w:rPr>
      </w:pPr>
    </w:p>
    <w:p w14:paraId="5B88BFEF" w14:textId="77777777" w:rsidR="00C46345" w:rsidRDefault="00C46345" w:rsidP="00C46345">
      <w:pPr>
        <w:pStyle w:val="Ttulo3"/>
        <w:ind w:firstLine="281"/>
      </w:pPr>
      <w:bookmarkStart w:id="4" w:name="_heading=h.4i7ojhp" w:colFirst="0" w:colLast="0"/>
      <w:bookmarkEnd w:id="4"/>
      <w:r>
        <w:t>Artículo 12.- Saque</w:t>
      </w:r>
    </w:p>
    <w:p w14:paraId="28381E73" w14:textId="77777777" w:rsidR="00C46345" w:rsidRDefault="00C46345" w:rsidP="00C46345">
      <w:pPr>
        <w:pBdr>
          <w:top w:val="nil"/>
          <w:left w:val="nil"/>
          <w:bottom w:val="nil"/>
          <w:right w:val="nil"/>
          <w:between w:val="nil"/>
        </w:pBdr>
        <w:spacing w:before="26" w:line="249" w:lineRule="auto"/>
        <w:ind w:left="290" w:right="1114" w:hanging="3"/>
        <w:rPr>
          <w:color w:val="000000"/>
        </w:rPr>
      </w:pPr>
      <w:r>
        <w:rPr>
          <w:color w:val="000000"/>
        </w:rPr>
        <w:t>El saque es el acto de poner en juego el balón por el jugador zaguero derecho, ubicado en la zona de saque.</w:t>
      </w:r>
    </w:p>
    <w:p w14:paraId="0BF4E777" w14:textId="77777777" w:rsidR="00C46345" w:rsidRDefault="00C46345" w:rsidP="00C46345">
      <w:pPr>
        <w:pBdr>
          <w:top w:val="nil"/>
          <w:left w:val="nil"/>
          <w:bottom w:val="nil"/>
          <w:right w:val="nil"/>
          <w:between w:val="nil"/>
        </w:pBdr>
        <w:spacing w:before="6"/>
        <w:rPr>
          <w:color w:val="000000"/>
        </w:rPr>
      </w:pPr>
    </w:p>
    <w:p w14:paraId="4D6070DC" w14:textId="77777777" w:rsidR="00C46345" w:rsidRDefault="00C46345" w:rsidP="00C46345">
      <w:pPr>
        <w:pBdr>
          <w:top w:val="nil"/>
          <w:left w:val="nil"/>
          <w:bottom w:val="nil"/>
          <w:right w:val="nil"/>
          <w:between w:val="nil"/>
        </w:pBdr>
        <w:spacing w:before="1"/>
        <w:ind w:left="281"/>
        <w:rPr>
          <w:color w:val="000000"/>
        </w:rPr>
      </w:pPr>
      <w:r>
        <w:rPr>
          <w:color w:val="000000"/>
          <w:u w:val="single"/>
        </w:rPr>
        <w:t>Primer saque en un set</w:t>
      </w:r>
    </w:p>
    <w:p w14:paraId="07D67D58" w14:textId="77777777" w:rsidR="00C46345" w:rsidRDefault="00C46345" w:rsidP="00C46345">
      <w:pPr>
        <w:pBdr>
          <w:top w:val="nil"/>
          <w:left w:val="nil"/>
          <w:bottom w:val="nil"/>
          <w:right w:val="nil"/>
          <w:between w:val="nil"/>
        </w:pBdr>
        <w:spacing w:before="27" w:line="246" w:lineRule="auto"/>
        <w:ind w:left="290" w:right="1114" w:hanging="3"/>
        <w:rPr>
          <w:color w:val="000000"/>
        </w:rPr>
      </w:pPr>
      <w:r>
        <w:rPr>
          <w:color w:val="000000"/>
        </w:rPr>
        <w:t>El primer saque del primer set, como también el del decisivo 5to set, lo realiza el equipo determinado por el sorteo.</w:t>
      </w:r>
    </w:p>
    <w:p w14:paraId="4A934F24" w14:textId="77777777" w:rsidR="00C46345" w:rsidRDefault="00C46345" w:rsidP="00C46345">
      <w:pPr>
        <w:pBdr>
          <w:top w:val="nil"/>
          <w:left w:val="nil"/>
          <w:bottom w:val="nil"/>
          <w:right w:val="nil"/>
          <w:between w:val="nil"/>
        </w:pBdr>
        <w:spacing w:before="5"/>
        <w:rPr>
          <w:color w:val="000000"/>
        </w:rPr>
      </w:pPr>
    </w:p>
    <w:p w14:paraId="104FFE6F" w14:textId="77777777" w:rsidR="00C46345" w:rsidRDefault="00C46345" w:rsidP="00C46345">
      <w:pPr>
        <w:pBdr>
          <w:top w:val="nil"/>
          <w:left w:val="nil"/>
          <w:bottom w:val="nil"/>
          <w:right w:val="nil"/>
          <w:between w:val="nil"/>
        </w:pBdr>
        <w:spacing w:line="246" w:lineRule="auto"/>
        <w:ind w:left="290" w:right="1114" w:hanging="3"/>
        <w:rPr>
          <w:color w:val="000000"/>
        </w:rPr>
      </w:pPr>
      <w:r>
        <w:rPr>
          <w:color w:val="000000"/>
        </w:rPr>
        <w:t>Los demás sets comenzarán con el saque realizado por el equipo que no efectuó el primer saque en el set anterior.</w:t>
      </w:r>
    </w:p>
    <w:p w14:paraId="67E0A072" w14:textId="77777777" w:rsidR="00C46345" w:rsidRDefault="00C46345" w:rsidP="00C46345">
      <w:pPr>
        <w:pBdr>
          <w:top w:val="nil"/>
          <w:left w:val="nil"/>
          <w:bottom w:val="nil"/>
          <w:right w:val="nil"/>
          <w:between w:val="nil"/>
        </w:pBdr>
        <w:spacing w:before="266"/>
        <w:ind w:left="281"/>
        <w:rPr>
          <w:color w:val="000000"/>
        </w:rPr>
      </w:pPr>
      <w:r>
        <w:rPr>
          <w:color w:val="000000"/>
          <w:u w:val="single"/>
        </w:rPr>
        <w:t>Orden de saque</w:t>
      </w:r>
    </w:p>
    <w:p w14:paraId="2F781121" w14:textId="77777777" w:rsidR="00C46345" w:rsidRDefault="00C46345" w:rsidP="00C46345">
      <w:pPr>
        <w:pBdr>
          <w:top w:val="nil"/>
          <w:left w:val="nil"/>
          <w:bottom w:val="nil"/>
          <w:right w:val="nil"/>
          <w:between w:val="nil"/>
        </w:pBdr>
        <w:spacing w:before="28" w:line="540" w:lineRule="auto"/>
        <w:ind w:left="288" w:right="1114"/>
        <w:rPr>
          <w:color w:val="000000"/>
        </w:rPr>
      </w:pPr>
      <w:r>
        <w:rPr>
          <w:color w:val="000000"/>
        </w:rPr>
        <w:t>Los jugadores deben seguir el orden de saque registrado en la ficha de posiciones. Después del primer saque en el set, el jugador que saca se determina como sigue:</w:t>
      </w:r>
    </w:p>
    <w:p w14:paraId="2C35DF0E" w14:textId="77777777" w:rsidR="00C46345" w:rsidRDefault="00C46345" w:rsidP="00C46345">
      <w:pPr>
        <w:numPr>
          <w:ilvl w:val="0"/>
          <w:numId w:val="39"/>
        </w:numPr>
        <w:pBdr>
          <w:top w:val="nil"/>
          <w:left w:val="nil"/>
          <w:bottom w:val="nil"/>
          <w:right w:val="nil"/>
          <w:between w:val="nil"/>
        </w:pBdr>
        <w:tabs>
          <w:tab w:val="left" w:pos="991"/>
        </w:tabs>
        <w:spacing w:line="242" w:lineRule="auto"/>
        <w:ind w:right="1184"/>
        <w:jc w:val="both"/>
      </w:pPr>
      <w:r>
        <w:rPr>
          <w:color w:val="000000"/>
        </w:rPr>
        <w:t>Cuando el equipo sacador gana la jugada, saca de nuevo el jugador que efectuó el saque anterior (o su sustituto).</w:t>
      </w:r>
    </w:p>
    <w:p w14:paraId="29BADB2D" w14:textId="77777777" w:rsidR="00C46345" w:rsidRDefault="00C46345" w:rsidP="00C46345">
      <w:pPr>
        <w:numPr>
          <w:ilvl w:val="0"/>
          <w:numId w:val="39"/>
        </w:numPr>
        <w:pBdr>
          <w:top w:val="nil"/>
          <w:left w:val="nil"/>
          <w:bottom w:val="nil"/>
          <w:right w:val="nil"/>
          <w:between w:val="nil"/>
        </w:pBdr>
        <w:tabs>
          <w:tab w:val="left" w:pos="991"/>
        </w:tabs>
        <w:spacing w:before="6" w:line="244" w:lineRule="auto"/>
        <w:ind w:right="1180"/>
        <w:jc w:val="both"/>
      </w:pPr>
      <w:r>
        <w:rPr>
          <w:color w:val="000000"/>
        </w:rPr>
        <w:t>Cuando el equipo receptor gana la jugada, obtiene el derecho a sacar y efectúa una rotación antes de sacar. El saque será realizado por el jugador que pasa de delantero derecho a zaguero derecho.</w:t>
      </w:r>
    </w:p>
    <w:p w14:paraId="007724F1" w14:textId="77777777" w:rsidR="00C46345" w:rsidRDefault="00C46345" w:rsidP="00C46345">
      <w:pPr>
        <w:pBdr>
          <w:top w:val="nil"/>
          <w:left w:val="nil"/>
          <w:bottom w:val="nil"/>
          <w:right w:val="nil"/>
          <w:between w:val="nil"/>
        </w:pBdr>
        <w:spacing w:before="3"/>
        <w:rPr>
          <w:color w:val="000000"/>
        </w:rPr>
      </w:pPr>
    </w:p>
    <w:p w14:paraId="75D0F1FC" w14:textId="77777777" w:rsidR="00C46345" w:rsidRDefault="00C46345" w:rsidP="00C46345">
      <w:pPr>
        <w:pBdr>
          <w:top w:val="nil"/>
          <w:left w:val="nil"/>
          <w:bottom w:val="nil"/>
          <w:right w:val="nil"/>
          <w:between w:val="nil"/>
        </w:pBdr>
        <w:spacing w:before="1"/>
        <w:ind w:left="281"/>
        <w:rPr>
          <w:color w:val="000000"/>
        </w:rPr>
      </w:pPr>
      <w:r>
        <w:rPr>
          <w:color w:val="000000"/>
          <w:u w:val="single"/>
        </w:rPr>
        <w:t>Autorización para el saque</w:t>
      </w:r>
    </w:p>
    <w:p w14:paraId="6BE058D7" w14:textId="77777777" w:rsidR="00C46345" w:rsidRDefault="00C46345" w:rsidP="00C46345">
      <w:pPr>
        <w:pBdr>
          <w:top w:val="nil"/>
          <w:left w:val="nil"/>
          <w:bottom w:val="nil"/>
          <w:right w:val="nil"/>
          <w:between w:val="nil"/>
        </w:pBdr>
        <w:spacing w:before="26" w:line="249" w:lineRule="auto"/>
        <w:ind w:left="290" w:right="1114" w:hanging="3"/>
        <w:rPr>
          <w:color w:val="000000"/>
        </w:rPr>
      </w:pPr>
      <w:r>
        <w:rPr>
          <w:color w:val="000000"/>
        </w:rPr>
        <w:t>El primer árbitro autoriza el saque después de verificar que los dos equipos están listos para jugar y el sacador está en posesión del balón.</w:t>
      </w:r>
    </w:p>
    <w:p w14:paraId="18BD2512" w14:textId="77777777" w:rsidR="00C46345" w:rsidRDefault="00C46345" w:rsidP="00C46345">
      <w:pPr>
        <w:pBdr>
          <w:top w:val="nil"/>
          <w:left w:val="nil"/>
          <w:bottom w:val="nil"/>
          <w:right w:val="nil"/>
          <w:between w:val="nil"/>
        </w:pBdr>
        <w:spacing w:before="264"/>
        <w:ind w:left="281"/>
        <w:rPr>
          <w:color w:val="000000"/>
        </w:rPr>
      </w:pPr>
      <w:r>
        <w:rPr>
          <w:color w:val="000000"/>
          <w:u w:val="single"/>
        </w:rPr>
        <w:t>Ejecución del saque</w:t>
      </w:r>
    </w:p>
    <w:p w14:paraId="2B43EBD9" w14:textId="77777777" w:rsidR="00C46345" w:rsidRDefault="00C46345" w:rsidP="00C46345">
      <w:pPr>
        <w:pBdr>
          <w:top w:val="nil"/>
          <w:left w:val="nil"/>
          <w:bottom w:val="nil"/>
          <w:right w:val="nil"/>
          <w:between w:val="nil"/>
        </w:pBdr>
        <w:spacing w:before="23" w:line="249" w:lineRule="auto"/>
        <w:ind w:left="290" w:right="1114" w:hanging="3"/>
        <w:rPr>
          <w:color w:val="000000"/>
        </w:rPr>
      </w:pPr>
      <w:r>
        <w:rPr>
          <w:color w:val="000000"/>
        </w:rPr>
        <w:t>El balón debe ser golpeado con una mano o cualquier parte del brazo después de ser lanzado o soltado de la/s mano/s.</w:t>
      </w:r>
    </w:p>
    <w:p w14:paraId="67BBA22C" w14:textId="77777777" w:rsidR="00C46345" w:rsidRDefault="00C46345" w:rsidP="00C46345">
      <w:pPr>
        <w:pBdr>
          <w:top w:val="nil"/>
          <w:left w:val="nil"/>
          <w:bottom w:val="nil"/>
          <w:right w:val="nil"/>
          <w:between w:val="nil"/>
        </w:pBdr>
        <w:spacing w:before="23" w:line="249" w:lineRule="auto"/>
        <w:ind w:left="290" w:right="1114" w:hanging="3"/>
      </w:pPr>
    </w:p>
    <w:p w14:paraId="2449509F" w14:textId="77777777" w:rsidR="00C46345" w:rsidRDefault="00C46345" w:rsidP="00C46345">
      <w:pPr>
        <w:pBdr>
          <w:top w:val="nil"/>
          <w:left w:val="nil"/>
          <w:bottom w:val="nil"/>
          <w:right w:val="nil"/>
          <w:between w:val="nil"/>
        </w:pBdr>
        <w:spacing w:before="85" w:line="246" w:lineRule="auto"/>
        <w:ind w:left="290" w:right="1178" w:hanging="3"/>
        <w:jc w:val="both"/>
        <w:rPr>
          <w:color w:val="000000"/>
        </w:rPr>
      </w:pPr>
      <w:r>
        <w:rPr>
          <w:color w:val="000000"/>
        </w:rPr>
        <w:t>Se permite solo un lanzamiento al aire del balón. Se permite mover el balón de una mano a otra o hacerlo botar en el suelo.</w:t>
      </w:r>
    </w:p>
    <w:p w14:paraId="2BA6A70D" w14:textId="77777777" w:rsidR="00C46345" w:rsidRDefault="00C46345" w:rsidP="00C46345">
      <w:pPr>
        <w:pBdr>
          <w:top w:val="nil"/>
          <w:left w:val="nil"/>
          <w:bottom w:val="nil"/>
          <w:right w:val="nil"/>
          <w:between w:val="nil"/>
        </w:pBdr>
        <w:spacing w:before="7"/>
        <w:rPr>
          <w:color w:val="000000"/>
        </w:rPr>
      </w:pPr>
    </w:p>
    <w:p w14:paraId="3363558C" w14:textId="77777777" w:rsidR="00C46345" w:rsidRDefault="00C46345" w:rsidP="00C46345">
      <w:pPr>
        <w:pBdr>
          <w:top w:val="nil"/>
          <w:left w:val="nil"/>
          <w:bottom w:val="nil"/>
          <w:right w:val="nil"/>
          <w:between w:val="nil"/>
        </w:pBdr>
        <w:spacing w:line="246" w:lineRule="auto"/>
        <w:ind w:left="290" w:right="1173" w:hanging="3"/>
        <w:jc w:val="both"/>
        <w:rPr>
          <w:color w:val="000000"/>
        </w:rPr>
      </w:pPr>
      <w:r>
        <w:rPr>
          <w:color w:val="000000"/>
        </w:rPr>
        <w:t>Al momento de golpear el balón o elevarse para ejecutar un saque en salto, el/la sacador/a no puede tocar la cancha (línea de fondo incluida) o el terreno fuera de la zona de saque.</w:t>
      </w:r>
    </w:p>
    <w:p w14:paraId="04D59BB4" w14:textId="77777777" w:rsidR="00C46345" w:rsidRDefault="00C46345" w:rsidP="00C46345">
      <w:pPr>
        <w:pBdr>
          <w:top w:val="nil"/>
          <w:left w:val="nil"/>
          <w:bottom w:val="nil"/>
          <w:right w:val="nil"/>
          <w:between w:val="nil"/>
        </w:pBdr>
        <w:spacing w:before="3"/>
        <w:rPr>
          <w:color w:val="000000"/>
        </w:rPr>
      </w:pPr>
    </w:p>
    <w:p w14:paraId="11C2F294" w14:textId="77777777" w:rsidR="00C46345" w:rsidRDefault="00C46345" w:rsidP="00C46345">
      <w:pPr>
        <w:pBdr>
          <w:top w:val="nil"/>
          <w:left w:val="nil"/>
          <w:bottom w:val="nil"/>
          <w:right w:val="nil"/>
          <w:between w:val="nil"/>
        </w:pBdr>
        <w:spacing w:line="249" w:lineRule="auto"/>
        <w:ind w:left="290" w:right="1181" w:hanging="3"/>
        <w:jc w:val="both"/>
        <w:rPr>
          <w:color w:val="000000"/>
        </w:rPr>
      </w:pPr>
      <w:r>
        <w:rPr>
          <w:color w:val="000000"/>
        </w:rPr>
        <w:t>Después de golpear el balón, él /ella puede pisar o caer fuera de la zona de saque, o dentro del campo.</w:t>
      </w:r>
    </w:p>
    <w:p w14:paraId="7EE0D55A" w14:textId="77777777" w:rsidR="00C46345" w:rsidRDefault="00C46345" w:rsidP="00C46345">
      <w:pPr>
        <w:pBdr>
          <w:top w:val="nil"/>
          <w:left w:val="nil"/>
          <w:bottom w:val="nil"/>
          <w:right w:val="nil"/>
          <w:between w:val="nil"/>
        </w:pBdr>
        <w:rPr>
          <w:color w:val="000000"/>
        </w:rPr>
      </w:pPr>
    </w:p>
    <w:p w14:paraId="1265E9BD" w14:textId="77777777" w:rsidR="00C46345" w:rsidRDefault="00C46345" w:rsidP="00C46345">
      <w:pPr>
        <w:pBdr>
          <w:top w:val="nil"/>
          <w:left w:val="nil"/>
          <w:bottom w:val="nil"/>
          <w:right w:val="nil"/>
          <w:between w:val="nil"/>
        </w:pBdr>
        <w:spacing w:line="246" w:lineRule="auto"/>
        <w:ind w:left="290" w:right="1188" w:hanging="3"/>
        <w:jc w:val="both"/>
        <w:rPr>
          <w:color w:val="000000"/>
        </w:rPr>
      </w:pPr>
      <w:r>
        <w:rPr>
          <w:color w:val="000000"/>
        </w:rPr>
        <w:t>El sacador debe golpear el balón dentro de los 8 segundos siguientes al toque del silbato del primer árbitro para el saque.</w:t>
      </w:r>
    </w:p>
    <w:p w14:paraId="6AC4BDDE" w14:textId="77777777" w:rsidR="00C46345" w:rsidRDefault="00C46345" w:rsidP="00C46345">
      <w:pPr>
        <w:pBdr>
          <w:top w:val="nil"/>
          <w:left w:val="nil"/>
          <w:bottom w:val="nil"/>
          <w:right w:val="nil"/>
          <w:between w:val="nil"/>
        </w:pBdr>
        <w:spacing w:before="66" w:line="634" w:lineRule="auto"/>
        <w:ind w:left="281" w:right="1241" w:firstLine="6"/>
        <w:jc w:val="both"/>
        <w:rPr>
          <w:color w:val="000000"/>
        </w:rPr>
      </w:pPr>
      <w:r>
        <w:rPr>
          <w:color w:val="000000"/>
        </w:rPr>
        <w:t xml:space="preserve">Un saque efectuado antes del toque de silbato del árbitro es nulo y debe repetirse. </w:t>
      </w:r>
      <w:r>
        <w:rPr>
          <w:color w:val="000000"/>
          <w:u w:val="single"/>
        </w:rPr>
        <w:t>Pantalla</w:t>
      </w:r>
    </w:p>
    <w:p w14:paraId="18B4CF0F" w14:textId="77777777" w:rsidR="00C46345" w:rsidRDefault="00C46345" w:rsidP="00C46345">
      <w:pPr>
        <w:pBdr>
          <w:top w:val="nil"/>
          <w:left w:val="nil"/>
          <w:bottom w:val="nil"/>
          <w:right w:val="nil"/>
          <w:between w:val="nil"/>
        </w:pBdr>
        <w:spacing w:line="236" w:lineRule="auto"/>
        <w:ind w:left="288"/>
        <w:jc w:val="both"/>
        <w:rPr>
          <w:color w:val="000000"/>
        </w:rPr>
      </w:pPr>
      <w:r>
        <w:rPr>
          <w:color w:val="000000"/>
        </w:rPr>
        <w:t>Los jugadores del equipo que saca no deben impedir a sus adversarios ver al</w:t>
      </w:r>
    </w:p>
    <w:p w14:paraId="6B782B05" w14:textId="77777777" w:rsidR="00C46345" w:rsidRDefault="00C46345" w:rsidP="00C46345">
      <w:pPr>
        <w:pBdr>
          <w:top w:val="nil"/>
          <w:left w:val="nil"/>
          <w:bottom w:val="nil"/>
          <w:right w:val="nil"/>
          <w:between w:val="nil"/>
        </w:pBdr>
        <w:spacing w:before="11"/>
        <w:ind w:left="290"/>
        <w:jc w:val="both"/>
        <w:rPr>
          <w:color w:val="000000"/>
        </w:rPr>
      </w:pPr>
      <w:r>
        <w:rPr>
          <w:color w:val="000000"/>
        </w:rPr>
        <w:t>sacador y la trayectoria del balón por medio de una pantalla individual o colectiva.</w:t>
      </w:r>
    </w:p>
    <w:p w14:paraId="7C173DF9" w14:textId="77777777" w:rsidR="00C46345" w:rsidRDefault="00C46345" w:rsidP="00C46345">
      <w:pPr>
        <w:pBdr>
          <w:top w:val="nil"/>
          <w:left w:val="nil"/>
          <w:bottom w:val="nil"/>
          <w:right w:val="nil"/>
          <w:between w:val="nil"/>
        </w:pBdr>
        <w:spacing w:before="3"/>
        <w:rPr>
          <w:color w:val="000000"/>
        </w:rPr>
      </w:pPr>
    </w:p>
    <w:p w14:paraId="22B16DAC" w14:textId="77777777" w:rsidR="00C46345" w:rsidRDefault="00C46345" w:rsidP="00C46345">
      <w:pPr>
        <w:pBdr>
          <w:top w:val="nil"/>
          <w:left w:val="nil"/>
          <w:bottom w:val="nil"/>
          <w:right w:val="nil"/>
          <w:between w:val="nil"/>
        </w:pBdr>
        <w:spacing w:line="246" w:lineRule="auto"/>
        <w:ind w:left="290" w:right="1174" w:hanging="3"/>
        <w:jc w:val="both"/>
        <w:rPr>
          <w:color w:val="000000"/>
        </w:rPr>
      </w:pPr>
      <w:r>
        <w:rPr>
          <w:color w:val="000000"/>
        </w:rPr>
        <w:t>Un jugador o grupo de jugadores del equipo que saca realizan una pantalla si mueven sus brazos, saltan o se desplazan lateralmente, durante la ejecución del saque, o se paran agrupados con el objeto de ocultar al sacador y la trayectoria del balón.</w:t>
      </w:r>
    </w:p>
    <w:p w14:paraId="0BC92ED6" w14:textId="77777777" w:rsidR="00C46345" w:rsidRDefault="00C46345" w:rsidP="00C46345">
      <w:pPr>
        <w:pBdr>
          <w:top w:val="nil"/>
          <w:left w:val="nil"/>
          <w:bottom w:val="nil"/>
          <w:right w:val="nil"/>
          <w:between w:val="nil"/>
        </w:pBdr>
        <w:spacing w:before="4"/>
        <w:rPr>
          <w:color w:val="000000"/>
        </w:rPr>
      </w:pPr>
    </w:p>
    <w:p w14:paraId="401688EE" w14:textId="77777777" w:rsidR="00C46345" w:rsidRDefault="00C46345" w:rsidP="00C46345">
      <w:pPr>
        <w:pBdr>
          <w:top w:val="nil"/>
          <w:left w:val="nil"/>
          <w:bottom w:val="nil"/>
          <w:right w:val="nil"/>
          <w:between w:val="nil"/>
        </w:pBdr>
        <w:spacing w:line="259" w:lineRule="auto"/>
        <w:ind w:left="288" w:right="6677" w:hanging="8"/>
        <w:rPr>
          <w:color w:val="000000"/>
          <w:u w:val="single"/>
        </w:rPr>
      </w:pPr>
      <w:r>
        <w:rPr>
          <w:color w:val="000000"/>
          <w:u w:val="single"/>
        </w:rPr>
        <w:t xml:space="preserve">Faltas cometidas durante el saque </w:t>
      </w:r>
    </w:p>
    <w:p w14:paraId="3B8FED59" w14:textId="77777777" w:rsidR="00C46345" w:rsidRDefault="00C46345" w:rsidP="00C46345">
      <w:pPr>
        <w:pBdr>
          <w:top w:val="nil"/>
          <w:left w:val="nil"/>
          <w:bottom w:val="nil"/>
          <w:right w:val="nil"/>
          <w:between w:val="nil"/>
        </w:pBdr>
        <w:spacing w:line="259" w:lineRule="auto"/>
        <w:ind w:left="288" w:right="6677" w:hanging="8"/>
      </w:pPr>
    </w:p>
    <w:p w14:paraId="1B9155D6" w14:textId="77777777" w:rsidR="00C46345" w:rsidRDefault="00C46345" w:rsidP="00C46345">
      <w:pPr>
        <w:pBdr>
          <w:top w:val="nil"/>
          <w:left w:val="nil"/>
          <w:bottom w:val="nil"/>
          <w:right w:val="nil"/>
          <w:between w:val="nil"/>
        </w:pBdr>
        <w:spacing w:line="259" w:lineRule="auto"/>
        <w:ind w:left="288" w:right="6677" w:hanging="8"/>
        <w:rPr>
          <w:color w:val="000000"/>
        </w:rPr>
      </w:pPr>
      <w:r>
        <w:rPr>
          <w:color w:val="000000"/>
        </w:rPr>
        <w:t>Faltas en el saque</w:t>
      </w:r>
    </w:p>
    <w:p w14:paraId="3196B8CD" w14:textId="77777777" w:rsidR="00C46345" w:rsidRDefault="00C46345" w:rsidP="00C46345">
      <w:pPr>
        <w:pBdr>
          <w:top w:val="nil"/>
          <w:left w:val="nil"/>
          <w:bottom w:val="nil"/>
          <w:right w:val="nil"/>
          <w:between w:val="nil"/>
        </w:pBdr>
        <w:spacing w:before="2"/>
        <w:rPr>
          <w:color w:val="000000"/>
        </w:rPr>
      </w:pPr>
    </w:p>
    <w:p w14:paraId="7E3C63F0" w14:textId="77777777" w:rsidR="00C46345" w:rsidRDefault="00C46345" w:rsidP="00C46345">
      <w:pPr>
        <w:pBdr>
          <w:top w:val="nil"/>
          <w:left w:val="nil"/>
          <w:bottom w:val="nil"/>
          <w:right w:val="nil"/>
          <w:between w:val="nil"/>
        </w:pBdr>
        <w:spacing w:before="1" w:line="246" w:lineRule="auto"/>
        <w:ind w:left="290" w:right="1114" w:hanging="3"/>
        <w:rPr>
          <w:color w:val="000000"/>
        </w:rPr>
      </w:pPr>
      <w:r>
        <w:rPr>
          <w:color w:val="000000"/>
        </w:rPr>
        <w:t>Las siguientes faltas conducen a un cambio de saque, aún si el adversario está fuera de posición. El sacador:</w:t>
      </w:r>
    </w:p>
    <w:p w14:paraId="520FED0E" w14:textId="77777777" w:rsidR="00C46345" w:rsidRDefault="00C46345" w:rsidP="00C46345">
      <w:pPr>
        <w:numPr>
          <w:ilvl w:val="0"/>
          <w:numId w:val="39"/>
        </w:numPr>
        <w:pBdr>
          <w:top w:val="nil"/>
          <w:left w:val="nil"/>
          <w:bottom w:val="nil"/>
          <w:right w:val="nil"/>
          <w:between w:val="nil"/>
        </w:pBdr>
        <w:tabs>
          <w:tab w:val="left" w:pos="991"/>
        </w:tabs>
      </w:pPr>
      <w:r>
        <w:rPr>
          <w:color w:val="000000"/>
        </w:rPr>
        <w:t>viola el orden de saque,</w:t>
      </w:r>
    </w:p>
    <w:p w14:paraId="48060DDF" w14:textId="77777777" w:rsidR="00C46345" w:rsidRDefault="00C46345" w:rsidP="00C46345">
      <w:pPr>
        <w:numPr>
          <w:ilvl w:val="0"/>
          <w:numId w:val="39"/>
        </w:numPr>
        <w:pBdr>
          <w:top w:val="nil"/>
          <w:left w:val="nil"/>
          <w:bottom w:val="nil"/>
          <w:right w:val="nil"/>
          <w:between w:val="nil"/>
        </w:pBdr>
        <w:tabs>
          <w:tab w:val="left" w:pos="991"/>
        </w:tabs>
        <w:spacing w:before="22"/>
      </w:pPr>
      <w:r>
        <w:rPr>
          <w:color w:val="000000"/>
        </w:rPr>
        <w:t>no ejecuta el saque apropiadamente.</w:t>
      </w:r>
    </w:p>
    <w:p w14:paraId="2B4F1169" w14:textId="77777777" w:rsidR="00C46345" w:rsidRDefault="00C46345" w:rsidP="00C46345">
      <w:pPr>
        <w:numPr>
          <w:ilvl w:val="0"/>
          <w:numId w:val="39"/>
        </w:numPr>
        <w:pBdr>
          <w:top w:val="nil"/>
          <w:left w:val="nil"/>
          <w:bottom w:val="nil"/>
          <w:right w:val="nil"/>
          <w:between w:val="nil"/>
        </w:pBdr>
        <w:tabs>
          <w:tab w:val="left" w:pos="991"/>
        </w:tabs>
        <w:spacing w:before="14"/>
      </w:pPr>
      <w:r>
        <w:rPr>
          <w:color w:val="000000"/>
        </w:rPr>
        <w:t>Faltas después del golpe de saque</w:t>
      </w:r>
    </w:p>
    <w:p w14:paraId="135BA41E" w14:textId="77777777" w:rsidR="00C46345" w:rsidRDefault="00C46345" w:rsidP="00C46345">
      <w:pPr>
        <w:pBdr>
          <w:top w:val="nil"/>
          <w:left w:val="nil"/>
          <w:bottom w:val="nil"/>
          <w:right w:val="nil"/>
          <w:between w:val="nil"/>
        </w:pBdr>
        <w:rPr>
          <w:color w:val="000000"/>
        </w:rPr>
      </w:pPr>
    </w:p>
    <w:p w14:paraId="3DB3C480" w14:textId="77777777" w:rsidR="00C46345" w:rsidRDefault="00C46345" w:rsidP="00C46345">
      <w:pPr>
        <w:pBdr>
          <w:top w:val="nil"/>
          <w:left w:val="nil"/>
          <w:bottom w:val="nil"/>
          <w:right w:val="nil"/>
          <w:between w:val="nil"/>
        </w:pBdr>
        <w:spacing w:before="1" w:line="249" w:lineRule="auto"/>
        <w:ind w:left="290" w:right="1371" w:hanging="3"/>
        <w:rPr>
          <w:color w:val="000000"/>
        </w:rPr>
      </w:pPr>
      <w:r>
        <w:rPr>
          <w:color w:val="000000"/>
        </w:rPr>
        <w:t>Después que el balón ha sido correctamente golpeado, el saque se convierte en falta (excepto cuando un jugador está fuera de posición) si el balón:</w:t>
      </w:r>
    </w:p>
    <w:p w14:paraId="1E2FD6FC" w14:textId="77777777" w:rsidR="00C46345" w:rsidRDefault="00C46345" w:rsidP="00C46345">
      <w:pPr>
        <w:numPr>
          <w:ilvl w:val="0"/>
          <w:numId w:val="39"/>
        </w:numPr>
        <w:pBdr>
          <w:top w:val="nil"/>
          <w:left w:val="nil"/>
          <w:bottom w:val="nil"/>
          <w:right w:val="nil"/>
          <w:between w:val="nil"/>
        </w:pBdr>
        <w:tabs>
          <w:tab w:val="left" w:pos="991"/>
        </w:tabs>
        <w:ind w:right="1460"/>
      </w:pPr>
      <w:r>
        <w:rPr>
          <w:color w:val="000000"/>
        </w:rPr>
        <w:t>toca a un jugador del equipo sacador o no cruza el plano vertical de la red completamente a través del espacio de paso;</w:t>
      </w:r>
    </w:p>
    <w:p w14:paraId="2C574668" w14:textId="77777777" w:rsidR="00C46345" w:rsidRDefault="00C46345" w:rsidP="00C46345">
      <w:pPr>
        <w:numPr>
          <w:ilvl w:val="0"/>
          <w:numId w:val="39"/>
        </w:numPr>
        <w:pBdr>
          <w:top w:val="nil"/>
          <w:left w:val="nil"/>
          <w:bottom w:val="nil"/>
          <w:right w:val="nil"/>
          <w:between w:val="nil"/>
        </w:pBdr>
        <w:tabs>
          <w:tab w:val="left" w:pos="991"/>
        </w:tabs>
        <w:spacing w:before="25"/>
      </w:pPr>
      <w:r>
        <w:rPr>
          <w:color w:val="000000"/>
        </w:rPr>
        <w:t>pasa sobre una pantalla.</w:t>
      </w:r>
    </w:p>
    <w:p w14:paraId="2B34DAD9" w14:textId="77777777" w:rsidR="00C46345" w:rsidRDefault="00C46345" w:rsidP="00C46345">
      <w:pPr>
        <w:pBdr>
          <w:top w:val="nil"/>
          <w:left w:val="nil"/>
          <w:bottom w:val="nil"/>
          <w:right w:val="nil"/>
          <w:between w:val="nil"/>
        </w:pBdr>
        <w:tabs>
          <w:tab w:val="left" w:pos="991"/>
        </w:tabs>
        <w:spacing w:before="25"/>
      </w:pPr>
    </w:p>
    <w:p w14:paraId="25BC9338" w14:textId="77777777" w:rsidR="00C46345" w:rsidRDefault="00C46345" w:rsidP="00C46345">
      <w:pPr>
        <w:pBdr>
          <w:top w:val="nil"/>
          <w:left w:val="nil"/>
          <w:bottom w:val="nil"/>
          <w:right w:val="nil"/>
          <w:between w:val="nil"/>
        </w:pBdr>
        <w:spacing w:before="117"/>
        <w:ind w:left="281"/>
        <w:rPr>
          <w:color w:val="000000"/>
        </w:rPr>
      </w:pPr>
      <w:r>
        <w:rPr>
          <w:color w:val="000000"/>
          <w:u w:val="single"/>
        </w:rPr>
        <w:t>Faltas de saque y faltas de posición</w:t>
      </w:r>
    </w:p>
    <w:p w14:paraId="4E68A3C2" w14:textId="77777777" w:rsidR="00C46345" w:rsidRDefault="00C46345" w:rsidP="00C46345">
      <w:pPr>
        <w:pBdr>
          <w:top w:val="nil"/>
          <w:left w:val="nil"/>
          <w:bottom w:val="nil"/>
          <w:right w:val="nil"/>
          <w:between w:val="nil"/>
        </w:pBdr>
        <w:spacing w:before="96"/>
        <w:rPr>
          <w:color w:val="000000"/>
        </w:rPr>
      </w:pPr>
    </w:p>
    <w:p w14:paraId="1F5F3035" w14:textId="77777777" w:rsidR="00C46345" w:rsidRDefault="00C46345" w:rsidP="00C46345">
      <w:pPr>
        <w:pBdr>
          <w:top w:val="nil"/>
          <w:left w:val="nil"/>
          <w:bottom w:val="nil"/>
          <w:right w:val="nil"/>
          <w:between w:val="nil"/>
        </w:pBdr>
        <w:spacing w:line="246" w:lineRule="auto"/>
        <w:ind w:left="290" w:right="1172" w:hanging="3"/>
        <w:jc w:val="both"/>
        <w:rPr>
          <w:color w:val="000000"/>
        </w:rPr>
      </w:pPr>
      <w:r>
        <w:rPr>
          <w:color w:val="000000"/>
        </w:rPr>
        <w:t>Si el sacador comete una falta en el momento de golpear el balón (ejecución incorrecta, error en el orden de rotación, etc.) y el adversario está fuera de posición, la falta de saque es la que debe ser sancionada.</w:t>
      </w:r>
    </w:p>
    <w:p w14:paraId="21C915DB" w14:textId="77777777" w:rsidR="00C46345" w:rsidRDefault="00C46345" w:rsidP="00C46345">
      <w:pPr>
        <w:pBdr>
          <w:top w:val="nil"/>
          <w:left w:val="nil"/>
          <w:bottom w:val="nil"/>
          <w:right w:val="nil"/>
          <w:between w:val="nil"/>
        </w:pBdr>
        <w:spacing w:before="16" w:line="246" w:lineRule="auto"/>
        <w:ind w:left="290" w:right="1173" w:hanging="3"/>
        <w:jc w:val="both"/>
        <w:rPr>
          <w:color w:val="000000"/>
        </w:rPr>
      </w:pPr>
      <w:r>
        <w:rPr>
          <w:color w:val="000000"/>
        </w:rPr>
        <w:t>Si, por el contrario, la ejecución del saque ha sido correcta pero posteriormente el saque se convierte en falta (cae fuera, pasa sobre una pantalla, etc.) la falta de posición es la que se ha cometido primero y será ésta la sancionada.</w:t>
      </w:r>
    </w:p>
    <w:p w14:paraId="3A5839AB" w14:textId="77777777" w:rsidR="00C46345" w:rsidRDefault="00C46345" w:rsidP="00C46345">
      <w:pPr>
        <w:pBdr>
          <w:top w:val="nil"/>
          <w:left w:val="nil"/>
          <w:bottom w:val="nil"/>
          <w:right w:val="nil"/>
          <w:between w:val="nil"/>
        </w:pBdr>
        <w:spacing w:before="3"/>
        <w:rPr>
          <w:color w:val="000000"/>
        </w:rPr>
      </w:pPr>
    </w:p>
    <w:p w14:paraId="65A9170E" w14:textId="77777777" w:rsidR="00C46345" w:rsidRDefault="00C46345" w:rsidP="00C46345">
      <w:pPr>
        <w:pStyle w:val="Ttulo3"/>
        <w:ind w:firstLine="281"/>
        <w:jc w:val="both"/>
      </w:pPr>
      <w:bookmarkStart w:id="5" w:name="_heading=h.2xcytpi" w:colFirst="0" w:colLast="0"/>
      <w:bookmarkEnd w:id="5"/>
      <w:r>
        <w:t>Artículo 13.- Golpe de ataque</w:t>
      </w:r>
    </w:p>
    <w:p w14:paraId="22E66E4C" w14:textId="77777777" w:rsidR="00C46345" w:rsidRDefault="00C46345" w:rsidP="00C46345">
      <w:pPr>
        <w:pBdr>
          <w:top w:val="nil"/>
          <w:left w:val="nil"/>
          <w:bottom w:val="nil"/>
          <w:right w:val="nil"/>
          <w:between w:val="nil"/>
        </w:pBdr>
        <w:spacing w:before="11"/>
        <w:rPr>
          <w:b/>
          <w:color w:val="000000"/>
        </w:rPr>
      </w:pPr>
    </w:p>
    <w:p w14:paraId="7D2216E6" w14:textId="77777777" w:rsidR="00C46345" w:rsidRDefault="00C46345" w:rsidP="00C46345">
      <w:pPr>
        <w:pBdr>
          <w:top w:val="nil"/>
          <w:left w:val="nil"/>
          <w:bottom w:val="nil"/>
          <w:right w:val="nil"/>
          <w:between w:val="nil"/>
        </w:pBdr>
        <w:ind w:left="281"/>
        <w:jc w:val="both"/>
        <w:rPr>
          <w:color w:val="000000"/>
        </w:rPr>
      </w:pPr>
      <w:r>
        <w:rPr>
          <w:color w:val="000000"/>
          <w:u w:val="single"/>
        </w:rPr>
        <w:t>Características del golpe de ataque</w:t>
      </w:r>
    </w:p>
    <w:p w14:paraId="1FD565BA" w14:textId="77777777" w:rsidR="00C46345" w:rsidRDefault="00C46345" w:rsidP="00C46345">
      <w:pPr>
        <w:pBdr>
          <w:top w:val="nil"/>
          <w:left w:val="nil"/>
          <w:bottom w:val="nil"/>
          <w:right w:val="nil"/>
          <w:between w:val="nil"/>
        </w:pBdr>
        <w:spacing w:before="23" w:line="249" w:lineRule="auto"/>
        <w:ind w:left="290" w:right="1171" w:hanging="3"/>
        <w:jc w:val="both"/>
        <w:rPr>
          <w:color w:val="000000"/>
        </w:rPr>
      </w:pPr>
      <w:r>
        <w:rPr>
          <w:color w:val="000000"/>
        </w:rPr>
        <w:t>Todas las acciones para dirigir el balón hacia el adversario, con excepción del saque y el bloqueo, se consideran golpes de ataque.</w:t>
      </w:r>
    </w:p>
    <w:p w14:paraId="58AC40E6" w14:textId="77777777" w:rsidR="00C46345" w:rsidRDefault="00C46345" w:rsidP="00C46345">
      <w:pPr>
        <w:pBdr>
          <w:top w:val="nil"/>
          <w:left w:val="nil"/>
          <w:bottom w:val="nil"/>
          <w:right w:val="nil"/>
          <w:between w:val="nil"/>
        </w:pBdr>
        <w:spacing w:before="12"/>
        <w:rPr>
          <w:color w:val="000000"/>
        </w:rPr>
      </w:pPr>
    </w:p>
    <w:p w14:paraId="63429776" w14:textId="77777777" w:rsidR="00C46345" w:rsidRDefault="00C46345" w:rsidP="00C46345">
      <w:pPr>
        <w:pBdr>
          <w:top w:val="nil"/>
          <w:left w:val="nil"/>
          <w:bottom w:val="nil"/>
          <w:right w:val="nil"/>
          <w:between w:val="nil"/>
        </w:pBdr>
        <w:spacing w:line="246" w:lineRule="auto"/>
        <w:ind w:left="290" w:right="1178" w:hanging="3"/>
        <w:jc w:val="both"/>
        <w:rPr>
          <w:color w:val="000000"/>
        </w:rPr>
      </w:pPr>
      <w:r>
        <w:rPr>
          <w:color w:val="000000"/>
        </w:rPr>
        <w:t>Durante el golpe de ataque, se permite la volcada (tipping) si el balón es limpiamente golpeado y no es retenido o acompañado.</w:t>
      </w:r>
    </w:p>
    <w:p w14:paraId="0CB976E4" w14:textId="77777777" w:rsidR="00C46345" w:rsidRDefault="00C46345" w:rsidP="00C46345">
      <w:pPr>
        <w:pBdr>
          <w:top w:val="nil"/>
          <w:left w:val="nil"/>
          <w:bottom w:val="nil"/>
          <w:right w:val="nil"/>
          <w:between w:val="nil"/>
        </w:pBdr>
        <w:spacing w:before="5"/>
        <w:rPr>
          <w:color w:val="000000"/>
        </w:rPr>
      </w:pPr>
    </w:p>
    <w:p w14:paraId="4212C752" w14:textId="77777777" w:rsidR="00C46345" w:rsidRDefault="00C46345" w:rsidP="00C46345">
      <w:pPr>
        <w:pBdr>
          <w:top w:val="nil"/>
          <w:left w:val="nil"/>
          <w:bottom w:val="nil"/>
          <w:right w:val="nil"/>
          <w:between w:val="nil"/>
        </w:pBdr>
        <w:spacing w:line="246" w:lineRule="auto"/>
        <w:ind w:left="290" w:right="1183" w:hanging="3"/>
        <w:jc w:val="both"/>
        <w:rPr>
          <w:color w:val="000000"/>
        </w:rPr>
      </w:pPr>
      <w:r>
        <w:rPr>
          <w:color w:val="000000"/>
        </w:rPr>
        <w:t>Se completa un golpe de ataque en el momento en que el balón cruza completamente el plano vertical de la red o es tocado por un adversario.</w:t>
      </w:r>
    </w:p>
    <w:p w14:paraId="65755AFF" w14:textId="77777777" w:rsidR="00C46345" w:rsidRDefault="00C46345" w:rsidP="00C46345">
      <w:pPr>
        <w:pBdr>
          <w:top w:val="nil"/>
          <w:left w:val="nil"/>
          <w:bottom w:val="nil"/>
          <w:right w:val="nil"/>
          <w:between w:val="nil"/>
        </w:pBdr>
        <w:spacing w:before="14"/>
        <w:rPr>
          <w:color w:val="000000"/>
        </w:rPr>
      </w:pPr>
    </w:p>
    <w:p w14:paraId="6230CA0B" w14:textId="77777777" w:rsidR="00C46345" w:rsidRDefault="00C46345" w:rsidP="00C46345">
      <w:pPr>
        <w:pBdr>
          <w:top w:val="nil"/>
          <w:left w:val="nil"/>
          <w:bottom w:val="nil"/>
          <w:right w:val="nil"/>
          <w:between w:val="nil"/>
        </w:pBdr>
        <w:ind w:left="281"/>
        <w:jc w:val="both"/>
        <w:rPr>
          <w:color w:val="000000"/>
        </w:rPr>
      </w:pPr>
      <w:r>
        <w:rPr>
          <w:color w:val="000000"/>
          <w:u w:val="single"/>
        </w:rPr>
        <w:t>Restricciones al golpe de ataque</w:t>
      </w:r>
    </w:p>
    <w:p w14:paraId="04C3E6EF" w14:textId="77777777" w:rsidR="00C46345" w:rsidRDefault="00C46345" w:rsidP="00C46345">
      <w:pPr>
        <w:pBdr>
          <w:top w:val="nil"/>
          <w:left w:val="nil"/>
          <w:bottom w:val="nil"/>
          <w:right w:val="nil"/>
          <w:between w:val="nil"/>
        </w:pBdr>
        <w:spacing w:before="21" w:line="252" w:lineRule="auto"/>
        <w:ind w:left="278" w:right="1410" w:hanging="21"/>
        <w:jc w:val="both"/>
        <w:rPr>
          <w:color w:val="000000"/>
        </w:rPr>
      </w:pPr>
      <w:r>
        <w:rPr>
          <w:color w:val="000000"/>
        </w:rPr>
        <w:t>Un jugador delantero puede completar un golpe de ataque a cualquier altura, a condición que el contacto con el balón sea hecho dentro de su propio espacio de juego.</w:t>
      </w:r>
    </w:p>
    <w:p w14:paraId="6A7F179E" w14:textId="77777777" w:rsidR="00C46345" w:rsidRDefault="00C46345" w:rsidP="00C46345">
      <w:pPr>
        <w:pBdr>
          <w:top w:val="nil"/>
          <w:left w:val="nil"/>
          <w:bottom w:val="nil"/>
          <w:right w:val="nil"/>
          <w:between w:val="nil"/>
        </w:pBdr>
        <w:spacing w:before="7"/>
        <w:rPr>
          <w:color w:val="000000"/>
        </w:rPr>
      </w:pPr>
    </w:p>
    <w:p w14:paraId="28B9FC77" w14:textId="77777777" w:rsidR="00C46345" w:rsidRDefault="00C46345" w:rsidP="00C46345">
      <w:pPr>
        <w:pBdr>
          <w:top w:val="nil"/>
          <w:left w:val="nil"/>
          <w:bottom w:val="nil"/>
          <w:right w:val="nil"/>
          <w:between w:val="nil"/>
        </w:pBdr>
        <w:spacing w:line="244" w:lineRule="auto"/>
        <w:ind w:left="290" w:right="1176" w:hanging="3"/>
        <w:jc w:val="both"/>
        <w:rPr>
          <w:color w:val="000000"/>
        </w:rPr>
      </w:pPr>
      <w:r>
        <w:rPr>
          <w:color w:val="000000"/>
        </w:rPr>
        <w:t>Un jugador zaguero puede completar un golpe de ataque desde cualquier altura desde detrás de la zona de frente:</w:t>
      </w:r>
    </w:p>
    <w:p w14:paraId="02172292" w14:textId="77777777" w:rsidR="00C46345" w:rsidRDefault="00C46345" w:rsidP="00C46345">
      <w:pPr>
        <w:pBdr>
          <w:top w:val="nil"/>
          <w:left w:val="nil"/>
          <w:bottom w:val="nil"/>
          <w:right w:val="nil"/>
          <w:between w:val="nil"/>
        </w:pBdr>
        <w:spacing w:before="9"/>
        <w:rPr>
          <w:color w:val="000000"/>
        </w:rPr>
      </w:pPr>
    </w:p>
    <w:p w14:paraId="4C95FD80" w14:textId="77777777" w:rsidR="00C46345" w:rsidRDefault="00C46345" w:rsidP="00C46345">
      <w:pPr>
        <w:numPr>
          <w:ilvl w:val="0"/>
          <w:numId w:val="39"/>
        </w:numPr>
        <w:pBdr>
          <w:top w:val="nil"/>
          <w:left w:val="nil"/>
          <w:bottom w:val="nil"/>
          <w:right w:val="nil"/>
          <w:between w:val="nil"/>
        </w:pBdr>
        <w:tabs>
          <w:tab w:val="left" w:pos="991"/>
        </w:tabs>
        <w:spacing w:line="244" w:lineRule="auto"/>
        <w:ind w:right="1169"/>
      </w:pPr>
      <w:r>
        <w:rPr>
          <w:color w:val="000000"/>
        </w:rPr>
        <w:t>al momento del despegue el /los pie/s del jugador no debe/n tocar ni traspasar la línea de ataque;</w:t>
      </w:r>
    </w:p>
    <w:p w14:paraId="312AF5C3" w14:textId="77777777" w:rsidR="00C46345" w:rsidRDefault="00C46345" w:rsidP="00C46345">
      <w:pPr>
        <w:numPr>
          <w:ilvl w:val="0"/>
          <w:numId w:val="39"/>
        </w:numPr>
        <w:pBdr>
          <w:top w:val="nil"/>
          <w:left w:val="nil"/>
          <w:bottom w:val="nil"/>
          <w:right w:val="nil"/>
          <w:between w:val="nil"/>
        </w:pBdr>
        <w:tabs>
          <w:tab w:val="left" w:pos="991"/>
        </w:tabs>
        <w:spacing w:before="14" w:line="246" w:lineRule="auto"/>
        <w:ind w:right="1407"/>
      </w:pPr>
      <w:r>
        <w:rPr>
          <w:color w:val="000000"/>
        </w:rPr>
        <w:t>después de golpear el balón, el jugador puede caer dentro de la zona de frente.</w:t>
      </w:r>
    </w:p>
    <w:p w14:paraId="582317A6" w14:textId="77777777" w:rsidR="00C46345" w:rsidRDefault="00C46345" w:rsidP="00C46345">
      <w:pPr>
        <w:pBdr>
          <w:top w:val="nil"/>
          <w:left w:val="nil"/>
          <w:bottom w:val="nil"/>
          <w:right w:val="nil"/>
          <w:between w:val="nil"/>
        </w:pBdr>
        <w:spacing w:before="5"/>
        <w:rPr>
          <w:color w:val="000000"/>
        </w:rPr>
      </w:pPr>
    </w:p>
    <w:p w14:paraId="554F2507" w14:textId="77777777" w:rsidR="00C46345" w:rsidRDefault="00C46345" w:rsidP="00C46345">
      <w:pPr>
        <w:pBdr>
          <w:top w:val="nil"/>
          <w:left w:val="nil"/>
          <w:bottom w:val="nil"/>
          <w:right w:val="nil"/>
          <w:between w:val="nil"/>
        </w:pBdr>
        <w:spacing w:line="246" w:lineRule="auto"/>
        <w:ind w:left="290" w:right="1175" w:hanging="3"/>
        <w:jc w:val="both"/>
        <w:rPr>
          <w:color w:val="000000"/>
        </w:rPr>
      </w:pPr>
      <w:r>
        <w:rPr>
          <w:color w:val="000000"/>
        </w:rPr>
        <w:t>Un jugador zaguero también puede completar un golpe de ataque desde la zona de frente, si al momento del contacto una parte del balón está por debajo del borde superior de la red.</w:t>
      </w:r>
    </w:p>
    <w:p w14:paraId="584C62B2" w14:textId="77777777" w:rsidR="00C46345" w:rsidRDefault="00C46345" w:rsidP="00C46345">
      <w:pPr>
        <w:pBdr>
          <w:top w:val="nil"/>
          <w:left w:val="nil"/>
          <w:bottom w:val="nil"/>
          <w:right w:val="nil"/>
          <w:between w:val="nil"/>
        </w:pBdr>
        <w:spacing w:before="6"/>
        <w:rPr>
          <w:color w:val="000000"/>
        </w:rPr>
      </w:pPr>
    </w:p>
    <w:p w14:paraId="057328C0" w14:textId="77777777" w:rsidR="00C46345" w:rsidRDefault="00C46345" w:rsidP="00C46345">
      <w:pPr>
        <w:pBdr>
          <w:top w:val="nil"/>
          <w:left w:val="nil"/>
          <w:bottom w:val="nil"/>
          <w:right w:val="nil"/>
          <w:between w:val="nil"/>
        </w:pBdr>
        <w:spacing w:before="1" w:line="246" w:lineRule="auto"/>
        <w:ind w:left="290" w:right="1177" w:hanging="3"/>
        <w:jc w:val="both"/>
        <w:rPr>
          <w:color w:val="000000"/>
        </w:rPr>
      </w:pPr>
      <w:r>
        <w:rPr>
          <w:color w:val="000000"/>
        </w:rPr>
        <w:t>Ningún jugador tiene permitido completar un golpe de ataque sobre el saque del ADVERSARIO, cuando el balón está en la zona de frente y completamente por encima del borde superior de la red.</w:t>
      </w:r>
    </w:p>
    <w:p w14:paraId="2DEEF850" w14:textId="77777777" w:rsidR="00C46345" w:rsidRDefault="00C46345" w:rsidP="00C46345">
      <w:pPr>
        <w:pBdr>
          <w:top w:val="nil"/>
          <w:left w:val="nil"/>
          <w:bottom w:val="nil"/>
          <w:right w:val="nil"/>
          <w:between w:val="nil"/>
        </w:pBdr>
        <w:spacing w:before="1" w:line="246" w:lineRule="auto"/>
        <w:ind w:left="290" w:right="1177" w:hanging="3"/>
        <w:jc w:val="both"/>
      </w:pPr>
    </w:p>
    <w:p w14:paraId="43B8CF22" w14:textId="77777777" w:rsidR="00C46345" w:rsidRDefault="00C46345" w:rsidP="00C46345">
      <w:pPr>
        <w:pBdr>
          <w:top w:val="nil"/>
          <w:left w:val="nil"/>
          <w:bottom w:val="nil"/>
          <w:right w:val="nil"/>
          <w:between w:val="nil"/>
        </w:pBdr>
        <w:spacing w:before="117"/>
        <w:ind w:left="281"/>
        <w:rPr>
          <w:color w:val="000000"/>
        </w:rPr>
      </w:pPr>
      <w:r>
        <w:rPr>
          <w:color w:val="000000"/>
          <w:u w:val="single"/>
        </w:rPr>
        <w:t>Faltas en el golpe de ataque</w:t>
      </w:r>
    </w:p>
    <w:p w14:paraId="23EF1C6D" w14:textId="77777777" w:rsidR="00C46345" w:rsidRDefault="00C46345" w:rsidP="00C46345">
      <w:pPr>
        <w:pBdr>
          <w:top w:val="nil"/>
          <w:left w:val="nil"/>
          <w:bottom w:val="nil"/>
          <w:right w:val="nil"/>
          <w:between w:val="nil"/>
        </w:pBdr>
        <w:spacing w:before="91"/>
        <w:rPr>
          <w:color w:val="000000"/>
        </w:rPr>
      </w:pPr>
    </w:p>
    <w:p w14:paraId="2722499B" w14:textId="77777777" w:rsidR="00C46345" w:rsidRDefault="00C46345" w:rsidP="00C46345">
      <w:pPr>
        <w:pBdr>
          <w:top w:val="nil"/>
          <w:left w:val="nil"/>
          <w:bottom w:val="nil"/>
          <w:right w:val="nil"/>
          <w:between w:val="nil"/>
        </w:pBdr>
        <w:spacing w:line="482" w:lineRule="auto"/>
        <w:ind w:left="288" w:right="2048"/>
        <w:jc w:val="both"/>
        <w:rPr>
          <w:color w:val="000000"/>
        </w:rPr>
      </w:pPr>
      <w:r>
        <w:rPr>
          <w:color w:val="000000"/>
        </w:rPr>
        <w:t>Un jugador golpea el balón dentro del espacio de juego del equipo adversario. Un jugador envía el balón “fuera”,</w:t>
      </w:r>
    </w:p>
    <w:p w14:paraId="696E8823" w14:textId="77777777" w:rsidR="00C46345" w:rsidRDefault="00C46345" w:rsidP="00C46345">
      <w:pPr>
        <w:pBdr>
          <w:top w:val="nil"/>
          <w:left w:val="nil"/>
          <w:bottom w:val="nil"/>
          <w:right w:val="nil"/>
          <w:between w:val="nil"/>
        </w:pBdr>
        <w:spacing w:before="13" w:line="246" w:lineRule="auto"/>
        <w:ind w:left="290" w:right="1180" w:hanging="3"/>
        <w:jc w:val="both"/>
        <w:rPr>
          <w:color w:val="000000"/>
        </w:rPr>
      </w:pPr>
      <w:r>
        <w:rPr>
          <w:color w:val="000000"/>
        </w:rPr>
        <w:t>Un jugador zaguero completa un golpe de ataque desde la zona de frente, cuando al momento del golpe el balón se encuentra enteramente por encima del borde superior de la red.</w:t>
      </w:r>
    </w:p>
    <w:p w14:paraId="506995D5" w14:textId="77777777" w:rsidR="00C46345" w:rsidRDefault="00C46345" w:rsidP="00C46345">
      <w:pPr>
        <w:pBdr>
          <w:top w:val="nil"/>
          <w:left w:val="nil"/>
          <w:bottom w:val="nil"/>
          <w:right w:val="nil"/>
          <w:between w:val="nil"/>
        </w:pBdr>
        <w:spacing w:before="5"/>
        <w:rPr>
          <w:color w:val="000000"/>
        </w:rPr>
      </w:pPr>
    </w:p>
    <w:p w14:paraId="7DA5F487" w14:textId="77777777" w:rsidR="00C46345" w:rsidRDefault="00C46345" w:rsidP="00C46345">
      <w:pPr>
        <w:pBdr>
          <w:top w:val="nil"/>
          <w:left w:val="nil"/>
          <w:bottom w:val="nil"/>
          <w:right w:val="nil"/>
          <w:between w:val="nil"/>
        </w:pBdr>
        <w:spacing w:line="246" w:lineRule="auto"/>
        <w:ind w:left="290" w:right="1184" w:hanging="3"/>
        <w:jc w:val="both"/>
        <w:rPr>
          <w:color w:val="000000"/>
        </w:rPr>
      </w:pPr>
      <w:r>
        <w:rPr>
          <w:color w:val="000000"/>
        </w:rPr>
        <w:t>Un jugador completa un golpe de ataque sobre el saque adversario, cuando el balón se encuentra en la zona de frente y totalmente por encima del borde superior de la red.</w:t>
      </w:r>
    </w:p>
    <w:p w14:paraId="62A2CB50" w14:textId="77777777" w:rsidR="00C46345" w:rsidRDefault="00C46345" w:rsidP="00C46345">
      <w:pPr>
        <w:pBdr>
          <w:top w:val="nil"/>
          <w:left w:val="nil"/>
          <w:bottom w:val="nil"/>
          <w:right w:val="nil"/>
          <w:between w:val="nil"/>
        </w:pBdr>
        <w:spacing w:before="6"/>
        <w:rPr>
          <w:color w:val="000000"/>
        </w:rPr>
      </w:pPr>
    </w:p>
    <w:p w14:paraId="1A5EA809" w14:textId="77777777" w:rsidR="00C46345" w:rsidRDefault="00C46345" w:rsidP="00C46345">
      <w:pPr>
        <w:pBdr>
          <w:top w:val="nil"/>
          <w:left w:val="nil"/>
          <w:bottom w:val="nil"/>
          <w:right w:val="nil"/>
          <w:between w:val="nil"/>
        </w:pBdr>
        <w:spacing w:line="246" w:lineRule="auto"/>
        <w:ind w:left="290" w:right="1190" w:hanging="3"/>
        <w:jc w:val="both"/>
        <w:rPr>
          <w:color w:val="000000"/>
        </w:rPr>
      </w:pPr>
      <w:r>
        <w:rPr>
          <w:color w:val="000000"/>
        </w:rPr>
        <w:t>Un Líbero completa un golpe de ataque si al momento del golpe, el balón se encuentra enteramente por encima del borde superior de la red.</w:t>
      </w:r>
    </w:p>
    <w:p w14:paraId="3C61314B" w14:textId="77777777" w:rsidR="00C46345" w:rsidRDefault="00C46345" w:rsidP="00C46345">
      <w:pPr>
        <w:pBdr>
          <w:top w:val="nil"/>
          <w:left w:val="nil"/>
          <w:bottom w:val="nil"/>
          <w:right w:val="nil"/>
          <w:between w:val="nil"/>
        </w:pBdr>
        <w:spacing w:before="5"/>
        <w:rPr>
          <w:color w:val="000000"/>
        </w:rPr>
      </w:pPr>
    </w:p>
    <w:p w14:paraId="77ACE3C8" w14:textId="77777777" w:rsidR="00C46345" w:rsidRDefault="00C46345" w:rsidP="00C46345">
      <w:pPr>
        <w:pBdr>
          <w:top w:val="nil"/>
          <w:left w:val="nil"/>
          <w:bottom w:val="nil"/>
          <w:right w:val="nil"/>
          <w:between w:val="nil"/>
        </w:pBdr>
        <w:spacing w:line="246" w:lineRule="auto"/>
        <w:ind w:left="290" w:right="1175" w:hanging="3"/>
        <w:jc w:val="both"/>
        <w:rPr>
          <w:color w:val="000000"/>
        </w:rPr>
      </w:pPr>
      <w:r>
        <w:rPr>
          <w:color w:val="000000"/>
        </w:rPr>
        <w:t>Un jugador completa un golpe de ataque estando el balón a una altura mayor al borde superior de la red, cuando el balón proviene de un pase de volea de manos altas y dedos, efectuado por el Líbero ubicado dentro de su zona de frente.</w:t>
      </w:r>
    </w:p>
    <w:p w14:paraId="3EAB722F" w14:textId="77777777" w:rsidR="00C46345" w:rsidRDefault="00C46345" w:rsidP="00C46345">
      <w:pPr>
        <w:pBdr>
          <w:top w:val="nil"/>
          <w:left w:val="nil"/>
          <w:bottom w:val="nil"/>
          <w:right w:val="nil"/>
          <w:between w:val="nil"/>
        </w:pBdr>
        <w:spacing w:before="6"/>
        <w:rPr>
          <w:color w:val="000000"/>
        </w:rPr>
      </w:pPr>
    </w:p>
    <w:p w14:paraId="524838BC" w14:textId="77777777" w:rsidR="00C46345" w:rsidRDefault="00C46345" w:rsidP="00C46345">
      <w:pPr>
        <w:pStyle w:val="Ttulo3"/>
        <w:ind w:firstLine="281"/>
      </w:pPr>
      <w:bookmarkStart w:id="6" w:name="_heading=h.1ci93xb" w:colFirst="0" w:colLast="0"/>
      <w:bookmarkEnd w:id="6"/>
      <w:r>
        <w:t>Artículo 14. Bloqueo</w:t>
      </w:r>
    </w:p>
    <w:p w14:paraId="37B55EF6" w14:textId="77777777" w:rsidR="00C46345" w:rsidRDefault="00C46345" w:rsidP="00C46345">
      <w:pPr>
        <w:pBdr>
          <w:top w:val="nil"/>
          <w:left w:val="nil"/>
          <w:bottom w:val="nil"/>
          <w:right w:val="nil"/>
          <w:between w:val="nil"/>
        </w:pBdr>
        <w:spacing w:before="8"/>
        <w:rPr>
          <w:b/>
          <w:color w:val="000000"/>
        </w:rPr>
      </w:pPr>
    </w:p>
    <w:p w14:paraId="4408D4F7" w14:textId="77777777" w:rsidR="00C46345" w:rsidRDefault="00C46345" w:rsidP="00C46345">
      <w:pPr>
        <w:pBdr>
          <w:top w:val="nil"/>
          <w:left w:val="nil"/>
          <w:bottom w:val="nil"/>
          <w:right w:val="nil"/>
          <w:between w:val="nil"/>
        </w:pBdr>
        <w:spacing w:line="246" w:lineRule="auto"/>
        <w:ind w:left="290" w:right="1171" w:hanging="3"/>
        <w:jc w:val="both"/>
        <w:rPr>
          <w:color w:val="000000"/>
        </w:rPr>
      </w:pPr>
      <w:r>
        <w:rPr>
          <w:color w:val="000000"/>
        </w:rPr>
        <w:t>El bloqueo, es la acción de los jugadores cerca de la red para interceptar, ubicándose por encima del borde superior de la red, el balón proveniente del adversario, sin importar la altura del contacto con el balón. Solamente se permite a los jugadores delanteros completar un bloqueo, pero al momento del contacto con el balón, una parte del cuerpo debe estar por encima del borde superior de la red.</w:t>
      </w:r>
    </w:p>
    <w:p w14:paraId="21DEDA27" w14:textId="77777777" w:rsidR="00C46345" w:rsidRDefault="00C46345" w:rsidP="00C46345">
      <w:pPr>
        <w:pBdr>
          <w:top w:val="nil"/>
          <w:left w:val="nil"/>
          <w:bottom w:val="nil"/>
          <w:right w:val="nil"/>
          <w:between w:val="nil"/>
        </w:pBdr>
        <w:spacing w:before="4"/>
        <w:rPr>
          <w:color w:val="000000"/>
        </w:rPr>
      </w:pPr>
    </w:p>
    <w:p w14:paraId="7D63DC83" w14:textId="77777777" w:rsidR="00C46345" w:rsidRDefault="00C46345" w:rsidP="00C46345">
      <w:pPr>
        <w:pBdr>
          <w:top w:val="nil"/>
          <w:left w:val="nil"/>
          <w:bottom w:val="nil"/>
          <w:right w:val="nil"/>
          <w:between w:val="nil"/>
        </w:pBdr>
        <w:spacing w:before="1"/>
        <w:ind w:left="288"/>
        <w:rPr>
          <w:color w:val="000000"/>
        </w:rPr>
      </w:pPr>
      <w:r>
        <w:rPr>
          <w:color w:val="000000"/>
        </w:rPr>
        <w:t>Tentativa de Bloqueo</w:t>
      </w:r>
    </w:p>
    <w:p w14:paraId="7B0F7F54" w14:textId="77777777" w:rsidR="00C46345" w:rsidRDefault="00C46345" w:rsidP="00C46345">
      <w:pPr>
        <w:pBdr>
          <w:top w:val="nil"/>
          <w:left w:val="nil"/>
          <w:bottom w:val="nil"/>
          <w:right w:val="nil"/>
          <w:between w:val="nil"/>
        </w:pBdr>
        <w:spacing w:before="27"/>
        <w:ind w:left="288"/>
        <w:rPr>
          <w:color w:val="000000"/>
        </w:rPr>
      </w:pPr>
      <w:r>
        <w:rPr>
          <w:color w:val="000000"/>
        </w:rPr>
        <w:t>Una tentativa de bloqueo es la acción de bloquear sin tocar el balón.</w:t>
      </w:r>
    </w:p>
    <w:p w14:paraId="1C94AF88" w14:textId="77777777" w:rsidR="00C46345" w:rsidRDefault="00C46345" w:rsidP="00C46345">
      <w:pPr>
        <w:pBdr>
          <w:top w:val="nil"/>
          <w:left w:val="nil"/>
          <w:bottom w:val="nil"/>
          <w:right w:val="nil"/>
          <w:between w:val="nil"/>
        </w:pBdr>
        <w:spacing w:before="3"/>
        <w:rPr>
          <w:color w:val="000000"/>
        </w:rPr>
      </w:pPr>
    </w:p>
    <w:p w14:paraId="0F1EAB2F" w14:textId="77777777" w:rsidR="00C46345" w:rsidRDefault="00C46345" w:rsidP="00C46345">
      <w:pPr>
        <w:pBdr>
          <w:top w:val="nil"/>
          <w:left w:val="nil"/>
          <w:bottom w:val="nil"/>
          <w:right w:val="nil"/>
          <w:between w:val="nil"/>
        </w:pBdr>
        <w:ind w:left="288"/>
        <w:rPr>
          <w:color w:val="000000"/>
        </w:rPr>
      </w:pPr>
      <w:r>
        <w:rPr>
          <w:color w:val="000000"/>
        </w:rPr>
        <w:t>Bloqueo Completado</w:t>
      </w:r>
    </w:p>
    <w:p w14:paraId="2699D516" w14:textId="77777777" w:rsidR="00C46345" w:rsidRDefault="00C46345" w:rsidP="00C46345">
      <w:pPr>
        <w:pBdr>
          <w:top w:val="nil"/>
          <w:left w:val="nil"/>
          <w:bottom w:val="nil"/>
          <w:right w:val="nil"/>
          <w:between w:val="nil"/>
        </w:pBdr>
        <w:spacing w:before="26"/>
        <w:ind w:left="288"/>
        <w:rPr>
          <w:color w:val="000000"/>
        </w:rPr>
      </w:pPr>
      <w:r>
        <w:rPr>
          <w:color w:val="000000"/>
        </w:rPr>
        <w:t>Un bloqueo es completado siempre que el balón es tocado por un bloqueador.</w:t>
      </w:r>
    </w:p>
    <w:p w14:paraId="76906A81" w14:textId="77777777" w:rsidR="00C46345" w:rsidRDefault="00C46345" w:rsidP="00C46345">
      <w:pPr>
        <w:pBdr>
          <w:top w:val="nil"/>
          <w:left w:val="nil"/>
          <w:bottom w:val="nil"/>
          <w:right w:val="nil"/>
          <w:between w:val="nil"/>
        </w:pBdr>
        <w:spacing w:before="265"/>
        <w:ind w:left="288"/>
        <w:rPr>
          <w:color w:val="000000"/>
        </w:rPr>
      </w:pPr>
      <w:r>
        <w:rPr>
          <w:color w:val="000000"/>
        </w:rPr>
        <w:t>Bloqueo Colectivo</w:t>
      </w:r>
    </w:p>
    <w:p w14:paraId="1D52DBF0" w14:textId="77777777" w:rsidR="00C46345" w:rsidRDefault="00C46345" w:rsidP="00C46345">
      <w:pPr>
        <w:pBdr>
          <w:top w:val="nil"/>
          <w:left w:val="nil"/>
          <w:bottom w:val="nil"/>
          <w:right w:val="nil"/>
          <w:between w:val="nil"/>
        </w:pBdr>
        <w:spacing w:before="29" w:line="249" w:lineRule="auto"/>
        <w:ind w:left="290" w:right="1184" w:hanging="3"/>
        <w:jc w:val="both"/>
        <w:rPr>
          <w:color w:val="000000"/>
        </w:rPr>
        <w:sectPr w:rsidR="00C46345" w:rsidSect="00EC6519">
          <w:pgSz w:w="12240" w:h="15840" w:code="1"/>
          <w:pgMar w:top="1780" w:right="320" w:bottom="2140" w:left="1020" w:header="0" w:footer="1134" w:gutter="0"/>
          <w:cols w:space="720"/>
        </w:sectPr>
      </w:pPr>
      <w:r>
        <w:rPr>
          <w:color w:val="000000"/>
        </w:rPr>
        <w:t>Un bloqueo colectivo es ejecutado por dos o tres jugadores colocados uno cerca de los otros y se completa cuando uno de ellos toca el balón.</w:t>
      </w:r>
    </w:p>
    <w:p w14:paraId="0ECC5072" w14:textId="77777777" w:rsidR="00C46345" w:rsidRDefault="00C46345" w:rsidP="00C46345">
      <w:pPr>
        <w:pBdr>
          <w:top w:val="nil"/>
          <w:left w:val="nil"/>
          <w:bottom w:val="nil"/>
          <w:right w:val="nil"/>
          <w:between w:val="nil"/>
        </w:pBdr>
        <w:spacing w:before="85"/>
        <w:ind w:left="281"/>
        <w:jc w:val="both"/>
        <w:rPr>
          <w:color w:val="000000"/>
        </w:rPr>
      </w:pPr>
      <w:r>
        <w:rPr>
          <w:color w:val="000000"/>
          <w:u w:val="single"/>
        </w:rPr>
        <w:t>Toque de bloqueo</w:t>
      </w:r>
    </w:p>
    <w:p w14:paraId="4F36D91D" w14:textId="77777777" w:rsidR="00C46345" w:rsidRDefault="00C46345" w:rsidP="00C46345">
      <w:pPr>
        <w:pBdr>
          <w:top w:val="nil"/>
          <w:left w:val="nil"/>
          <w:bottom w:val="nil"/>
          <w:right w:val="nil"/>
          <w:between w:val="nil"/>
        </w:pBdr>
        <w:spacing w:before="23" w:line="246" w:lineRule="auto"/>
        <w:ind w:left="290" w:right="1168" w:hanging="3"/>
        <w:jc w:val="both"/>
        <w:rPr>
          <w:color w:val="000000"/>
        </w:rPr>
      </w:pPr>
      <w:r>
        <w:rPr>
          <w:color w:val="000000"/>
        </w:rPr>
        <w:t>Toques consecutivos (rápidos y continuos) del balón pueden ser realizados por uno o más bloqueadores a condición que los contactos ocurran durante unamisma acción.</w:t>
      </w:r>
    </w:p>
    <w:p w14:paraId="0634141E" w14:textId="77777777" w:rsidR="00C46345" w:rsidRDefault="00C46345" w:rsidP="00C46345">
      <w:pPr>
        <w:pBdr>
          <w:top w:val="nil"/>
          <w:left w:val="nil"/>
          <w:bottom w:val="nil"/>
          <w:right w:val="nil"/>
          <w:between w:val="nil"/>
        </w:pBdr>
        <w:spacing w:before="5"/>
        <w:rPr>
          <w:color w:val="000000"/>
        </w:rPr>
      </w:pPr>
    </w:p>
    <w:p w14:paraId="16F46990" w14:textId="77777777" w:rsidR="00C46345" w:rsidRDefault="00C46345" w:rsidP="00C46345">
      <w:pPr>
        <w:pBdr>
          <w:top w:val="nil"/>
          <w:left w:val="nil"/>
          <w:bottom w:val="nil"/>
          <w:right w:val="nil"/>
          <w:between w:val="nil"/>
        </w:pBdr>
        <w:ind w:left="281"/>
        <w:jc w:val="both"/>
        <w:rPr>
          <w:color w:val="000000"/>
        </w:rPr>
      </w:pPr>
      <w:r>
        <w:rPr>
          <w:color w:val="000000"/>
          <w:u w:val="single"/>
        </w:rPr>
        <w:t>Bloqueo dentro del espacio adversario</w:t>
      </w:r>
    </w:p>
    <w:p w14:paraId="398288AA" w14:textId="77777777" w:rsidR="00C46345" w:rsidRDefault="00C46345" w:rsidP="00C46345">
      <w:pPr>
        <w:pBdr>
          <w:top w:val="nil"/>
          <w:left w:val="nil"/>
          <w:bottom w:val="nil"/>
          <w:right w:val="nil"/>
          <w:between w:val="nil"/>
        </w:pBdr>
        <w:spacing w:before="23" w:line="246" w:lineRule="auto"/>
        <w:ind w:left="290" w:right="1178" w:hanging="3"/>
        <w:jc w:val="both"/>
        <w:rPr>
          <w:color w:val="000000"/>
        </w:rPr>
      </w:pPr>
      <w:r>
        <w:rPr>
          <w:color w:val="000000"/>
        </w:rPr>
        <w:t>En el bloqueo, el jugador puede pasar las manos y brazos más allá de la red, a condición que su acción no interfiera con el juego del adversario. Por lo tanto, no está permitido tocar el balón más allá de la red hasta que un adversario haya realizado un golpe de ataque.</w:t>
      </w:r>
    </w:p>
    <w:p w14:paraId="5FC1A2F2" w14:textId="77777777" w:rsidR="00C46345" w:rsidRDefault="00C46345" w:rsidP="00C46345">
      <w:pPr>
        <w:pBdr>
          <w:top w:val="nil"/>
          <w:left w:val="nil"/>
          <w:bottom w:val="nil"/>
          <w:right w:val="nil"/>
          <w:between w:val="nil"/>
        </w:pBdr>
        <w:spacing w:before="4"/>
        <w:rPr>
          <w:color w:val="000000"/>
        </w:rPr>
      </w:pPr>
    </w:p>
    <w:p w14:paraId="2294F8CE" w14:textId="77777777" w:rsidR="00C46345" w:rsidRDefault="00C46345" w:rsidP="00C46345">
      <w:pPr>
        <w:pBdr>
          <w:top w:val="nil"/>
          <w:left w:val="nil"/>
          <w:bottom w:val="nil"/>
          <w:right w:val="nil"/>
          <w:between w:val="nil"/>
        </w:pBdr>
        <w:spacing w:before="1"/>
        <w:ind w:left="281"/>
        <w:jc w:val="both"/>
        <w:rPr>
          <w:color w:val="000000"/>
        </w:rPr>
      </w:pPr>
      <w:r>
        <w:rPr>
          <w:color w:val="000000"/>
          <w:u w:val="single"/>
        </w:rPr>
        <w:t>Bloqueo y toques del equipo</w:t>
      </w:r>
    </w:p>
    <w:p w14:paraId="4819B6F9" w14:textId="77777777" w:rsidR="00C46345" w:rsidRDefault="00C46345" w:rsidP="00C46345">
      <w:pPr>
        <w:pBdr>
          <w:top w:val="nil"/>
          <w:left w:val="nil"/>
          <w:bottom w:val="nil"/>
          <w:right w:val="nil"/>
          <w:between w:val="nil"/>
        </w:pBdr>
        <w:spacing w:before="23" w:line="246" w:lineRule="auto"/>
        <w:ind w:left="290" w:right="1168" w:hanging="3"/>
        <w:jc w:val="both"/>
        <w:rPr>
          <w:color w:val="000000"/>
        </w:rPr>
      </w:pPr>
      <w:r>
        <w:rPr>
          <w:color w:val="000000"/>
        </w:rPr>
        <w:t>El toque de bloqueo no cuenta como un toque del equipo. Por consiguiente, después de un toque de bloqueo, el equipo tiene derecho a tres toques para regresar el balón.</w:t>
      </w:r>
    </w:p>
    <w:p w14:paraId="1D8D5AE1" w14:textId="77777777" w:rsidR="00C46345" w:rsidRDefault="00C46345" w:rsidP="00C46345">
      <w:pPr>
        <w:pBdr>
          <w:top w:val="nil"/>
          <w:left w:val="nil"/>
          <w:bottom w:val="nil"/>
          <w:right w:val="nil"/>
          <w:between w:val="nil"/>
        </w:pBdr>
        <w:spacing w:before="8"/>
        <w:rPr>
          <w:color w:val="000000"/>
        </w:rPr>
      </w:pPr>
    </w:p>
    <w:p w14:paraId="52E43D35" w14:textId="77777777" w:rsidR="00C46345" w:rsidRDefault="00C46345" w:rsidP="00C46345">
      <w:pPr>
        <w:pBdr>
          <w:top w:val="nil"/>
          <w:left w:val="nil"/>
          <w:bottom w:val="nil"/>
          <w:right w:val="nil"/>
          <w:between w:val="nil"/>
        </w:pBdr>
        <w:spacing w:line="246" w:lineRule="auto"/>
        <w:ind w:left="290" w:right="1172" w:hanging="3"/>
        <w:jc w:val="both"/>
        <w:rPr>
          <w:color w:val="000000"/>
        </w:rPr>
      </w:pPr>
      <w:r>
        <w:rPr>
          <w:color w:val="000000"/>
        </w:rPr>
        <w:t>El primer contacto después del bloqueo puede realizarlo cualquier jugador, incluso el que ha tocado el balón durante el bloqueo.</w:t>
      </w:r>
    </w:p>
    <w:p w14:paraId="190D016F" w14:textId="77777777" w:rsidR="00C46345" w:rsidRDefault="00C46345" w:rsidP="00C46345">
      <w:pPr>
        <w:pBdr>
          <w:top w:val="nil"/>
          <w:left w:val="nil"/>
          <w:bottom w:val="nil"/>
          <w:right w:val="nil"/>
          <w:between w:val="nil"/>
        </w:pBdr>
        <w:spacing w:before="12"/>
        <w:rPr>
          <w:color w:val="000000"/>
        </w:rPr>
      </w:pPr>
    </w:p>
    <w:p w14:paraId="22FCB75F" w14:textId="77777777" w:rsidR="00C46345" w:rsidRDefault="00C46345" w:rsidP="00C46345">
      <w:pPr>
        <w:pBdr>
          <w:top w:val="nil"/>
          <w:left w:val="nil"/>
          <w:bottom w:val="nil"/>
          <w:right w:val="nil"/>
          <w:between w:val="nil"/>
        </w:pBdr>
        <w:ind w:left="281"/>
        <w:jc w:val="both"/>
        <w:rPr>
          <w:color w:val="000000"/>
        </w:rPr>
      </w:pPr>
      <w:r>
        <w:rPr>
          <w:color w:val="000000"/>
          <w:u w:val="single"/>
        </w:rPr>
        <w:t>Bloqueo del saque</w:t>
      </w:r>
    </w:p>
    <w:p w14:paraId="54138C41" w14:textId="77777777" w:rsidR="00C46345" w:rsidRDefault="00C46345" w:rsidP="00C46345">
      <w:pPr>
        <w:pBdr>
          <w:top w:val="nil"/>
          <w:left w:val="nil"/>
          <w:bottom w:val="nil"/>
          <w:right w:val="nil"/>
          <w:between w:val="nil"/>
        </w:pBdr>
        <w:spacing w:before="25"/>
        <w:ind w:left="288"/>
        <w:rPr>
          <w:color w:val="000000"/>
        </w:rPr>
      </w:pPr>
      <w:r>
        <w:rPr>
          <w:color w:val="000000"/>
        </w:rPr>
        <w:t>Está prohibido bloquear el saque adversario.</w:t>
      </w:r>
    </w:p>
    <w:p w14:paraId="0CF8842A" w14:textId="77777777" w:rsidR="00C46345" w:rsidRDefault="00C46345" w:rsidP="00C46345">
      <w:pPr>
        <w:pBdr>
          <w:top w:val="nil"/>
          <w:left w:val="nil"/>
          <w:bottom w:val="nil"/>
          <w:right w:val="nil"/>
          <w:between w:val="nil"/>
        </w:pBdr>
        <w:spacing w:before="1"/>
        <w:rPr>
          <w:color w:val="000000"/>
        </w:rPr>
      </w:pPr>
    </w:p>
    <w:p w14:paraId="34F2FDF9" w14:textId="77777777" w:rsidR="00C46345" w:rsidRDefault="00C46345" w:rsidP="00C46345">
      <w:pPr>
        <w:pBdr>
          <w:top w:val="nil"/>
          <w:left w:val="nil"/>
          <w:bottom w:val="nil"/>
          <w:right w:val="nil"/>
          <w:between w:val="nil"/>
        </w:pBdr>
        <w:ind w:left="281"/>
        <w:rPr>
          <w:color w:val="000000"/>
        </w:rPr>
      </w:pPr>
      <w:r>
        <w:rPr>
          <w:color w:val="000000"/>
          <w:u w:val="single"/>
        </w:rPr>
        <w:t>Faltas de bloqueo</w:t>
      </w:r>
    </w:p>
    <w:p w14:paraId="69061491" w14:textId="77777777" w:rsidR="00C46345" w:rsidRDefault="00C46345" w:rsidP="00C46345">
      <w:pPr>
        <w:pBdr>
          <w:top w:val="nil"/>
          <w:left w:val="nil"/>
          <w:bottom w:val="nil"/>
          <w:right w:val="nil"/>
          <w:between w:val="nil"/>
        </w:pBdr>
        <w:spacing w:before="23" w:line="249" w:lineRule="auto"/>
        <w:ind w:left="290" w:right="1175" w:hanging="3"/>
        <w:jc w:val="both"/>
        <w:rPr>
          <w:color w:val="000000"/>
        </w:rPr>
      </w:pPr>
      <w:r>
        <w:rPr>
          <w:color w:val="000000"/>
        </w:rPr>
        <w:t>El bloqueador toca el balón en el espacio ADVERSARIO antes o simultáneamente con el golpe de ataque del adversario.</w:t>
      </w:r>
    </w:p>
    <w:p w14:paraId="294FFA16" w14:textId="77777777" w:rsidR="00C46345" w:rsidRDefault="00C46345" w:rsidP="00C46345">
      <w:pPr>
        <w:pBdr>
          <w:top w:val="nil"/>
          <w:left w:val="nil"/>
          <w:bottom w:val="nil"/>
          <w:right w:val="nil"/>
          <w:between w:val="nil"/>
        </w:pBdr>
        <w:spacing w:before="2"/>
        <w:rPr>
          <w:color w:val="000000"/>
        </w:rPr>
      </w:pPr>
    </w:p>
    <w:p w14:paraId="7C39D7AF" w14:textId="77777777" w:rsidR="00C46345" w:rsidRDefault="00C46345" w:rsidP="00C46345">
      <w:pPr>
        <w:pBdr>
          <w:top w:val="nil"/>
          <w:left w:val="nil"/>
          <w:bottom w:val="nil"/>
          <w:right w:val="nil"/>
          <w:between w:val="nil"/>
        </w:pBdr>
        <w:spacing w:line="244" w:lineRule="auto"/>
        <w:ind w:left="290" w:right="1178" w:hanging="3"/>
        <w:jc w:val="both"/>
        <w:rPr>
          <w:color w:val="000000"/>
        </w:rPr>
      </w:pPr>
      <w:r>
        <w:rPr>
          <w:color w:val="000000"/>
        </w:rPr>
        <w:t>Un jugador zaguero o un Líbero completa un bloqueo o participa en un bloqueo completado.</w:t>
      </w:r>
    </w:p>
    <w:p w14:paraId="52144F88" w14:textId="77777777" w:rsidR="00C46345" w:rsidRDefault="00C46345" w:rsidP="00C46345">
      <w:pPr>
        <w:pBdr>
          <w:top w:val="nil"/>
          <w:left w:val="nil"/>
          <w:bottom w:val="nil"/>
          <w:right w:val="nil"/>
          <w:between w:val="nil"/>
        </w:pBdr>
        <w:spacing w:before="8"/>
        <w:rPr>
          <w:color w:val="000000"/>
        </w:rPr>
      </w:pPr>
    </w:p>
    <w:p w14:paraId="703BF117" w14:textId="77777777" w:rsidR="00C46345" w:rsidRDefault="00C46345" w:rsidP="00C46345">
      <w:pPr>
        <w:pBdr>
          <w:top w:val="nil"/>
          <w:left w:val="nil"/>
          <w:bottom w:val="nil"/>
          <w:right w:val="nil"/>
          <w:between w:val="nil"/>
        </w:pBdr>
        <w:ind w:left="288"/>
        <w:rPr>
          <w:color w:val="000000"/>
        </w:rPr>
      </w:pPr>
      <w:r>
        <w:rPr>
          <w:color w:val="000000"/>
        </w:rPr>
        <w:t>Bloquear el saque adversario,</w:t>
      </w:r>
    </w:p>
    <w:p w14:paraId="469CF3A5" w14:textId="77777777" w:rsidR="00C46345" w:rsidRDefault="00C46345" w:rsidP="00C46345">
      <w:pPr>
        <w:pBdr>
          <w:top w:val="nil"/>
          <w:left w:val="nil"/>
          <w:bottom w:val="nil"/>
          <w:right w:val="nil"/>
          <w:between w:val="nil"/>
        </w:pBdr>
        <w:spacing w:before="3"/>
        <w:rPr>
          <w:color w:val="000000"/>
        </w:rPr>
      </w:pPr>
    </w:p>
    <w:p w14:paraId="0E3BD730" w14:textId="77777777" w:rsidR="00C46345" w:rsidRDefault="00C46345" w:rsidP="00C46345">
      <w:pPr>
        <w:pBdr>
          <w:top w:val="nil"/>
          <w:left w:val="nil"/>
          <w:bottom w:val="nil"/>
          <w:right w:val="nil"/>
          <w:between w:val="nil"/>
        </w:pBdr>
        <w:ind w:left="288"/>
        <w:rPr>
          <w:color w:val="000000"/>
        </w:rPr>
      </w:pPr>
      <w:r>
        <w:rPr>
          <w:color w:val="000000"/>
        </w:rPr>
        <w:t>El balón es enviado “fuera” por el bloqueo.</w:t>
      </w:r>
    </w:p>
    <w:p w14:paraId="28BB028A" w14:textId="77777777" w:rsidR="00C46345" w:rsidRDefault="00C46345" w:rsidP="00C46345">
      <w:pPr>
        <w:pBdr>
          <w:top w:val="nil"/>
          <w:left w:val="nil"/>
          <w:bottom w:val="nil"/>
          <w:right w:val="nil"/>
          <w:between w:val="nil"/>
        </w:pBdr>
        <w:spacing w:before="28" w:line="518" w:lineRule="auto"/>
        <w:ind w:left="288" w:right="3110"/>
        <w:rPr>
          <w:color w:val="000000"/>
        </w:rPr>
        <w:sectPr w:rsidR="00C46345" w:rsidSect="00EC6519">
          <w:headerReference w:type="even" r:id="rId74"/>
          <w:headerReference w:type="default" r:id="rId75"/>
          <w:footerReference w:type="default" r:id="rId76"/>
          <w:headerReference w:type="first" r:id="rId77"/>
          <w:pgSz w:w="12240" w:h="15840" w:code="1"/>
          <w:pgMar w:top="1780" w:right="320" w:bottom="2160" w:left="1020" w:header="0" w:footer="1134" w:gutter="0"/>
          <w:pgNumType w:start="58"/>
          <w:cols w:space="720"/>
        </w:sectPr>
      </w:pPr>
      <w:r>
        <w:rPr>
          <w:color w:val="000000"/>
        </w:rPr>
        <w:t>Bloquear el balón en el espacio adversario por fuera de la antena un libero intenta un bloqueo individual o colectivo.</w:t>
      </w:r>
    </w:p>
    <w:p w14:paraId="295D2128" w14:textId="77777777" w:rsidR="00C46345" w:rsidRDefault="00C46345" w:rsidP="00C46345">
      <w:pPr>
        <w:pBdr>
          <w:top w:val="nil"/>
          <w:left w:val="nil"/>
          <w:bottom w:val="nil"/>
          <w:right w:val="nil"/>
          <w:between w:val="nil"/>
        </w:pBdr>
        <w:spacing w:before="148"/>
        <w:rPr>
          <w:color w:val="000000"/>
          <w:sz w:val="24"/>
          <w:szCs w:val="24"/>
        </w:rPr>
      </w:pPr>
    </w:p>
    <w:p w14:paraId="74CDB7C5" w14:textId="77777777" w:rsidR="00C46345" w:rsidRDefault="00C46345" w:rsidP="00C46345">
      <w:pPr>
        <w:pStyle w:val="Ttulo1"/>
        <w:ind w:left="331"/>
        <w:jc w:val="both"/>
      </w:pPr>
      <w:r>
        <w:t>Capítulo V Interrupciones, Demoras e Intervalos</w:t>
      </w:r>
    </w:p>
    <w:p w14:paraId="13100245" w14:textId="77777777" w:rsidR="00C46345" w:rsidRDefault="00C46345" w:rsidP="00C46345">
      <w:pPr>
        <w:pBdr>
          <w:top w:val="nil"/>
          <w:left w:val="nil"/>
          <w:bottom w:val="nil"/>
          <w:right w:val="nil"/>
          <w:between w:val="nil"/>
        </w:pBdr>
        <w:spacing w:before="46"/>
        <w:rPr>
          <w:b/>
          <w:color w:val="000000"/>
          <w:sz w:val="24"/>
          <w:szCs w:val="24"/>
        </w:rPr>
      </w:pPr>
    </w:p>
    <w:p w14:paraId="6833D4B9" w14:textId="77777777" w:rsidR="00C46345" w:rsidRDefault="00C46345" w:rsidP="00C46345">
      <w:pPr>
        <w:pStyle w:val="Ttulo3"/>
        <w:ind w:firstLine="281"/>
        <w:jc w:val="both"/>
      </w:pPr>
      <w:r>
        <w:t>Artículo 15.- Interrupciones</w:t>
      </w:r>
    </w:p>
    <w:p w14:paraId="2774BE3C" w14:textId="77777777" w:rsidR="00C46345" w:rsidRDefault="00C46345" w:rsidP="00C46345">
      <w:pPr>
        <w:pBdr>
          <w:top w:val="nil"/>
          <w:left w:val="nil"/>
          <w:bottom w:val="nil"/>
          <w:right w:val="nil"/>
          <w:between w:val="nil"/>
        </w:pBdr>
        <w:spacing w:before="15"/>
        <w:rPr>
          <w:b/>
          <w:color w:val="000000"/>
        </w:rPr>
      </w:pPr>
    </w:p>
    <w:p w14:paraId="44B2D565" w14:textId="77777777" w:rsidR="00C46345" w:rsidRDefault="00C46345" w:rsidP="00C46345">
      <w:pPr>
        <w:pBdr>
          <w:top w:val="nil"/>
          <w:left w:val="nil"/>
          <w:bottom w:val="nil"/>
          <w:right w:val="nil"/>
          <w:between w:val="nil"/>
        </w:pBdr>
        <w:spacing w:line="244" w:lineRule="auto"/>
        <w:ind w:left="290" w:right="1183" w:hanging="3"/>
        <w:jc w:val="both"/>
        <w:rPr>
          <w:color w:val="000000"/>
        </w:rPr>
      </w:pPr>
      <w:r>
        <w:rPr>
          <w:color w:val="000000"/>
        </w:rPr>
        <w:t>Una interrupción es el tiempo entre una jugada completada y el silbato del 1er. Árbitros para el próximo saque.</w:t>
      </w:r>
    </w:p>
    <w:p w14:paraId="1BB1561D" w14:textId="77777777" w:rsidR="00C46345" w:rsidRDefault="00C46345" w:rsidP="00C46345">
      <w:pPr>
        <w:pBdr>
          <w:top w:val="nil"/>
          <w:left w:val="nil"/>
          <w:bottom w:val="nil"/>
          <w:right w:val="nil"/>
          <w:between w:val="nil"/>
        </w:pBdr>
        <w:spacing w:before="8"/>
        <w:rPr>
          <w:color w:val="000000"/>
        </w:rPr>
      </w:pPr>
    </w:p>
    <w:p w14:paraId="7D4168E1" w14:textId="77777777" w:rsidR="00C46345" w:rsidRDefault="00C46345" w:rsidP="00C46345">
      <w:pPr>
        <w:spacing w:line="246" w:lineRule="auto"/>
        <w:ind w:left="290" w:right="1172" w:hanging="3"/>
        <w:jc w:val="both"/>
      </w:pPr>
      <w:r>
        <w:t xml:space="preserve">Las únicas </w:t>
      </w:r>
      <w:r>
        <w:rPr>
          <w:b/>
        </w:rPr>
        <w:t xml:space="preserve">interrupciones regulares de juego </w:t>
      </w:r>
      <w:r>
        <w:t>son los TIEMPOS DE DESCANSO Y LAS SUSTITUCIONES.</w:t>
      </w:r>
    </w:p>
    <w:p w14:paraId="5161717B" w14:textId="77777777" w:rsidR="00C46345" w:rsidRDefault="00C46345" w:rsidP="00C46345">
      <w:pPr>
        <w:pBdr>
          <w:top w:val="nil"/>
          <w:left w:val="nil"/>
          <w:bottom w:val="nil"/>
          <w:right w:val="nil"/>
          <w:between w:val="nil"/>
        </w:pBdr>
        <w:spacing w:before="6"/>
        <w:rPr>
          <w:color w:val="000000"/>
        </w:rPr>
      </w:pPr>
    </w:p>
    <w:p w14:paraId="224B4B56" w14:textId="77777777" w:rsidR="00C46345" w:rsidRDefault="00C46345" w:rsidP="00C46345">
      <w:pPr>
        <w:pBdr>
          <w:top w:val="nil"/>
          <w:left w:val="nil"/>
          <w:bottom w:val="nil"/>
          <w:right w:val="nil"/>
          <w:between w:val="nil"/>
        </w:pBdr>
        <w:ind w:left="281"/>
        <w:jc w:val="both"/>
        <w:rPr>
          <w:color w:val="000000"/>
        </w:rPr>
      </w:pPr>
      <w:r>
        <w:rPr>
          <w:color w:val="000000"/>
          <w:u w:val="single"/>
        </w:rPr>
        <w:t>Número de interrupciones regulares de juego</w:t>
      </w:r>
    </w:p>
    <w:p w14:paraId="3D95D8F1" w14:textId="77777777" w:rsidR="00C46345" w:rsidRDefault="00C46345" w:rsidP="00C46345">
      <w:pPr>
        <w:pBdr>
          <w:top w:val="nil"/>
          <w:left w:val="nil"/>
          <w:bottom w:val="nil"/>
          <w:right w:val="nil"/>
          <w:between w:val="nil"/>
        </w:pBdr>
        <w:spacing w:before="23" w:line="249" w:lineRule="auto"/>
        <w:ind w:left="290" w:right="1178" w:hanging="3"/>
        <w:jc w:val="both"/>
        <w:rPr>
          <w:color w:val="000000"/>
        </w:rPr>
      </w:pPr>
      <w:r>
        <w:rPr>
          <w:color w:val="000000"/>
        </w:rPr>
        <w:t>Cada equipo puede solicitar un máximo de dos tiempos de descanso y seis sustituciones por set.</w:t>
      </w:r>
    </w:p>
    <w:p w14:paraId="38B05FF5" w14:textId="77777777" w:rsidR="00C46345" w:rsidRDefault="00C46345" w:rsidP="00C46345">
      <w:pPr>
        <w:pBdr>
          <w:top w:val="nil"/>
          <w:left w:val="nil"/>
          <w:bottom w:val="nil"/>
          <w:right w:val="nil"/>
          <w:between w:val="nil"/>
        </w:pBdr>
        <w:spacing w:before="6"/>
        <w:rPr>
          <w:color w:val="000000"/>
        </w:rPr>
      </w:pPr>
    </w:p>
    <w:p w14:paraId="615DFBA4" w14:textId="77777777" w:rsidR="00C46345" w:rsidRDefault="00C46345" w:rsidP="00C46345">
      <w:pPr>
        <w:pBdr>
          <w:top w:val="nil"/>
          <w:left w:val="nil"/>
          <w:bottom w:val="nil"/>
          <w:right w:val="nil"/>
          <w:between w:val="nil"/>
        </w:pBdr>
        <w:spacing w:before="1"/>
        <w:ind w:left="281"/>
        <w:jc w:val="both"/>
        <w:rPr>
          <w:color w:val="000000"/>
        </w:rPr>
      </w:pPr>
      <w:r>
        <w:rPr>
          <w:color w:val="000000"/>
          <w:u w:val="single"/>
        </w:rPr>
        <w:t>Secuencia de las interrupciones regulares de</w:t>
      </w:r>
      <w:r>
        <w:rPr>
          <w:color w:val="000000"/>
        </w:rPr>
        <w:t xml:space="preserve"> juego</w:t>
      </w:r>
    </w:p>
    <w:p w14:paraId="6D8BA0E9" w14:textId="77777777" w:rsidR="00C46345" w:rsidRDefault="00C46345" w:rsidP="00C46345">
      <w:pPr>
        <w:pBdr>
          <w:top w:val="nil"/>
          <w:left w:val="nil"/>
          <w:bottom w:val="nil"/>
          <w:right w:val="nil"/>
          <w:between w:val="nil"/>
        </w:pBdr>
        <w:spacing w:before="28" w:line="246" w:lineRule="auto"/>
        <w:ind w:left="290" w:right="1174" w:hanging="3"/>
        <w:jc w:val="both"/>
        <w:rPr>
          <w:color w:val="000000"/>
        </w:rPr>
      </w:pPr>
      <w:r>
        <w:rPr>
          <w:color w:val="000000"/>
        </w:rPr>
        <w:t>La solicitud de uno o dos tiempos para descanso y una solicitud de sustitución hecha por cualquiera de los equipos, pueden seguirse una a otra dentro de la misma interrupción.</w:t>
      </w:r>
    </w:p>
    <w:p w14:paraId="20A8FEC9" w14:textId="77777777" w:rsidR="00C46345" w:rsidRDefault="00C46345" w:rsidP="00C46345">
      <w:pPr>
        <w:pBdr>
          <w:top w:val="nil"/>
          <w:left w:val="nil"/>
          <w:bottom w:val="nil"/>
          <w:right w:val="nil"/>
          <w:between w:val="nil"/>
        </w:pBdr>
        <w:spacing w:before="3"/>
        <w:rPr>
          <w:color w:val="000000"/>
        </w:rPr>
      </w:pPr>
    </w:p>
    <w:p w14:paraId="0E432D7B" w14:textId="77777777" w:rsidR="00C46345" w:rsidRDefault="00C46345" w:rsidP="00C46345">
      <w:pPr>
        <w:pBdr>
          <w:top w:val="nil"/>
          <w:left w:val="nil"/>
          <w:bottom w:val="nil"/>
          <w:right w:val="nil"/>
          <w:between w:val="nil"/>
        </w:pBdr>
        <w:spacing w:line="246" w:lineRule="auto"/>
        <w:ind w:left="290" w:right="1169" w:hanging="3"/>
        <w:jc w:val="both"/>
        <w:rPr>
          <w:color w:val="000000"/>
        </w:rPr>
      </w:pPr>
      <w:r>
        <w:rPr>
          <w:color w:val="000000"/>
        </w:rPr>
        <w:t xml:space="preserve">Sin embargo, un equipo no está autorizado a realizar </w:t>
      </w:r>
      <w:r>
        <w:rPr>
          <w:b/>
          <w:color w:val="000000"/>
        </w:rPr>
        <w:t xml:space="preserve">solicitudes </w:t>
      </w:r>
      <w:r>
        <w:rPr>
          <w:color w:val="000000"/>
        </w:rPr>
        <w:t>consecutivas de sustitución durante la misma interrupción. Dos o más jugadores pueden ser sustituidos al mismo tiempo dentro de la misma solicitud.</w:t>
      </w:r>
    </w:p>
    <w:p w14:paraId="42346D99" w14:textId="77777777" w:rsidR="00C46345" w:rsidRDefault="00C46345" w:rsidP="00C46345">
      <w:pPr>
        <w:pBdr>
          <w:top w:val="nil"/>
          <w:left w:val="nil"/>
          <w:bottom w:val="nil"/>
          <w:right w:val="nil"/>
          <w:between w:val="nil"/>
        </w:pBdr>
        <w:spacing w:before="6"/>
        <w:rPr>
          <w:color w:val="000000"/>
        </w:rPr>
      </w:pPr>
    </w:p>
    <w:p w14:paraId="705D5CF9" w14:textId="77777777" w:rsidR="00C46345" w:rsidRDefault="00C46345" w:rsidP="00C46345">
      <w:pPr>
        <w:pBdr>
          <w:top w:val="nil"/>
          <w:left w:val="nil"/>
          <w:bottom w:val="nil"/>
          <w:right w:val="nil"/>
          <w:between w:val="nil"/>
        </w:pBdr>
        <w:spacing w:line="246" w:lineRule="auto"/>
        <w:ind w:left="290" w:right="1177" w:hanging="3"/>
        <w:jc w:val="both"/>
        <w:rPr>
          <w:color w:val="000000"/>
        </w:rPr>
      </w:pPr>
      <w:r>
        <w:rPr>
          <w:color w:val="000000"/>
        </w:rPr>
        <w:t>Tiene que haber una jugada completada entre dos solicitudes de sustitución separadas del mismo equipo.</w:t>
      </w:r>
    </w:p>
    <w:p w14:paraId="48C4A6DB" w14:textId="77777777" w:rsidR="00C46345" w:rsidRDefault="00C46345" w:rsidP="00C46345">
      <w:pPr>
        <w:pBdr>
          <w:top w:val="nil"/>
          <w:left w:val="nil"/>
          <w:bottom w:val="nil"/>
          <w:right w:val="nil"/>
          <w:between w:val="nil"/>
        </w:pBdr>
        <w:spacing w:before="2"/>
        <w:rPr>
          <w:color w:val="000000"/>
        </w:rPr>
      </w:pPr>
    </w:p>
    <w:p w14:paraId="3B41F6B3" w14:textId="77777777" w:rsidR="00C46345" w:rsidRDefault="00C46345" w:rsidP="00C46345">
      <w:pPr>
        <w:pBdr>
          <w:top w:val="nil"/>
          <w:left w:val="nil"/>
          <w:bottom w:val="nil"/>
          <w:right w:val="nil"/>
          <w:between w:val="nil"/>
        </w:pBdr>
        <w:ind w:left="281"/>
        <w:jc w:val="both"/>
        <w:rPr>
          <w:color w:val="000000"/>
        </w:rPr>
      </w:pPr>
      <w:r>
        <w:rPr>
          <w:color w:val="000000"/>
          <w:u w:val="single"/>
        </w:rPr>
        <w:t>Solicitud de interrupciones regulares de juego</w:t>
      </w:r>
    </w:p>
    <w:p w14:paraId="6CA21461" w14:textId="77777777" w:rsidR="00C46345" w:rsidRDefault="00C46345" w:rsidP="00C46345">
      <w:pPr>
        <w:pBdr>
          <w:top w:val="nil"/>
          <w:left w:val="nil"/>
          <w:bottom w:val="nil"/>
          <w:right w:val="nil"/>
          <w:between w:val="nil"/>
        </w:pBdr>
        <w:spacing w:before="26" w:line="246" w:lineRule="auto"/>
        <w:ind w:left="290" w:right="1175" w:hanging="3"/>
        <w:jc w:val="both"/>
        <w:rPr>
          <w:color w:val="000000"/>
        </w:rPr>
      </w:pPr>
      <w:r>
        <w:rPr>
          <w:color w:val="000000"/>
        </w:rPr>
        <w:t>Las interrupciones regulares de juego pueden ser solicitadas por el entrenador o, en ausencia del entrenador por el capitán en juego, y sólo por ellos.</w:t>
      </w:r>
    </w:p>
    <w:p w14:paraId="20F4C7E6" w14:textId="77777777" w:rsidR="00C46345" w:rsidRDefault="00C46345" w:rsidP="00C46345">
      <w:pPr>
        <w:pBdr>
          <w:top w:val="nil"/>
          <w:left w:val="nil"/>
          <w:bottom w:val="nil"/>
          <w:right w:val="nil"/>
          <w:between w:val="nil"/>
        </w:pBdr>
        <w:spacing w:before="2"/>
        <w:rPr>
          <w:color w:val="000000"/>
        </w:rPr>
      </w:pPr>
    </w:p>
    <w:p w14:paraId="69A5835E" w14:textId="77777777" w:rsidR="00C46345" w:rsidRDefault="00C46345" w:rsidP="00C46345">
      <w:pPr>
        <w:pBdr>
          <w:top w:val="nil"/>
          <w:left w:val="nil"/>
          <w:bottom w:val="nil"/>
          <w:right w:val="nil"/>
          <w:between w:val="nil"/>
        </w:pBdr>
        <w:spacing w:line="249" w:lineRule="auto"/>
        <w:ind w:left="290" w:right="1174" w:hanging="3"/>
        <w:jc w:val="both"/>
        <w:rPr>
          <w:color w:val="000000"/>
        </w:rPr>
      </w:pPr>
      <w:r>
        <w:rPr>
          <w:color w:val="000000"/>
        </w:rPr>
        <w:t>Se permite una sustitución antes del comienzo de un set y debe ser registrada como una sustitución regular para ese set.</w:t>
      </w:r>
    </w:p>
    <w:p w14:paraId="0DAD8B90" w14:textId="77777777" w:rsidR="00C46345" w:rsidRDefault="00C46345" w:rsidP="00C46345">
      <w:pPr>
        <w:pBdr>
          <w:top w:val="nil"/>
          <w:left w:val="nil"/>
          <w:bottom w:val="nil"/>
          <w:right w:val="nil"/>
          <w:between w:val="nil"/>
        </w:pBdr>
        <w:spacing w:before="265"/>
        <w:ind w:left="281"/>
        <w:jc w:val="both"/>
        <w:rPr>
          <w:color w:val="000000"/>
        </w:rPr>
      </w:pPr>
      <w:r>
        <w:rPr>
          <w:color w:val="000000"/>
          <w:u w:val="single"/>
        </w:rPr>
        <w:t>Tiempos de descanso y tiempos técnicos</w:t>
      </w:r>
    </w:p>
    <w:p w14:paraId="55CFC1B1" w14:textId="77777777" w:rsidR="00C46345" w:rsidRDefault="00C46345" w:rsidP="00C46345">
      <w:pPr>
        <w:pBdr>
          <w:top w:val="nil"/>
          <w:left w:val="nil"/>
          <w:bottom w:val="nil"/>
          <w:right w:val="nil"/>
          <w:between w:val="nil"/>
        </w:pBdr>
        <w:spacing w:before="23" w:line="246" w:lineRule="auto"/>
        <w:ind w:left="290" w:right="1172" w:hanging="3"/>
        <w:jc w:val="both"/>
        <w:rPr>
          <w:color w:val="000000"/>
        </w:rPr>
        <w:sectPr w:rsidR="00C46345" w:rsidSect="00EC6519">
          <w:pgSz w:w="12240" w:h="15840" w:code="1"/>
          <w:pgMar w:top="1820" w:right="320" w:bottom="2160" w:left="1020" w:header="0" w:footer="1134" w:gutter="0"/>
          <w:cols w:space="720"/>
        </w:sectPr>
      </w:pPr>
      <w:r>
        <w:rPr>
          <w:color w:val="000000"/>
        </w:rPr>
        <w:t>La solicitud de un tiempo de descanso debe ser realizada efectuando la señal manual correspondiente, cuando el balón está fuera de juego y antes que suene el silbato para el saque. Todos los tiempos de descanso que son solicitados duran 30 segundos.</w:t>
      </w:r>
    </w:p>
    <w:p w14:paraId="1E468DDA" w14:textId="77777777" w:rsidR="00C46345" w:rsidRDefault="00C46345" w:rsidP="00C46345">
      <w:pPr>
        <w:pStyle w:val="Ttulo3"/>
        <w:spacing w:before="81"/>
        <w:ind w:left="254" w:right="394"/>
      </w:pPr>
      <w:r>
        <w:t>En el set decisivo (3er) hay dos tiempos para descanso, de 30 segundos de duración cada uno, pueden ser solicitados por cada equipo.</w:t>
      </w:r>
    </w:p>
    <w:p w14:paraId="13BCA2EA" w14:textId="77777777" w:rsidR="00C46345" w:rsidRDefault="00C46345" w:rsidP="00C46345">
      <w:pPr>
        <w:pBdr>
          <w:top w:val="nil"/>
          <w:left w:val="nil"/>
          <w:bottom w:val="nil"/>
          <w:right w:val="nil"/>
          <w:between w:val="nil"/>
        </w:pBdr>
        <w:spacing w:before="9"/>
        <w:rPr>
          <w:b/>
          <w:color w:val="000000"/>
        </w:rPr>
      </w:pPr>
    </w:p>
    <w:p w14:paraId="46C29FC2" w14:textId="77777777" w:rsidR="00C46345" w:rsidRDefault="00C46345" w:rsidP="00C46345">
      <w:pPr>
        <w:spacing w:line="252" w:lineRule="auto"/>
        <w:ind w:left="290" w:right="1179" w:hanging="3"/>
        <w:jc w:val="both"/>
        <w:rPr>
          <w:b/>
        </w:rPr>
      </w:pPr>
      <w:r>
        <w:rPr>
          <w:b/>
        </w:rPr>
        <w:t>Durante todos los tiempos, los jugadores que se encuentran jugando, deben dirigirse a la zona libre, cerca de sus bancas.</w:t>
      </w:r>
    </w:p>
    <w:p w14:paraId="3377AA85" w14:textId="77777777" w:rsidR="00C46345" w:rsidRDefault="00C46345" w:rsidP="00C46345">
      <w:pPr>
        <w:pBdr>
          <w:top w:val="nil"/>
          <w:left w:val="nil"/>
          <w:bottom w:val="nil"/>
          <w:right w:val="nil"/>
          <w:between w:val="nil"/>
        </w:pBdr>
        <w:spacing w:before="9"/>
        <w:rPr>
          <w:b/>
          <w:color w:val="000000"/>
        </w:rPr>
      </w:pPr>
    </w:p>
    <w:p w14:paraId="10D59061" w14:textId="77777777" w:rsidR="00C46345" w:rsidRDefault="00C46345" w:rsidP="00C46345">
      <w:pPr>
        <w:pBdr>
          <w:top w:val="nil"/>
          <w:left w:val="nil"/>
          <w:bottom w:val="nil"/>
          <w:right w:val="nil"/>
          <w:between w:val="nil"/>
        </w:pBdr>
        <w:ind w:left="288"/>
        <w:rPr>
          <w:color w:val="000000"/>
        </w:rPr>
      </w:pPr>
      <w:r>
        <w:rPr>
          <w:color w:val="000000"/>
          <w:u w:val="single"/>
        </w:rPr>
        <w:t>Sustituciones</w:t>
      </w:r>
    </w:p>
    <w:p w14:paraId="6C108777" w14:textId="77777777" w:rsidR="00C46345" w:rsidRDefault="00C46345" w:rsidP="00C46345">
      <w:pPr>
        <w:pBdr>
          <w:top w:val="nil"/>
          <w:left w:val="nil"/>
          <w:bottom w:val="nil"/>
          <w:right w:val="nil"/>
          <w:between w:val="nil"/>
        </w:pBdr>
        <w:spacing w:before="26" w:line="246" w:lineRule="auto"/>
        <w:ind w:left="290" w:right="1178" w:hanging="3"/>
        <w:jc w:val="both"/>
        <w:rPr>
          <w:color w:val="000000"/>
        </w:rPr>
      </w:pPr>
      <w:r>
        <w:rPr>
          <w:color w:val="000000"/>
        </w:rPr>
        <w:t>Una sustitución es el acto por el cual un jugador, que no sea el Líbero o su jugador reemplazado, luego de haber sido registrado por el anotador, entra al juego para ocupar la posición de otro jugador, que debe abandonar el campo de juego en ese momento.</w:t>
      </w:r>
    </w:p>
    <w:p w14:paraId="5129E334" w14:textId="77777777" w:rsidR="00C46345" w:rsidRDefault="00C46345" w:rsidP="00C46345">
      <w:pPr>
        <w:pBdr>
          <w:top w:val="nil"/>
          <w:left w:val="nil"/>
          <w:bottom w:val="nil"/>
          <w:right w:val="nil"/>
          <w:between w:val="nil"/>
        </w:pBdr>
        <w:spacing w:before="6"/>
        <w:rPr>
          <w:color w:val="000000"/>
        </w:rPr>
      </w:pPr>
    </w:p>
    <w:p w14:paraId="4EFE2F36" w14:textId="77777777" w:rsidR="00C46345" w:rsidRDefault="00C46345" w:rsidP="00C46345">
      <w:pPr>
        <w:pBdr>
          <w:top w:val="nil"/>
          <w:left w:val="nil"/>
          <w:bottom w:val="nil"/>
          <w:right w:val="nil"/>
          <w:between w:val="nil"/>
        </w:pBdr>
        <w:spacing w:line="246" w:lineRule="auto"/>
        <w:ind w:left="290" w:right="1170" w:hanging="3"/>
        <w:jc w:val="both"/>
        <w:rPr>
          <w:color w:val="000000"/>
        </w:rPr>
      </w:pPr>
      <w:r>
        <w:rPr>
          <w:color w:val="000000"/>
        </w:rPr>
        <w:t>Cuando la sustitución es forzada por la lesión de un jugador en juego, puede estar acompañada por el entrenador (o el capitán en juego) mostrando la señal manual correspondiente.</w:t>
      </w:r>
    </w:p>
    <w:p w14:paraId="086604FC" w14:textId="77777777" w:rsidR="00C46345" w:rsidRDefault="00C46345" w:rsidP="00C46345">
      <w:pPr>
        <w:pBdr>
          <w:top w:val="nil"/>
          <w:left w:val="nil"/>
          <w:bottom w:val="nil"/>
          <w:right w:val="nil"/>
          <w:between w:val="nil"/>
        </w:pBdr>
        <w:spacing w:before="3"/>
        <w:rPr>
          <w:color w:val="000000"/>
        </w:rPr>
      </w:pPr>
    </w:p>
    <w:p w14:paraId="4CD9ED45" w14:textId="77777777" w:rsidR="00C46345" w:rsidRDefault="00C46345" w:rsidP="00C46345">
      <w:pPr>
        <w:pBdr>
          <w:top w:val="nil"/>
          <w:left w:val="nil"/>
          <w:bottom w:val="nil"/>
          <w:right w:val="nil"/>
          <w:between w:val="nil"/>
        </w:pBdr>
        <w:spacing w:before="1"/>
        <w:ind w:left="271"/>
        <w:jc w:val="both"/>
        <w:rPr>
          <w:color w:val="000000"/>
        </w:rPr>
      </w:pPr>
      <w:r>
        <w:rPr>
          <w:color w:val="000000"/>
          <w:u w:val="single"/>
        </w:rPr>
        <w:t>Limitaciones a las Sustituciones</w:t>
      </w:r>
    </w:p>
    <w:p w14:paraId="5F7052F8" w14:textId="77777777" w:rsidR="00C46345" w:rsidRDefault="00C46345" w:rsidP="00C46345">
      <w:pPr>
        <w:pBdr>
          <w:top w:val="nil"/>
          <w:left w:val="nil"/>
          <w:bottom w:val="nil"/>
          <w:right w:val="nil"/>
          <w:between w:val="nil"/>
        </w:pBdr>
        <w:spacing w:before="25" w:line="246" w:lineRule="auto"/>
        <w:ind w:left="290" w:right="1177" w:hanging="3"/>
        <w:jc w:val="both"/>
        <w:rPr>
          <w:color w:val="000000"/>
        </w:rPr>
      </w:pPr>
      <w:r>
        <w:rPr>
          <w:color w:val="000000"/>
        </w:rPr>
        <w:t>Un jugador de la formación inicial puede salir del juego, solo una vez en el set y reingresar, pero solo una vez en el set y únicamente a su posición previa en la formación inicial.</w:t>
      </w:r>
    </w:p>
    <w:p w14:paraId="732BEB4D" w14:textId="77777777" w:rsidR="00C46345" w:rsidRDefault="00C46345" w:rsidP="00C46345">
      <w:pPr>
        <w:pBdr>
          <w:top w:val="nil"/>
          <w:left w:val="nil"/>
          <w:bottom w:val="nil"/>
          <w:right w:val="nil"/>
          <w:between w:val="nil"/>
        </w:pBdr>
        <w:spacing w:before="6"/>
        <w:rPr>
          <w:color w:val="000000"/>
        </w:rPr>
      </w:pPr>
    </w:p>
    <w:p w14:paraId="76EEE8CC" w14:textId="77777777" w:rsidR="00C46345" w:rsidRDefault="00C46345" w:rsidP="00C46345">
      <w:pPr>
        <w:pBdr>
          <w:top w:val="nil"/>
          <w:left w:val="nil"/>
          <w:bottom w:val="nil"/>
          <w:right w:val="nil"/>
          <w:between w:val="nil"/>
        </w:pBdr>
        <w:spacing w:line="246" w:lineRule="auto"/>
        <w:ind w:left="290" w:right="1182" w:hanging="3"/>
        <w:jc w:val="both"/>
        <w:rPr>
          <w:color w:val="000000"/>
        </w:rPr>
      </w:pPr>
      <w:r>
        <w:rPr>
          <w:color w:val="000000"/>
        </w:rPr>
        <w:t>Un jugador sustituto puede ingresar al juego para reemplazar a un jugador de la formación inicial, pero sólo una vez en el set, y a su vez, solamente puede ser reemplazado por el mismo jugador de la formación inicial.</w:t>
      </w:r>
    </w:p>
    <w:p w14:paraId="4665D5D1" w14:textId="77777777" w:rsidR="00C46345" w:rsidRDefault="00C46345" w:rsidP="00C46345">
      <w:pPr>
        <w:pBdr>
          <w:top w:val="nil"/>
          <w:left w:val="nil"/>
          <w:bottom w:val="nil"/>
          <w:right w:val="nil"/>
          <w:between w:val="nil"/>
        </w:pBdr>
        <w:spacing w:before="3"/>
        <w:rPr>
          <w:color w:val="000000"/>
        </w:rPr>
      </w:pPr>
    </w:p>
    <w:p w14:paraId="4BC88892" w14:textId="77777777" w:rsidR="00C46345" w:rsidRDefault="00C46345" w:rsidP="00C46345">
      <w:pPr>
        <w:pBdr>
          <w:top w:val="nil"/>
          <w:left w:val="nil"/>
          <w:bottom w:val="nil"/>
          <w:right w:val="nil"/>
          <w:between w:val="nil"/>
        </w:pBdr>
        <w:ind w:left="281"/>
        <w:jc w:val="both"/>
        <w:rPr>
          <w:color w:val="000000"/>
        </w:rPr>
      </w:pPr>
      <w:r>
        <w:rPr>
          <w:color w:val="000000"/>
          <w:u w:val="single"/>
        </w:rPr>
        <w:t>Sustitución excepcional</w:t>
      </w:r>
    </w:p>
    <w:p w14:paraId="672C141D" w14:textId="77777777" w:rsidR="00C46345" w:rsidRDefault="00C46345" w:rsidP="00C46345">
      <w:pPr>
        <w:pBdr>
          <w:top w:val="nil"/>
          <w:left w:val="nil"/>
          <w:bottom w:val="nil"/>
          <w:right w:val="nil"/>
          <w:between w:val="nil"/>
        </w:pBdr>
        <w:spacing w:before="26" w:line="246" w:lineRule="auto"/>
        <w:ind w:left="290" w:right="1171" w:hanging="3"/>
        <w:jc w:val="both"/>
        <w:rPr>
          <w:color w:val="000000"/>
        </w:rPr>
      </w:pPr>
      <w:r>
        <w:rPr>
          <w:color w:val="000000"/>
        </w:rPr>
        <w:t>Un jugador (excepto el Líbero), que no puede continuar jugando, debido a una lesión o enfermedad debe ser sustituido legalmente. Si esto no es posible, el equipo está autorizado a realizar una sustitución EXCEPCIONAL, más allá de los límites de lo establecido en el presente documento.</w:t>
      </w:r>
    </w:p>
    <w:p w14:paraId="210C9CE4" w14:textId="77777777" w:rsidR="00C46345" w:rsidRDefault="00C46345" w:rsidP="00C46345">
      <w:pPr>
        <w:pBdr>
          <w:top w:val="nil"/>
          <w:left w:val="nil"/>
          <w:bottom w:val="nil"/>
          <w:right w:val="nil"/>
          <w:between w:val="nil"/>
        </w:pBdr>
        <w:spacing w:before="17" w:line="246" w:lineRule="auto"/>
        <w:ind w:left="290" w:right="1175" w:hanging="3"/>
        <w:jc w:val="both"/>
        <w:rPr>
          <w:color w:val="000000"/>
        </w:rPr>
      </w:pPr>
      <w:r>
        <w:rPr>
          <w:color w:val="000000"/>
        </w:rPr>
        <w:t>Una sustitución excepcional significa que cualquier jugador que no está en el campo de juego en el momento de la lesión/enfermedad, excepto el líbero, segundo libero o su jugador regular reemplazado, puede ingresar al juego por el jugador lesionado/enfermo. El jugador lesionado/enfermo que es sustituido no tiene permitido reingresar al partido.</w:t>
      </w:r>
    </w:p>
    <w:p w14:paraId="7BEB9012" w14:textId="77777777" w:rsidR="00C46345" w:rsidRDefault="00C46345" w:rsidP="00C46345">
      <w:pPr>
        <w:pBdr>
          <w:top w:val="nil"/>
          <w:left w:val="nil"/>
          <w:bottom w:val="nil"/>
          <w:right w:val="nil"/>
          <w:between w:val="nil"/>
        </w:pBdr>
        <w:spacing w:before="17" w:line="246" w:lineRule="auto"/>
        <w:ind w:left="290" w:right="1168" w:hanging="3"/>
        <w:jc w:val="both"/>
        <w:rPr>
          <w:color w:val="000000"/>
        </w:rPr>
        <w:sectPr w:rsidR="00C46345" w:rsidSect="00EC6519">
          <w:headerReference w:type="even" r:id="rId78"/>
          <w:headerReference w:type="default" r:id="rId79"/>
          <w:footerReference w:type="default" r:id="rId80"/>
          <w:headerReference w:type="first" r:id="rId81"/>
          <w:pgSz w:w="12240" w:h="15840" w:code="1"/>
          <w:pgMar w:top="1620" w:right="320" w:bottom="2480" w:left="1020" w:header="0" w:footer="1134" w:gutter="0"/>
          <w:cols w:space="720"/>
        </w:sectPr>
      </w:pPr>
      <w:r>
        <w:rPr>
          <w:color w:val="000000"/>
        </w:rPr>
        <w:t>Una sustitución excepcional no puede ser contada en ningún caso como una sustitución regular, pero debe ser registrada en la hoja del encuentro como parte del total de sustituciones en el set y en el partido.</w:t>
      </w:r>
    </w:p>
    <w:p w14:paraId="1702FA0D" w14:textId="77777777" w:rsidR="00C46345" w:rsidRDefault="00C46345" w:rsidP="00C46345">
      <w:pPr>
        <w:pBdr>
          <w:top w:val="nil"/>
          <w:left w:val="nil"/>
          <w:bottom w:val="nil"/>
          <w:right w:val="nil"/>
          <w:between w:val="nil"/>
        </w:pBdr>
        <w:spacing w:before="133" w:line="246" w:lineRule="auto"/>
        <w:ind w:left="290" w:right="1175" w:hanging="3"/>
        <w:jc w:val="both"/>
        <w:rPr>
          <w:color w:val="000000"/>
        </w:rPr>
      </w:pPr>
      <w:r>
        <w:rPr>
          <w:color w:val="000000"/>
        </w:rPr>
        <w:t>Un jugador EXPULSADO o DESCALIFICADO debe ser sustituido inmediatamente a través de una sustitución legal. Si esto no es posible, el equipo es declarado INCOMPLETO.</w:t>
      </w:r>
    </w:p>
    <w:p w14:paraId="683F93C5" w14:textId="77777777" w:rsidR="00C46345" w:rsidRDefault="00C46345" w:rsidP="00C46345">
      <w:pPr>
        <w:pBdr>
          <w:top w:val="nil"/>
          <w:left w:val="nil"/>
          <w:bottom w:val="nil"/>
          <w:right w:val="nil"/>
          <w:between w:val="nil"/>
        </w:pBdr>
        <w:spacing w:before="1"/>
        <w:rPr>
          <w:color w:val="000000"/>
        </w:rPr>
      </w:pPr>
    </w:p>
    <w:p w14:paraId="6A14DE9B" w14:textId="77777777" w:rsidR="00C46345" w:rsidRDefault="00C46345" w:rsidP="00C46345">
      <w:pPr>
        <w:pBdr>
          <w:top w:val="nil"/>
          <w:left w:val="nil"/>
          <w:bottom w:val="nil"/>
          <w:right w:val="nil"/>
          <w:between w:val="nil"/>
        </w:pBdr>
        <w:ind w:left="281"/>
        <w:rPr>
          <w:color w:val="000000"/>
        </w:rPr>
      </w:pPr>
      <w:r>
        <w:rPr>
          <w:color w:val="000000"/>
          <w:u w:val="single"/>
        </w:rPr>
        <w:t>Sustitución ilegal</w:t>
      </w:r>
    </w:p>
    <w:p w14:paraId="3DACCBAE" w14:textId="77777777" w:rsidR="00C46345" w:rsidRDefault="00C46345" w:rsidP="00C46345">
      <w:pPr>
        <w:pBdr>
          <w:top w:val="nil"/>
          <w:left w:val="nil"/>
          <w:bottom w:val="nil"/>
          <w:right w:val="nil"/>
          <w:between w:val="nil"/>
        </w:pBdr>
        <w:spacing w:before="26" w:line="249" w:lineRule="auto"/>
        <w:ind w:left="290" w:right="1168" w:hanging="3"/>
        <w:jc w:val="both"/>
        <w:rPr>
          <w:color w:val="000000"/>
        </w:rPr>
      </w:pPr>
      <w:r>
        <w:rPr>
          <w:color w:val="000000"/>
        </w:rPr>
        <w:t>Una sustitución es ilegal si excede los límites indicados en la en el presente documento</w:t>
      </w:r>
      <w:r>
        <w:rPr>
          <w:i/>
          <w:color w:val="000000"/>
        </w:rPr>
        <w:t xml:space="preserve">, </w:t>
      </w:r>
      <w:r>
        <w:rPr>
          <w:color w:val="000000"/>
        </w:rPr>
        <w:t>o si se encuentra involucrado un jugador no registrado.</w:t>
      </w:r>
    </w:p>
    <w:p w14:paraId="290EB737" w14:textId="77777777" w:rsidR="00C46345" w:rsidRDefault="00C46345" w:rsidP="00C46345">
      <w:pPr>
        <w:pBdr>
          <w:top w:val="nil"/>
          <w:left w:val="nil"/>
          <w:bottom w:val="nil"/>
          <w:right w:val="nil"/>
          <w:between w:val="nil"/>
        </w:pBdr>
        <w:spacing w:before="267" w:line="246" w:lineRule="auto"/>
        <w:ind w:left="290" w:right="1178" w:hanging="3"/>
        <w:jc w:val="both"/>
        <w:rPr>
          <w:color w:val="000000"/>
        </w:rPr>
      </w:pPr>
      <w:r>
        <w:rPr>
          <w:color w:val="000000"/>
        </w:rPr>
        <w:t>Cuando un equipo ha realizado una sustitución ilegal y el juego fue reanudado la siguiente secuencia de procedimiento debe ser aplicada:</w:t>
      </w:r>
    </w:p>
    <w:p w14:paraId="34978D20" w14:textId="77777777" w:rsidR="00C46345" w:rsidRDefault="00C46345" w:rsidP="00C46345">
      <w:pPr>
        <w:pBdr>
          <w:top w:val="nil"/>
          <w:left w:val="nil"/>
          <w:bottom w:val="nil"/>
          <w:right w:val="nil"/>
          <w:between w:val="nil"/>
        </w:pBdr>
        <w:spacing w:before="4"/>
        <w:rPr>
          <w:color w:val="000000"/>
        </w:rPr>
      </w:pPr>
    </w:p>
    <w:p w14:paraId="350DDDCA" w14:textId="77777777" w:rsidR="00C46345" w:rsidRDefault="00C46345" w:rsidP="00C46345">
      <w:pPr>
        <w:numPr>
          <w:ilvl w:val="0"/>
          <w:numId w:val="38"/>
        </w:numPr>
        <w:pBdr>
          <w:top w:val="nil"/>
          <w:left w:val="nil"/>
          <w:bottom w:val="nil"/>
          <w:right w:val="nil"/>
          <w:between w:val="nil"/>
        </w:pBdr>
        <w:tabs>
          <w:tab w:val="left" w:pos="990"/>
        </w:tabs>
        <w:ind w:left="990" w:hanging="359"/>
        <w:jc w:val="both"/>
      </w:pPr>
      <w:r>
        <w:rPr>
          <w:color w:val="000000"/>
        </w:rPr>
        <w:t>el equipo es penalizado con un punto y el saque para el adversario,</w:t>
      </w:r>
    </w:p>
    <w:p w14:paraId="70026E10" w14:textId="77777777" w:rsidR="00C46345" w:rsidRDefault="00C46345" w:rsidP="00C46345">
      <w:pPr>
        <w:numPr>
          <w:ilvl w:val="0"/>
          <w:numId w:val="38"/>
        </w:numPr>
        <w:pBdr>
          <w:top w:val="nil"/>
          <w:left w:val="nil"/>
          <w:bottom w:val="nil"/>
          <w:right w:val="nil"/>
          <w:between w:val="nil"/>
        </w:pBdr>
        <w:tabs>
          <w:tab w:val="left" w:pos="990"/>
        </w:tabs>
        <w:spacing w:before="19"/>
        <w:ind w:left="990" w:hanging="359"/>
        <w:jc w:val="both"/>
      </w:pPr>
      <w:r>
        <w:rPr>
          <w:color w:val="000000"/>
        </w:rPr>
        <w:t>la sustitución debe ser rectificada.</w:t>
      </w:r>
    </w:p>
    <w:p w14:paraId="28455A4B" w14:textId="77777777" w:rsidR="00C46345" w:rsidRDefault="00C46345" w:rsidP="00C46345">
      <w:pPr>
        <w:numPr>
          <w:ilvl w:val="0"/>
          <w:numId w:val="38"/>
        </w:numPr>
        <w:pBdr>
          <w:top w:val="nil"/>
          <w:left w:val="nil"/>
          <w:bottom w:val="nil"/>
          <w:right w:val="nil"/>
          <w:between w:val="nil"/>
        </w:pBdr>
        <w:tabs>
          <w:tab w:val="left" w:pos="991"/>
        </w:tabs>
        <w:spacing w:before="22" w:line="244" w:lineRule="auto"/>
        <w:ind w:right="1181"/>
        <w:jc w:val="both"/>
      </w:pPr>
      <w:r>
        <w:rPr>
          <w:color w:val="000000"/>
        </w:rPr>
        <w:t>los puntos anotados por el equipo en falta desde el momento en que la falta fue cometida deben ser cancelados. Los puntos del adversario permanecen válidos.</w:t>
      </w:r>
    </w:p>
    <w:p w14:paraId="07A5BA1A" w14:textId="77777777" w:rsidR="00C46345" w:rsidRDefault="00C46345" w:rsidP="00C46345">
      <w:pPr>
        <w:pBdr>
          <w:top w:val="nil"/>
          <w:left w:val="nil"/>
          <w:bottom w:val="nil"/>
          <w:right w:val="nil"/>
          <w:between w:val="nil"/>
        </w:pBdr>
        <w:spacing w:before="6"/>
        <w:rPr>
          <w:color w:val="000000"/>
        </w:rPr>
      </w:pPr>
    </w:p>
    <w:p w14:paraId="7BE13C87" w14:textId="77777777" w:rsidR="00C46345" w:rsidRDefault="00C46345" w:rsidP="00C46345">
      <w:pPr>
        <w:pBdr>
          <w:top w:val="nil"/>
          <w:left w:val="nil"/>
          <w:bottom w:val="nil"/>
          <w:right w:val="nil"/>
          <w:between w:val="nil"/>
        </w:pBdr>
        <w:ind w:left="281"/>
        <w:rPr>
          <w:color w:val="000000"/>
        </w:rPr>
      </w:pPr>
      <w:r>
        <w:rPr>
          <w:color w:val="000000"/>
          <w:u w:val="single"/>
        </w:rPr>
        <w:t>Procedimiento de sustitución</w:t>
      </w:r>
    </w:p>
    <w:p w14:paraId="0ADBF305" w14:textId="77777777" w:rsidR="00C46345" w:rsidRDefault="00C46345" w:rsidP="00C46345">
      <w:pPr>
        <w:pBdr>
          <w:top w:val="nil"/>
          <w:left w:val="nil"/>
          <w:bottom w:val="nil"/>
          <w:right w:val="nil"/>
          <w:between w:val="nil"/>
        </w:pBdr>
        <w:spacing w:before="25"/>
        <w:ind w:left="288"/>
        <w:rPr>
          <w:color w:val="000000"/>
        </w:rPr>
      </w:pPr>
      <w:r>
        <w:rPr>
          <w:color w:val="000000"/>
        </w:rPr>
        <w:t>Las sustituciones deben realizarse dentro de la zona de sustitución.</w:t>
      </w:r>
    </w:p>
    <w:p w14:paraId="3306B08D" w14:textId="77777777" w:rsidR="00C46345" w:rsidRDefault="00C46345" w:rsidP="00C46345">
      <w:pPr>
        <w:pBdr>
          <w:top w:val="nil"/>
          <w:left w:val="nil"/>
          <w:bottom w:val="nil"/>
          <w:right w:val="nil"/>
          <w:between w:val="nil"/>
        </w:pBdr>
        <w:spacing w:before="6"/>
        <w:rPr>
          <w:color w:val="000000"/>
        </w:rPr>
      </w:pPr>
    </w:p>
    <w:p w14:paraId="22AFF1BB" w14:textId="77777777" w:rsidR="00C46345" w:rsidRDefault="00C46345" w:rsidP="00C46345">
      <w:pPr>
        <w:pBdr>
          <w:top w:val="nil"/>
          <w:left w:val="nil"/>
          <w:bottom w:val="nil"/>
          <w:right w:val="nil"/>
          <w:between w:val="nil"/>
        </w:pBdr>
        <w:spacing w:line="244" w:lineRule="auto"/>
        <w:ind w:left="290" w:right="1181" w:hanging="3"/>
        <w:jc w:val="both"/>
        <w:rPr>
          <w:color w:val="000000"/>
        </w:rPr>
      </w:pPr>
      <w:r>
        <w:rPr>
          <w:color w:val="000000"/>
        </w:rPr>
        <w:t>Una sustitución solo debe durar el tiempo necesario para registrarla en la hoja del encuentro y permitir la entrada y salida de los jugadores.</w:t>
      </w:r>
    </w:p>
    <w:p w14:paraId="52D96AF9" w14:textId="77777777" w:rsidR="00C46345" w:rsidRDefault="00C46345" w:rsidP="00C46345">
      <w:pPr>
        <w:pBdr>
          <w:top w:val="nil"/>
          <w:left w:val="nil"/>
          <w:bottom w:val="nil"/>
          <w:right w:val="nil"/>
          <w:between w:val="nil"/>
        </w:pBdr>
        <w:spacing w:before="8"/>
        <w:rPr>
          <w:color w:val="000000"/>
        </w:rPr>
      </w:pPr>
    </w:p>
    <w:p w14:paraId="79E9BCB4" w14:textId="77777777" w:rsidR="00C46345" w:rsidRDefault="00C46345" w:rsidP="00C46345">
      <w:pPr>
        <w:pBdr>
          <w:top w:val="nil"/>
          <w:left w:val="nil"/>
          <w:bottom w:val="nil"/>
          <w:right w:val="nil"/>
          <w:between w:val="nil"/>
        </w:pBdr>
        <w:spacing w:line="246" w:lineRule="auto"/>
        <w:ind w:left="290" w:right="1176" w:hanging="3"/>
        <w:jc w:val="both"/>
        <w:rPr>
          <w:color w:val="000000"/>
        </w:rPr>
      </w:pPr>
      <w:r>
        <w:rPr>
          <w:color w:val="000000"/>
        </w:rPr>
        <w:t>La solicitud para sustitución comienza en el momento del ingreso del/los jugador/es sustituto/s dentro de la zona de sustitución, listo/s para jugar, durante una interrupción. El entrenador no necesita mostrar la señal manual de sustitución, excepto si la sustitución se produce por una lesión o antes del comienzo del set.</w:t>
      </w:r>
    </w:p>
    <w:p w14:paraId="16F934F6" w14:textId="77777777" w:rsidR="00C46345" w:rsidRDefault="00C46345" w:rsidP="00C46345">
      <w:pPr>
        <w:pBdr>
          <w:top w:val="nil"/>
          <w:left w:val="nil"/>
          <w:bottom w:val="nil"/>
          <w:right w:val="nil"/>
          <w:between w:val="nil"/>
        </w:pBdr>
        <w:spacing w:before="9"/>
        <w:rPr>
          <w:color w:val="000000"/>
        </w:rPr>
      </w:pPr>
    </w:p>
    <w:p w14:paraId="717186AC" w14:textId="77777777" w:rsidR="00C46345" w:rsidRDefault="00C46345" w:rsidP="00C46345">
      <w:pPr>
        <w:pBdr>
          <w:top w:val="nil"/>
          <w:left w:val="nil"/>
          <w:bottom w:val="nil"/>
          <w:right w:val="nil"/>
          <w:between w:val="nil"/>
        </w:pBdr>
        <w:spacing w:line="246" w:lineRule="auto"/>
        <w:ind w:left="290" w:right="1175" w:hanging="3"/>
        <w:jc w:val="both"/>
        <w:rPr>
          <w:color w:val="000000"/>
        </w:rPr>
      </w:pPr>
      <w:r>
        <w:rPr>
          <w:color w:val="000000"/>
        </w:rPr>
        <w:t>Si el jugador no está listo, la sustitución no se otorga y el equipo es sancionado por demora.</w:t>
      </w:r>
    </w:p>
    <w:p w14:paraId="2B48755D" w14:textId="77777777" w:rsidR="00C46345" w:rsidRDefault="00C46345" w:rsidP="00C46345">
      <w:pPr>
        <w:pBdr>
          <w:top w:val="nil"/>
          <w:left w:val="nil"/>
          <w:bottom w:val="nil"/>
          <w:right w:val="nil"/>
          <w:between w:val="nil"/>
        </w:pBdr>
        <w:spacing w:before="14"/>
        <w:rPr>
          <w:color w:val="000000"/>
        </w:rPr>
      </w:pPr>
    </w:p>
    <w:p w14:paraId="15CB3473" w14:textId="77777777" w:rsidR="00C46345" w:rsidRDefault="00C46345" w:rsidP="00C46345">
      <w:pPr>
        <w:pBdr>
          <w:top w:val="nil"/>
          <w:left w:val="nil"/>
          <w:bottom w:val="nil"/>
          <w:right w:val="nil"/>
          <w:between w:val="nil"/>
        </w:pBdr>
        <w:spacing w:line="246" w:lineRule="auto"/>
        <w:ind w:left="290" w:right="1178" w:hanging="3"/>
        <w:jc w:val="both"/>
        <w:rPr>
          <w:color w:val="000000"/>
        </w:rPr>
      </w:pPr>
      <w:r>
        <w:rPr>
          <w:color w:val="000000"/>
        </w:rPr>
        <w:t>La solicitud para sustitución es reconocida y anunciada por el anotador o el 2do. Árbitro mediante el uso del timbre o el silbato, respectivamente. El 2do. Árbitro autoriza la sustitución.</w:t>
      </w:r>
    </w:p>
    <w:p w14:paraId="2FA7D414" w14:textId="77777777" w:rsidR="00C46345" w:rsidRDefault="00C46345" w:rsidP="00C46345">
      <w:pPr>
        <w:pBdr>
          <w:top w:val="nil"/>
          <w:left w:val="nil"/>
          <w:bottom w:val="nil"/>
          <w:right w:val="nil"/>
          <w:between w:val="nil"/>
        </w:pBdr>
        <w:spacing w:before="6"/>
        <w:rPr>
          <w:color w:val="000000"/>
        </w:rPr>
      </w:pPr>
    </w:p>
    <w:p w14:paraId="547FD4DD" w14:textId="77777777" w:rsidR="00C46345" w:rsidRDefault="00C46345" w:rsidP="00C46345">
      <w:pPr>
        <w:pBdr>
          <w:top w:val="nil"/>
          <w:left w:val="nil"/>
          <w:bottom w:val="nil"/>
          <w:right w:val="nil"/>
          <w:between w:val="nil"/>
        </w:pBdr>
        <w:spacing w:line="246" w:lineRule="auto"/>
        <w:ind w:left="290" w:right="1170" w:hanging="3"/>
        <w:jc w:val="both"/>
        <w:rPr>
          <w:color w:val="000000"/>
        </w:rPr>
        <w:sectPr w:rsidR="00C46345" w:rsidSect="00EC6519">
          <w:pgSz w:w="12240" w:h="15840" w:code="1"/>
          <w:pgMar w:top="1820" w:right="320" w:bottom="2480" w:left="1020" w:header="0" w:footer="1134" w:gutter="0"/>
          <w:cols w:space="720"/>
        </w:sectPr>
      </w:pPr>
      <w:r>
        <w:rPr>
          <w:color w:val="000000"/>
        </w:rPr>
        <w:t>Si un equipo pretende realizar simultáneamente más de una sustitución, todos los jugadores a ingresar deben entrar en la zona de sustitución al mismo tiempo, para ser considerados en la misma solicitud. En este caso, las sustituciones deben realizarse en sucesión, una pareja de jugadores tras otra. Si una de ellas es ilegal será rechazada y sujeta a una sanción por demora, la/s legal/es será/n otorgada/s.</w:t>
      </w:r>
    </w:p>
    <w:p w14:paraId="4715F4B5" w14:textId="77777777" w:rsidR="00C46345" w:rsidRDefault="00C46345" w:rsidP="00C46345">
      <w:pPr>
        <w:pBdr>
          <w:top w:val="nil"/>
          <w:left w:val="nil"/>
          <w:bottom w:val="nil"/>
          <w:right w:val="nil"/>
          <w:between w:val="nil"/>
        </w:pBdr>
        <w:spacing w:before="81"/>
        <w:ind w:left="281"/>
        <w:rPr>
          <w:color w:val="000000"/>
        </w:rPr>
      </w:pPr>
      <w:r>
        <w:rPr>
          <w:color w:val="000000"/>
          <w:u w:val="single"/>
        </w:rPr>
        <w:t>Solicitudes improcedentes</w:t>
      </w:r>
    </w:p>
    <w:p w14:paraId="3059961A" w14:textId="77777777" w:rsidR="00C46345" w:rsidRDefault="00C46345" w:rsidP="00C46345">
      <w:pPr>
        <w:pBdr>
          <w:top w:val="nil"/>
          <w:left w:val="nil"/>
          <w:bottom w:val="nil"/>
          <w:right w:val="nil"/>
          <w:between w:val="nil"/>
        </w:pBdr>
        <w:spacing w:before="23"/>
        <w:ind w:left="288"/>
        <w:rPr>
          <w:color w:val="000000"/>
        </w:rPr>
      </w:pPr>
      <w:r>
        <w:rPr>
          <w:color w:val="000000"/>
        </w:rPr>
        <w:t>Es improcedente solicitar cualquier interrupción regular de juego:</w:t>
      </w:r>
    </w:p>
    <w:p w14:paraId="77E02ED2" w14:textId="77777777" w:rsidR="00C46345" w:rsidRDefault="00C46345" w:rsidP="00C46345">
      <w:pPr>
        <w:pBdr>
          <w:top w:val="nil"/>
          <w:left w:val="nil"/>
          <w:bottom w:val="nil"/>
          <w:right w:val="nil"/>
          <w:between w:val="nil"/>
        </w:pBdr>
        <w:spacing w:before="1"/>
        <w:rPr>
          <w:color w:val="000000"/>
        </w:rPr>
      </w:pPr>
    </w:p>
    <w:p w14:paraId="6E712426" w14:textId="77777777" w:rsidR="00C46345" w:rsidRDefault="00C46345" w:rsidP="00C46345">
      <w:pPr>
        <w:numPr>
          <w:ilvl w:val="0"/>
          <w:numId w:val="38"/>
        </w:numPr>
        <w:pBdr>
          <w:top w:val="nil"/>
          <w:left w:val="nil"/>
          <w:bottom w:val="nil"/>
          <w:right w:val="nil"/>
          <w:between w:val="nil"/>
        </w:pBdr>
        <w:tabs>
          <w:tab w:val="left" w:pos="991"/>
        </w:tabs>
        <w:spacing w:before="1" w:line="242" w:lineRule="auto"/>
        <w:ind w:right="1412"/>
      </w:pPr>
      <w:r>
        <w:rPr>
          <w:color w:val="000000"/>
        </w:rPr>
        <w:t>Durante una jugada o en el momento de, o después, que suene el silbato para el saque.</w:t>
      </w:r>
    </w:p>
    <w:p w14:paraId="0584BB5F" w14:textId="77777777" w:rsidR="00C46345" w:rsidRDefault="00C46345" w:rsidP="00C46345">
      <w:pPr>
        <w:numPr>
          <w:ilvl w:val="0"/>
          <w:numId w:val="38"/>
        </w:numPr>
        <w:pBdr>
          <w:top w:val="nil"/>
          <w:left w:val="nil"/>
          <w:bottom w:val="nil"/>
          <w:right w:val="nil"/>
          <w:between w:val="nil"/>
        </w:pBdr>
        <w:tabs>
          <w:tab w:val="left" w:pos="991"/>
        </w:tabs>
        <w:spacing w:before="22"/>
      </w:pPr>
      <w:r>
        <w:rPr>
          <w:color w:val="000000"/>
        </w:rPr>
        <w:t>Por un miembro del equipo no autorizado</w:t>
      </w:r>
    </w:p>
    <w:p w14:paraId="5014DED6" w14:textId="77777777" w:rsidR="00C46345" w:rsidRDefault="00C46345" w:rsidP="00C46345">
      <w:pPr>
        <w:numPr>
          <w:ilvl w:val="0"/>
          <w:numId w:val="38"/>
        </w:numPr>
        <w:pBdr>
          <w:top w:val="nil"/>
          <w:left w:val="nil"/>
          <w:bottom w:val="nil"/>
          <w:right w:val="nil"/>
          <w:between w:val="nil"/>
        </w:pBdr>
        <w:tabs>
          <w:tab w:val="left" w:pos="991"/>
        </w:tabs>
        <w:spacing w:before="19" w:line="244" w:lineRule="auto"/>
        <w:ind w:right="2048"/>
      </w:pPr>
      <w:r>
        <w:rPr>
          <w:color w:val="000000"/>
        </w:rPr>
        <w:t>Para una segunda sustitución del mismo equipo durante la misma interrupción, excepto en el caso de lesión/enfermedad de un jugador en</w:t>
      </w:r>
    </w:p>
    <w:p w14:paraId="4BB5A1D7" w14:textId="77777777" w:rsidR="00C46345" w:rsidRDefault="00C46345" w:rsidP="00C46345">
      <w:pPr>
        <w:numPr>
          <w:ilvl w:val="0"/>
          <w:numId w:val="38"/>
        </w:numPr>
        <w:pBdr>
          <w:top w:val="nil"/>
          <w:left w:val="nil"/>
          <w:bottom w:val="nil"/>
          <w:right w:val="nil"/>
          <w:between w:val="nil"/>
        </w:pBdr>
        <w:tabs>
          <w:tab w:val="left" w:pos="991"/>
        </w:tabs>
        <w:spacing w:before="17" w:line="244" w:lineRule="auto"/>
        <w:ind w:right="1431"/>
      </w:pPr>
      <w:r>
        <w:rPr>
          <w:color w:val="000000"/>
        </w:rPr>
        <w:t>Después de haber agotado el número autorizado de tiempos de descanso y sustituciones.</w:t>
      </w:r>
    </w:p>
    <w:p w14:paraId="120E96BD" w14:textId="77777777" w:rsidR="00C46345" w:rsidRDefault="00C46345" w:rsidP="00C46345">
      <w:pPr>
        <w:pBdr>
          <w:top w:val="nil"/>
          <w:left w:val="nil"/>
          <w:bottom w:val="nil"/>
          <w:right w:val="nil"/>
          <w:between w:val="nil"/>
        </w:pBdr>
        <w:spacing w:before="8"/>
        <w:rPr>
          <w:color w:val="000000"/>
        </w:rPr>
      </w:pPr>
    </w:p>
    <w:p w14:paraId="54B99E23" w14:textId="77777777" w:rsidR="00C46345" w:rsidRDefault="00C46345" w:rsidP="00C46345">
      <w:pPr>
        <w:pBdr>
          <w:top w:val="nil"/>
          <w:left w:val="nil"/>
          <w:bottom w:val="nil"/>
          <w:right w:val="nil"/>
          <w:between w:val="nil"/>
        </w:pBdr>
        <w:spacing w:line="246" w:lineRule="auto"/>
        <w:ind w:left="290" w:right="1174" w:hanging="3"/>
        <w:jc w:val="both"/>
        <w:rPr>
          <w:color w:val="000000"/>
        </w:rPr>
      </w:pPr>
      <w:r>
        <w:rPr>
          <w:color w:val="000000"/>
        </w:rPr>
        <w:t>La primera solicitud improcedente de un equipo en el partido que no afecte o demore el juego será rechazada, pero debe ser registrada en la hoja del encuentro sin otras consecuencias.</w:t>
      </w:r>
    </w:p>
    <w:p w14:paraId="6FF47782" w14:textId="77777777" w:rsidR="00C46345" w:rsidRDefault="00C46345" w:rsidP="00C46345">
      <w:pPr>
        <w:pBdr>
          <w:top w:val="nil"/>
          <w:left w:val="nil"/>
          <w:bottom w:val="nil"/>
          <w:right w:val="nil"/>
          <w:between w:val="nil"/>
        </w:pBdr>
        <w:spacing w:before="6"/>
        <w:rPr>
          <w:color w:val="000000"/>
        </w:rPr>
      </w:pPr>
    </w:p>
    <w:p w14:paraId="1099AB6B" w14:textId="77777777" w:rsidR="00C46345" w:rsidRDefault="00C46345" w:rsidP="00C46345">
      <w:pPr>
        <w:pBdr>
          <w:top w:val="nil"/>
          <w:left w:val="nil"/>
          <w:bottom w:val="nil"/>
          <w:right w:val="nil"/>
          <w:between w:val="nil"/>
        </w:pBdr>
        <w:spacing w:line="246" w:lineRule="auto"/>
        <w:ind w:left="290" w:right="1180" w:hanging="3"/>
        <w:jc w:val="both"/>
        <w:rPr>
          <w:color w:val="000000"/>
        </w:rPr>
      </w:pPr>
      <w:r>
        <w:rPr>
          <w:color w:val="000000"/>
        </w:rPr>
        <w:t>Cualquier otra solicitud improcedente posterior por el mismo equipo en el partido, constituye una demora.</w:t>
      </w:r>
    </w:p>
    <w:p w14:paraId="7251DEA4" w14:textId="77777777" w:rsidR="00C46345" w:rsidRDefault="00C46345" w:rsidP="00C46345">
      <w:pPr>
        <w:pBdr>
          <w:top w:val="nil"/>
          <w:left w:val="nil"/>
          <w:bottom w:val="nil"/>
          <w:right w:val="nil"/>
          <w:between w:val="nil"/>
        </w:pBdr>
        <w:spacing w:before="3"/>
        <w:rPr>
          <w:color w:val="000000"/>
        </w:rPr>
      </w:pPr>
    </w:p>
    <w:p w14:paraId="49D73150" w14:textId="77777777" w:rsidR="00C46345" w:rsidRDefault="00C46345" w:rsidP="00C46345">
      <w:pPr>
        <w:pStyle w:val="Ttulo3"/>
        <w:ind w:firstLine="281"/>
      </w:pPr>
      <w:r>
        <w:t>Artículo 16.- Demoras de juego</w:t>
      </w:r>
    </w:p>
    <w:p w14:paraId="5F8BAE17" w14:textId="77777777" w:rsidR="00C46345" w:rsidRDefault="00C46345" w:rsidP="00C46345">
      <w:pPr>
        <w:pBdr>
          <w:top w:val="nil"/>
          <w:left w:val="nil"/>
          <w:bottom w:val="nil"/>
          <w:right w:val="nil"/>
          <w:between w:val="nil"/>
        </w:pBdr>
        <w:spacing w:before="10"/>
        <w:rPr>
          <w:b/>
          <w:color w:val="000000"/>
        </w:rPr>
      </w:pPr>
    </w:p>
    <w:p w14:paraId="0CA29501" w14:textId="77777777" w:rsidR="00C46345" w:rsidRDefault="00C46345" w:rsidP="00C46345">
      <w:pPr>
        <w:pBdr>
          <w:top w:val="nil"/>
          <w:left w:val="nil"/>
          <w:bottom w:val="nil"/>
          <w:right w:val="nil"/>
          <w:between w:val="nil"/>
        </w:pBdr>
        <w:ind w:left="281"/>
        <w:rPr>
          <w:color w:val="000000"/>
        </w:rPr>
      </w:pPr>
      <w:r>
        <w:rPr>
          <w:color w:val="000000"/>
          <w:u w:val="single"/>
        </w:rPr>
        <w:t>Tipos de demoras</w:t>
      </w:r>
    </w:p>
    <w:p w14:paraId="543B0960" w14:textId="77777777" w:rsidR="00C46345" w:rsidRDefault="00C46345" w:rsidP="00C46345">
      <w:pPr>
        <w:pBdr>
          <w:top w:val="nil"/>
          <w:left w:val="nil"/>
          <w:bottom w:val="nil"/>
          <w:right w:val="nil"/>
          <w:between w:val="nil"/>
        </w:pBdr>
        <w:spacing w:before="26" w:line="246" w:lineRule="auto"/>
        <w:ind w:left="290" w:right="1173" w:hanging="3"/>
        <w:jc w:val="both"/>
        <w:rPr>
          <w:color w:val="000000"/>
        </w:rPr>
      </w:pPr>
      <w:r>
        <w:rPr>
          <w:color w:val="000000"/>
        </w:rPr>
        <w:t>Se considera demora a toda acción impropia de un equipo que difiera la reanudación del juego, incluyendo, entre otras:</w:t>
      </w:r>
    </w:p>
    <w:p w14:paraId="77E382AF" w14:textId="77777777" w:rsidR="00C46345" w:rsidRDefault="00C46345" w:rsidP="00C46345">
      <w:pPr>
        <w:pBdr>
          <w:top w:val="nil"/>
          <w:left w:val="nil"/>
          <w:bottom w:val="nil"/>
          <w:right w:val="nil"/>
          <w:between w:val="nil"/>
        </w:pBdr>
        <w:spacing w:before="3"/>
        <w:rPr>
          <w:color w:val="000000"/>
        </w:rPr>
      </w:pPr>
    </w:p>
    <w:p w14:paraId="6E197978" w14:textId="77777777" w:rsidR="00C46345" w:rsidRDefault="00C46345" w:rsidP="00C46345">
      <w:pPr>
        <w:numPr>
          <w:ilvl w:val="0"/>
          <w:numId w:val="38"/>
        </w:numPr>
        <w:pBdr>
          <w:top w:val="nil"/>
          <w:left w:val="nil"/>
          <w:bottom w:val="nil"/>
          <w:right w:val="nil"/>
          <w:between w:val="nil"/>
        </w:pBdr>
        <w:tabs>
          <w:tab w:val="left" w:pos="991"/>
        </w:tabs>
      </w:pPr>
      <w:r>
        <w:rPr>
          <w:color w:val="000000"/>
        </w:rPr>
        <w:t>Demorar interrupciones regulares de juego;</w:t>
      </w:r>
    </w:p>
    <w:p w14:paraId="6255E136" w14:textId="77777777" w:rsidR="00C46345" w:rsidRDefault="00C46345" w:rsidP="00C46345">
      <w:pPr>
        <w:numPr>
          <w:ilvl w:val="0"/>
          <w:numId w:val="38"/>
        </w:numPr>
        <w:pBdr>
          <w:top w:val="nil"/>
          <w:left w:val="nil"/>
          <w:bottom w:val="nil"/>
          <w:right w:val="nil"/>
          <w:between w:val="nil"/>
        </w:pBdr>
        <w:tabs>
          <w:tab w:val="left" w:pos="991"/>
        </w:tabs>
        <w:spacing w:before="20"/>
      </w:pPr>
      <w:r>
        <w:rPr>
          <w:color w:val="000000"/>
        </w:rPr>
        <w:t>Prolongar interrupciones, luego de haberse ordenado reanudar el juego,</w:t>
      </w:r>
    </w:p>
    <w:p w14:paraId="13ADAEC2" w14:textId="77777777" w:rsidR="00C46345" w:rsidRDefault="00C46345" w:rsidP="00C46345">
      <w:pPr>
        <w:numPr>
          <w:ilvl w:val="0"/>
          <w:numId w:val="38"/>
        </w:numPr>
        <w:pBdr>
          <w:top w:val="nil"/>
          <w:left w:val="nil"/>
          <w:bottom w:val="nil"/>
          <w:right w:val="nil"/>
          <w:between w:val="nil"/>
        </w:pBdr>
        <w:tabs>
          <w:tab w:val="left" w:pos="991"/>
        </w:tabs>
        <w:spacing w:before="19"/>
      </w:pPr>
      <w:r>
        <w:rPr>
          <w:color w:val="000000"/>
        </w:rPr>
        <w:t>Solicitar una sustitución ilegal;</w:t>
      </w:r>
    </w:p>
    <w:p w14:paraId="09160FAA" w14:textId="77777777" w:rsidR="00C46345" w:rsidRDefault="00C46345" w:rsidP="00C46345">
      <w:pPr>
        <w:numPr>
          <w:ilvl w:val="0"/>
          <w:numId w:val="38"/>
        </w:numPr>
        <w:pBdr>
          <w:top w:val="nil"/>
          <w:left w:val="nil"/>
          <w:bottom w:val="nil"/>
          <w:right w:val="nil"/>
          <w:between w:val="nil"/>
        </w:pBdr>
        <w:tabs>
          <w:tab w:val="left" w:pos="991"/>
        </w:tabs>
        <w:spacing w:before="22"/>
      </w:pPr>
      <w:r>
        <w:rPr>
          <w:color w:val="000000"/>
        </w:rPr>
        <w:t>Repetir una solicitud improcedente;</w:t>
      </w:r>
    </w:p>
    <w:p w14:paraId="2E638F4D" w14:textId="77777777" w:rsidR="00C46345" w:rsidRDefault="00C46345" w:rsidP="00C46345">
      <w:pPr>
        <w:numPr>
          <w:ilvl w:val="0"/>
          <w:numId w:val="38"/>
        </w:numPr>
        <w:pBdr>
          <w:top w:val="nil"/>
          <w:left w:val="nil"/>
          <w:bottom w:val="nil"/>
          <w:right w:val="nil"/>
          <w:between w:val="nil"/>
        </w:pBdr>
        <w:tabs>
          <w:tab w:val="left" w:pos="991"/>
        </w:tabs>
        <w:spacing w:before="19"/>
      </w:pPr>
      <w:r>
        <w:rPr>
          <w:color w:val="000000"/>
        </w:rPr>
        <w:t>Demorar el juego por un miembro del equipo.</w:t>
      </w:r>
    </w:p>
    <w:p w14:paraId="3C7D4CB2" w14:textId="77777777" w:rsidR="00C46345" w:rsidRDefault="00C46345" w:rsidP="00C46345">
      <w:pPr>
        <w:pBdr>
          <w:top w:val="nil"/>
          <w:left w:val="nil"/>
          <w:bottom w:val="nil"/>
          <w:right w:val="nil"/>
          <w:between w:val="nil"/>
        </w:pBdr>
        <w:spacing w:before="263"/>
        <w:ind w:left="281"/>
        <w:rPr>
          <w:color w:val="000000"/>
        </w:rPr>
      </w:pPr>
      <w:r>
        <w:rPr>
          <w:color w:val="000000"/>
          <w:u w:val="single"/>
        </w:rPr>
        <w:t>Sanciones por demora</w:t>
      </w:r>
    </w:p>
    <w:p w14:paraId="2DF42CB2" w14:textId="77777777" w:rsidR="00C46345" w:rsidRDefault="00C46345" w:rsidP="00C46345">
      <w:pPr>
        <w:pBdr>
          <w:top w:val="nil"/>
          <w:left w:val="nil"/>
          <w:bottom w:val="nil"/>
          <w:right w:val="nil"/>
          <w:between w:val="nil"/>
        </w:pBdr>
        <w:spacing w:before="96"/>
        <w:rPr>
          <w:color w:val="000000"/>
        </w:rPr>
      </w:pPr>
    </w:p>
    <w:p w14:paraId="0B636EF3" w14:textId="77777777" w:rsidR="00C46345" w:rsidRDefault="00C46345" w:rsidP="00C46345">
      <w:pPr>
        <w:spacing w:line="252" w:lineRule="auto"/>
        <w:ind w:left="290" w:right="1778" w:firstLine="60"/>
      </w:pPr>
      <w:r>
        <w:t>“</w:t>
      </w:r>
      <w:r>
        <w:rPr>
          <w:i/>
        </w:rPr>
        <w:t>Amonestación por demora</w:t>
      </w:r>
      <w:r>
        <w:t>” y “</w:t>
      </w:r>
      <w:r>
        <w:rPr>
          <w:i/>
        </w:rPr>
        <w:t>castigo por demora</w:t>
      </w:r>
      <w:r>
        <w:t>” son sanciones para el equipo.</w:t>
      </w:r>
    </w:p>
    <w:p w14:paraId="00A4224B" w14:textId="77777777" w:rsidR="00C46345" w:rsidRDefault="00C46345" w:rsidP="00C46345">
      <w:pPr>
        <w:pBdr>
          <w:top w:val="nil"/>
          <w:left w:val="nil"/>
          <w:bottom w:val="nil"/>
          <w:right w:val="nil"/>
          <w:between w:val="nil"/>
        </w:pBdr>
        <w:spacing w:before="4"/>
        <w:rPr>
          <w:color w:val="000000"/>
        </w:rPr>
      </w:pPr>
    </w:p>
    <w:p w14:paraId="33C44BB2" w14:textId="77777777" w:rsidR="00C46345" w:rsidRDefault="00C46345" w:rsidP="00C46345">
      <w:pPr>
        <w:pBdr>
          <w:top w:val="nil"/>
          <w:left w:val="nil"/>
          <w:bottom w:val="nil"/>
          <w:right w:val="nil"/>
          <w:between w:val="nil"/>
        </w:pBdr>
        <w:spacing w:line="506" w:lineRule="auto"/>
        <w:ind w:left="288" w:right="1756"/>
        <w:rPr>
          <w:color w:val="000000"/>
        </w:rPr>
        <w:sectPr w:rsidR="00C46345" w:rsidSect="00EC6519">
          <w:pgSz w:w="12240" w:h="15840" w:code="1"/>
          <w:pgMar w:top="1620" w:right="320" w:bottom="2560" w:left="1020" w:header="0" w:footer="1134" w:gutter="0"/>
          <w:cols w:space="720"/>
        </w:sectPr>
      </w:pPr>
      <w:r>
        <w:rPr>
          <w:color w:val="000000"/>
        </w:rPr>
        <w:t>Las sanciones por demora permanecen en vigencia por todo el partido. Todas las sanciones por demora son registradas en la hoja del encuentro.</w:t>
      </w:r>
    </w:p>
    <w:p w14:paraId="0C98CB34" w14:textId="77777777" w:rsidR="00C46345" w:rsidRDefault="00C46345" w:rsidP="00C46345">
      <w:pPr>
        <w:pBdr>
          <w:top w:val="nil"/>
          <w:left w:val="nil"/>
          <w:bottom w:val="nil"/>
          <w:right w:val="nil"/>
          <w:between w:val="nil"/>
        </w:pBdr>
        <w:spacing w:before="87"/>
        <w:ind w:left="288"/>
        <w:jc w:val="both"/>
        <w:rPr>
          <w:color w:val="000000"/>
        </w:rPr>
      </w:pPr>
      <w:r>
        <w:rPr>
          <w:color w:val="000000"/>
        </w:rPr>
        <w:t>La primera demora en el partido por un miembro de un equipo es sancionada con</w:t>
      </w:r>
    </w:p>
    <w:p w14:paraId="5CB83935" w14:textId="77777777" w:rsidR="00C46345" w:rsidRDefault="00C46345" w:rsidP="00C46345">
      <w:pPr>
        <w:pBdr>
          <w:top w:val="nil"/>
          <w:left w:val="nil"/>
          <w:bottom w:val="nil"/>
          <w:right w:val="nil"/>
          <w:between w:val="nil"/>
        </w:pBdr>
        <w:spacing w:before="93"/>
        <w:ind w:left="290"/>
        <w:jc w:val="both"/>
        <w:rPr>
          <w:color w:val="000000"/>
        </w:rPr>
      </w:pPr>
      <w:r>
        <w:rPr>
          <w:color w:val="000000"/>
        </w:rPr>
        <w:t>“AMONESTACIÓN POR DEMORA”.</w:t>
      </w:r>
    </w:p>
    <w:p w14:paraId="22778800" w14:textId="77777777" w:rsidR="00C46345" w:rsidRDefault="00C46345" w:rsidP="00C46345">
      <w:pPr>
        <w:pBdr>
          <w:top w:val="nil"/>
          <w:left w:val="nil"/>
          <w:bottom w:val="nil"/>
          <w:right w:val="nil"/>
          <w:between w:val="nil"/>
        </w:pBdr>
        <w:spacing w:before="96"/>
        <w:rPr>
          <w:color w:val="000000"/>
        </w:rPr>
      </w:pPr>
    </w:p>
    <w:p w14:paraId="5EA92CC8" w14:textId="77777777" w:rsidR="00C46345" w:rsidRDefault="00C46345" w:rsidP="00C46345">
      <w:pPr>
        <w:pBdr>
          <w:top w:val="nil"/>
          <w:left w:val="nil"/>
          <w:bottom w:val="nil"/>
          <w:right w:val="nil"/>
          <w:between w:val="nil"/>
        </w:pBdr>
        <w:spacing w:line="246" w:lineRule="auto"/>
        <w:ind w:left="290" w:right="1177" w:hanging="3"/>
        <w:jc w:val="both"/>
        <w:rPr>
          <w:color w:val="000000"/>
        </w:rPr>
      </w:pPr>
      <w:r>
        <w:rPr>
          <w:color w:val="000000"/>
        </w:rPr>
        <w:t>La segunda y subsiguientes demoras de cualquier tipo por cualquier miembro del mismo equipo en el mismo partido constituyen una falta y son sancionadas con un “CASTIGO POR DEMORA”: un punto y el saque para el adversario.</w:t>
      </w:r>
    </w:p>
    <w:p w14:paraId="1B27EB1F" w14:textId="77777777" w:rsidR="00C46345" w:rsidRDefault="00C46345" w:rsidP="00C46345">
      <w:pPr>
        <w:pBdr>
          <w:top w:val="nil"/>
          <w:left w:val="nil"/>
          <w:bottom w:val="nil"/>
          <w:right w:val="nil"/>
          <w:between w:val="nil"/>
        </w:pBdr>
        <w:spacing w:before="5"/>
        <w:rPr>
          <w:color w:val="000000"/>
        </w:rPr>
      </w:pPr>
    </w:p>
    <w:p w14:paraId="6573BE67" w14:textId="77777777" w:rsidR="00C46345" w:rsidRDefault="00C46345" w:rsidP="00C46345">
      <w:pPr>
        <w:pBdr>
          <w:top w:val="nil"/>
          <w:left w:val="nil"/>
          <w:bottom w:val="nil"/>
          <w:right w:val="nil"/>
          <w:between w:val="nil"/>
        </w:pBdr>
        <w:spacing w:before="1" w:line="246" w:lineRule="auto"/>
        <w:ind w:left="290" w:right="1176" w:hanging="3"/>
        <w:jc w:val="both"/>
        <w:rPr>
          <w:color w:val="000000"/>
        </w:rPr>
      </w:pPr>
      <w:r>
        <w:rPr>
          <w:color w:val="000000"/>
        </w:rPr>
        <w:t>Las sanciones por demora impuestas antes o entre sets se aplicarán en el set siguiente.</w:t>
      </w:r>
    </w:p>
    <w:p w14:paraId="245C73D3" w14:textId="77777777" w:rsidR="00C46345" w:rsidRDefault="00C46345" w:rsidP="00C46345">
      <w:pPr>
        <w:pBdr>
          <w:top w:val="nil"/>
          <w:left w:val="nil"/>
          <w:bottom w:val="nil"/>
          <w:right w:val="nil"/>
          <w:between w:val="nil"/>
        </w:pBdr>
        <w:spacing w:before="2"/>
        <w:rPr>
          <w:color w:val="000000"/>
        </w:rPr>
      </w:pPr>
    </w:p>
    <w:p w14:paraId="09D4298A" w14:textId="77777777" w:rsidR="00C46345" w:rsidRDefault="00C46345" w:rsidP="00C46345">
      <w:pPr>
        <w:pStyle w:val="Ttulo3"/>
        <w:ind w:firstLine="281"/>
        <w:jc w:val="both"/>
      </w:pPr>
      <w:r>
        <w:t>Artículo 17.- Interrupciones excepcionales de juego</w:t>
      </w:r>
    </w:p>
    <w:p w14:paraId="2B4A5C57" w14:textId="77777777" w:rsidR="00C46345" w:rsidRDefault="00C46345" w:rsidP="00C46345">
      <w:pPr>
        <w:pBdr>
          <w:top w:val="nil"/>
          <w:left w:val="nil"/>
          <w:bottom w:val="nil"/>
          <w:right w:val="nil"/>
          <w:between w:val="nil"/>
        </w:pBdr>
        <w:spacing w:before="8"/>
        <w:rPr>
          <w:b/>
          <w:color w:val="000000"/>
        </w:rPr>
      </w:pPr>
    </w:p>
    <w:p w14:paraId="5EC53AD6" w14:textId="77777777" w:rsidR="00C46345" w:rsidRDefault="00C46345" w:rsidP="00C46345">
      <w:pPr>
        <w:pBdr>
          <w:top w:val="nil"/>
          <w:left w:val="nil"/>
          <w:bottom w:val="nil"/>
          <w:right w:val="nil"/>
          <w:between w:val="nil"/>
        </w:pBdr>
        <w:spacing w:before="1"/>
        <w:ind w:left="281"/>
        <w:jc w:val="both"/>
        <w:rPr>
          <w:color w:val="000000"/>
        </w:rPr>
      </w:pPr>
      <w:r>
        <w:rPr>
          <w:color w:val="000000"/>
          <w:u w:val="single"/>
        </w:rPr>
        <w:t>Lesión / Enfermedad</w:t>
      </w:r>
    </w:p>
    <w:p w14:paraId="4F6F1DA6" w14:textId="77777777" w:rsidR="00C46345" w:rsidRDefault="00C46345" w:rsidP="00C46345">
      <w:pPr>
        <w:pBdr>
          <w:top w:val="nil"/>
          <w:left w:val="nil"/>
          <w:bottom w:val="nil"/>
          <w:right w:val="nil"/>
          <w:between w:val="nil"/>
        </w:pBdr>
        <w:spacing w:before="25" w:line="249" w:lineRule="auto"/>
        <w:ind w:left="290" w:right="1195" w:hanging="3"/>
        <w:jc w:val="both"/>
        <w:rPr>
          <w:color w:val="000000"/>
        </w:rPr>
      </w:pPr>
      <w:r>
        <w:rPr>
          <w:color w:val="000000"/>
        </w:rPr>
        <w:t>Si ocurre un accidente serio mientras el balón está en juego, el árbitro debe detener el juego inmediatamente y permitir al auxilio médico ingresar al campo.</w:t>
      </w:r>
    </w:p>
    <w:p w14:paraId="74D15772" w14:textId="77777777" w:rsidR="00C46345" w:rsidRDefault="00C46345" w:rsidP="00C46345">
      <w:pPr>
        <w:pBdr>
          <w:top w:val="nil"/>
          <w:left w:val="nil"/>
          <w:bottom w:val="nil"/>
          <w:right w:val="nil"/>
          <w:between w:val="nil"/>
        </w:pBdr>
        <w:spacing w:before="265"/>
        <w:ind w:left="288"/>
        <w:jc w:val="both"/>
        <w:rPr>
          <w:color w:val="000000"/>
        </w:rPr>
      </w:pPr>
      <w:r>
        <w:rPr>
          <w:color w:val="000000"/>
        </w:rPr>
        <w:t>La jugada debe repetirse.</w:t>
      </w:r>
    </w:p>
    <w:p w14:paraId="1E14B111" w14:textId="77777777" w:rsidR="00C46345" w:rsidRDefault="00C46345" w:rsidP="00C46345">
      <w:pPr>
        <w:pBdr>
          <w:top w:val="nil"/>
          <w:left w:val="nil"/>
          <w:bottom w:val="nil"/>
          <w:right w:val="nil"/>
          <w:between w:val="nil"/>
        </w:pBdr>
        <w:spacing w:before="27" w:line="246" w:lineRule="auto"/>
        <w:ind w:left="290" w:right="1176" w:hanging="3"/>
        <w:jc w:val="both"/>
        <w:rPr>
          <w:color w:val="000000"/>
        </w:rPr>
      </w:pPr>
      <w:r>
        <w:rPr>
          <w:color w:val="000000"/>
        </w:rPr>
        <w:t>Si un jugador lesionado/enfermo no puede ser sustituido legalmente o en forma excepcional, se le otorga al jugador un tiempo de recuperación de 3 minutos, pero solamente una vez en el partido para el mismo jugador.</w:t>
      </w:r>
    </w:p>
    <w:p w14:paraId="1AD9AE5F" w14:textId="77777777" w:rsidR="00C46345" w:rsidRDefault="00C46345" w:rsidP="00C46345">
      <w:pPr>
        <w:pBdr>
          <w:top w:val="nil"/>
          <w:left w:val="nil"/>
          <w:bottom w:val="nil"/>
          <w:right w:val="nil"/>
          <w:between w:val="nil"/>
        </w:pBdr>
        <w:spacing w:before="64" w:line="634" w:lineRule="auto"/>
        <w:ind w:left="281" w:right="3110" w:firstLine="6"/>
        <w:rPr>
          <w:color w:val="000000"/>
        </w:rPr>
      </w:pPr>
      <w:r>
        <w:rPr>
          <w:color w:val="000000"/>
        </w:rPr>
        <w:t xml:space="preserve">Si el jugador no se recupera su equipo es declarado incompleto. </w:t>
      </w:r>
      <w:r>
        <w:rPr>
          <w:color w:val="000000"/>
          <w:u w:val="single"/>
        </w:rPr>
        <w:t>Interferencia Externa</w:t>
      </w:r>
    </w:p>
    <w:p w14:paraId="2C033A25" w14:textId="77777777" w:rsidR="00C46345" w:rsidRDefault="00C46345" w:rsidP="00C46345">
      <w:pPr>
        <w:pBdr>
          <w:top w:val="nil"/>
          <w:left w:val="nil"/>
          <w:bottom w:val="nil"/>
          <w:right w:val="nil"/>
          <w:between w:val="nil"/>
        </w:pBdr>
        <w:spacing w:line="236" w:lineRule="auto"/>
        <w:ind w:left="288"/>
        <w:rPr>
          <w:color w:val="000000"/>
        </w:rPr>
      </w:pPr>
      <w:r>
        <w:rPr>
          <w:color w:val="000000"/>
        </w:rPr>
        <w:t>Si ocurre una interferencia externa durante el juego, éste debe detenerse y la</w:t>
      </w:r>
    </w:p>
    <w:p w14:paraId="12DA69CC" w14:textId="77777777" w:rsidR="00C46345" w:rsidRDefault="00C46345" w:rsidP="00C46345">
      <w:pPr>
        <w:pBdr>
          <w:top w:val="nil"/>
          <w:left w:val="nil"/>
          <w:bottom w:val="nil"/>
          <w:right w:val="nil"/>
          <w:between w:val="nil"/>
        </w:pBdr>
        <w:spacing w:before="16"/>
        <w:ind w:left="290"/>
        <w:jc w:val="both"/>
        <w:rPr>
          <w:color w:val="000000"/>
        </w:rPr>
      </w:pPr>
      <w:r>
        <w:rPr>
          <w:color w:val="000000"/>
        </w:rPr>
        <w:t>jugada repetirse</w:t>
      </w:r>
    </w:p>
    <w:p w14:paraId="60196E1B" w14:textId="77777777" w:rsidR="00C46345" w:rsidRDefault="00C46345" w:rsidP="00C46345">
      <w:pPr>
        <w:pBdr>
          <w:top w:val="nil"/>
          <w:left w:val="nil"/>
          <w:bottom w:val="nil"/>
          <w:right w:val="nil"/>
          <w:between w:val="nil"/>
        </w:pBdr>
        <w:spacing w:before="8"/>
        <w:rPr>
          <w:color w:val="000000"/>
        </w:rPr>
      </w:pPr>
    </w:p>
    <w:p w14:paraId="4AA1E816" w14:textId="77777777" w:rsidR="00C46345" w:rsidRDefault="00C46345" w:rsidP="00C46345">
      <w:pPr>
        <w:pBdr>
          <w:top w:val="nil"/>
          <w:left w:val="nil"/>
          <w:bottom w:val="nil"/>
          <w:right w:val="nil"/>
          <w:between w:val="nil"/>
        </w:pBdr>
        <w:ind w:left="281"/>
        <w:jc w:val="both"/>
        <w:rPr>
          <w:color w:val="000000"/>
        </w:rPr>
      </w:pPr>
      <w:r>
        <w:rPr>
          <w:color w:val="000000"/>
          <w:u w:val="single"/>
        </w:rPr>
        <w:t>Interrupciones prolongadas</w:t>
      </w:r>
    </w:p>
    <w:p w14:paraId="40516B82" w14:textId="77777777" w:rsidR="00C46345" w:rsidRDefault="00C46345" w:rsidP="00C46345">
      <w:pPr>
        <w:pBdr>
          <w:top w:val="nil"/>
          <w:left w:val="nil"/>
          <w:bottom w:val="nil"/>
          <w:right w:val="nil"/>
          <w:between w:val="nil"/>
        </w:pBdr>
        <w:spacing w:before="25" w:line="246" w:lineRule="auto"/>
        <w:ind w:left="290" w:right="1177" w:hanging="3"/>
        <w:jc w:val="both"/>
        <w:rPr>
          <w:color w:val="000000"/>
        </w:rPr>
      </w:pPr>
      <w:r>
        <w:rPr>
          <w:color w:val="000000"/>
        </w:rPr>
        <w:t>Cuando circunstancias imprevistas interrumpen un encuentro el primer árbitro, el organizador y el Comité de Control, en caso de haber alguno, decidirán las medidas a tomar para restablecer las condiciones normales.</w:t>
      </w:r>
    </w:p>
    <w:p w14:paraId="0E963A10" w14:textId="77777777" w:rsidR="00C46345" w:rsidRDefault="00C46345" w:rsidP="00C46345">
      <w:pPr>
        <w:pBdr>
          <w:top w:val="nil"/>
          <w:left w:val="nil"/>
          <w:bottom w:val="nil"/>
          <w:right w:val="nil"/>
          <w:between w:val="nil"/>
        </w:pBdr>
        <w:spacing w:before="6"/>
        <w:rPr>
          <w:color w:val="000000"/>
        </w:rPr>
      </w:pPr>
    </w:p>
    <w:p w14:paraId="343E3781" w14:textId="77777777" w:rsidR="00C46345" w:rsidRDefault="00C46345" w:rsidP="00C46345">
      <w:pPr>
        <w:pBdr>
          <w:top w:val="nil"/>
          <w:left w:val="nil"/>
          <w:bottom w:val="nil"/>
          <w:right w:val="nil"/>
          <w:between w:val="nil"/>
        </w:pBdr>
        <w:ind w:left="288"/>
        <w:jc w:val="both"/>
        <w:rPr>
          <w:color w:val="000000"/>
        </w:rPr>
      </w:pPr>
      <w:r>
        <w:rPr>
          <w:color w:val="000000"/>
        </w:rPr>
        <w:t>De ocurrir una o varias interrupciones cuya duración no exceda de 4 horas en total:</w:t>
      </w:r>
    </w:p>
    <w:p w14:paraId="51E41279" w14:textId="77777777" w:rsidR="00C46345" w:rsidRDefault="00C46345" w:rsidP="00C46345">
      <w:pPr>
        <w:pBdr>
          <w:top w:val="nil"/>
          <w:left w:val="nil"/>
          <w:bottom w:val="nil"/>
          <w:right w:val="nil"/>
          <w:between w:val="nil"/>
        </w:pBdr>
        <w:spacing w:before="1"/>
        <w:rPr>
          <w:color w:val="000000"/>
        </w:rPr>
      </w:pPr>
    </w:p>
    <w:p w14:paraId="35A59828" w14:textId="77777777" w:rsidR="00C46345" w:rsidRDefault="00C46345" w:rsidP="00C46345">
      <w:pPr>
        <w:numPr>
          <w:ilvl w:val="0"/>
          <w:numId w:val="38"/>
        </w:numPr>
        <w:pBdr>
          <w:top w:val="nil"/>
          <w:left w:val="nil"/>
          <w:bottom w:val="nil"/>
          <w:right w:val="nil"/>
          <w:between w:val="nil"/>
        </w:pBdr>
        <w:tabs>
          <w:tab w:val="left" w:pos="991"/>
        </w:tabs>
        <w:spacing w:line="249" w:lineRule="auto"/>
        <w:ind w:right="1101"/>
        <w:jc w:val="both"/>
      </w:pPr>
      <w:r>
        <w:rPr>
          <w:color w:val="000000"/>
        </w:rPr>
        <w:t>Si el encuentro se reanuda en la misma cancha, el set interrumpido continuará normalmente con el mismo marcador, jugadores (excepto los expulsados o descalificados) y posiciones. Los sets ya jugados mantendrán sus resultados.</w:t>
      </w:r>
    </w:p>
    <w:p w14:paraId="2CCAF519" w14:textId="77777777" w:rsidR="00C46345" w:rsidRDefault="00C46345" w:rsidP="00C46345">
      <w:pPr>
        <w:numPr>
          <w:ilvl w:val="0"/>
          <w:numId w:val="38"/>
        </w:numPr>
        <w:pBdr>
          <w:top w:val="nil"/>
          <w:left w:val="nil"/>
          <w:bottom w:val="nil"/>
          <w:right w:val="nil"/>
          <w:between w:val="nil"/>
        </w:pBdr>
        <w:tabs>
          <w:tab w:val="left" w:pos="991"/>
        </w:tabs>
        <w:spacing w:before="5" w:line="246" w:lineRule="auto"/>
        <w:ind w:right="1101"/>
        <w:jc w:val="both"/>
        <w:sectPr w:rsidR="00C46345" w:rsidSect="00EC6519">
          <w:headerReference w:type="even" r:id="rId82"/>
          <w:headerReference w:type="default" r:id="rId83"/>
          <w:footerReference w:type="default" r:id="rId84"/>
          <w:headerReference w:type="first" r:id="rId85"/>
          <w:pgSz w:w="12240" w:h="15840" w:code="1"/>
          <w:pgMar w:top="1780" w:right="320" w:bottom="2320" w:left="1020" w:header="0" w:footer="1134" w:gutter="0"/>
          <w:cols w:space="720"/>
        </w:sectPr>
      </w:pPr>
      <w:r>
        <w:rPr>
          <w:color w:val="000000"/>
        </w:rPr>
        <w:t>Si el encuentro se reanuda en otra cancha, el set interrumpido se cancela y se reinicia con los mismos miembros de los equipos y las mismas formaciones</w:t>
      </w:r>
    </w:p>
    <w:p w14:paraId="01298D43" w14:textId="77777777" w:rsidR="00C46345" w:rsidRDefault="00C46345" w:rsidP="00C46345">
      <w:pPr>
        <w:pBdr>
          <w:top w:val="nil"/>
          <w:left w:val="nil"/>
          <w:bottom w:val="nil"/>
          <w:right w:val="nil"/>
          <w:between w:val="nil"/>
        </w:pBdr>
        <w:spacing w:before="85" w:line="249" w:lineRule="auto"/>
        <w:ind w:left="991" w:right="1114"/>
        <w:rPr>
          <w:color w:val="000000"/>
        </w:rPr>
      </w:pPr>
      <w:r>
        <w:rPr>
          <w:color w:val="000000"/>
        </w:rPr>
        <w:t>iniciales (excepto los expulsados o descalificados) y el registro de todas las sanciones es mantenido. Los sets ya jugados mantendrán sus resultados.</w:t>
      </w:r>
    </w:p>
    <w:p w14:paraId="321CFA43" w14:textId="77777777" w:rsidR="00C46345" w:rsidRDefault="00C46345" w:rsidP="00C46345">
      <w:pPr>
        <w:numPr>
          <w:ilvl w:val="0"/>
          <w:numId w:val="38"/>
        </w:numPr>
        <w:pBdr>
          <w:top w:val="nil"/>
          <w:left w:val="nil"/>
          <w:bottom w:val="nil"/>
          <w:right w:val="nil"/>
          <w:between w:val="nil"/>
        </w:pBdr>
        <w:tabs>
          <w:tab w:val="left" w:pos="991"/>
        </w:tabs>
        <w:spacing w:before="8" w:line="242" w:lineRule="auto"/>
        <w:ind w:right="1264"/>
      </w:pPr>
      <w:r>
        <w:rPr>
          <w:color w:val="000000"/>
        </w:rPr>
        <w:t>Si ocurrieran una o más interrupciones que excedan las cuatro horas en total el partido deberá jugarse completamente de nuevo.</w:t>
      </w:r>
    </w:p>
    <w:p w14:paraId="1CB9BBA7" w14:textId="77777777" w:rsidR="00C46345" w:rsidRDefault="00C46345" w:rsidP="00C46345">
      <w:pPr>
        <w:pBdr>
          <w:top w:val="nil"/>
          <w:left w:val="nil"/>
          <w:bottom w:val="nil"/>
          <w:right w:val="nil"/>
          <w:between w:val="nil"/>
        </w:pBdr>
        <w:spacing w:before="9"/>
        <w:rPr>
          <w:color w:val="000000"/>
        </w:rPr>
      </w:pPr>
    </w:p>
    <w:p w14:paraId="1C60B672" w14:textId="77777777" w:rsidR="00C46345" w:rsidRDefault="00C46345" w:rsidP="00C46345">
      <w:pPr>
        <w:pStyle w:val="Ttulo3"/>
        <w:ind w:firstLine="281"/>
      </w:pPr>
      <w:r>
        <w:t>Artículo 18.- Intervalos y cambios de campo</w:t>
      </w:r>
    </w:p>
    <w:p w14:paraId="4543FB28" w14:textId="77777777" w:rsidR="00C46345" w:rsidRDefault="00C46345" w:rsidP="00C46345">
      <w:pPr>
        <w:pBdr>
          <w:top w:val="nil"/>
          <w:left w:val="nil"/>
          <w:bottom w:val="nil"/>
          <w:right w:val="nil"/>
          <w:between w:val="nil"/>
        </w:pBdr>
        <w:spacing w:before="10"/>
        <w:rPr>
          <w:b/>
          <w:color w:val="000000"/>
        </w:rPr>
      </w:pPr>
    </w:p>
    <w:p w14:paraId="5C071784" w14:textId="77777777" w:rsidR="00C46345" w:rsidRDefault="00C46345" w:rsidP="00C46345">
      <w:pPr>
        <w:pBdr>
          <w:top w:val="nil"/>
          <w:left w:val="nil"/>
          <w:bottom w:val="nil"/>
          <w:right w:val="nil"/>
          <w:between w:val="nil"/>
        </w:pBdr>
        <w:ind w:left="281"/>
        <w:rPr>
          <w:color w:val="000000"/>
        </w:rPr>
      </w:pPr>
      <w:r>
        <w:rPr>
          <w:color w:val="000000"/>
          <w:u w:val="single"/>
        </w:rPr>
        <w:t>Intervalos</w:t>
      </w:r>
    </w:p>
    <w:p w14:paraId="171E0D5B" w14:textId="77777777" w:rsidR="00C46345" w:rsidRDefault="00C46345" w:rsidP="00C46345">
      <w:pPr>
        <w:pBdr>
          <w:top w:val="nil"/>
          <w:left w:val="nil"/>
          <w:bottom w:val="nil"/>
          <w:right w:val="nil"/>
          <w:between w:val="nil"/>
        </w:pBdr>
        <w:spacing w:before="23"/>
        <w:ind w:left="288"/>
        <w:rPr>
          <w:color w:val="000000"/>
        </w:rPr>
      </w:pPr>
      <w:r>
        <w:rPr>
          <w:color w:val="000000"/>
        </w:rPr>
        <w:t>Un intervalo es el tiempo entre sets. Todos los intervalos duran 3 minutos.</w:t>
      </w:r>
    </w:p>
    <w:p w14:paraId="76F30CD5" w14:textId="77777777" w:rsidR="00C46345" w:rsidRDefault="00C46345" w:rsidP="00C46345">
      <w:pPr>
        <w:pBdr>
          <w:top w:val="nil"/>
          <w:left w:val="nil"/>
          <w:bottom w:val="nil"/>
          <w:right w:val="nil"/>
          <w:between w:val="nil"/>
        </w:pBdr>
        <w:spacing w:before="25" w:line="249" w:lineRule="auto"/>
        <w:ind w:left="290" w:right="1114" w:hanging="3"/>
        <w:rPr>
          <w:color w:val="000000"/>
        </w:rPr>
      </w:pPr>
      <w:r>
        <w:rPr>
          <w:color w:val="000000"/>
        </w:rPr>
        <w:t>Durante este período de tiempo, se realiza el cambio de campo y el registro de las formaciones de los equipos en la hoja del encuentro.</w:t>
      </w:r>
    </w:p>
    <w:p w14:paraId="65405118" w14:textId="77777777" w:rsidR="00C46345" w:rsidRDefault="00C46345" w:rsidP="00C46345">
      <w:pPr>
        <w:pBdr>
          <w:top w:val="nil"/>
          <w:left w:val="nil"/>
          <w:bottom w:val="nil"/>
          <w:right w:val="nil"/>
          <w:between w:val="nil"/>
        </w:pBdr>
        <w:rPr>
          <w:color w:val="000000"/>
        </w:rPr>
      </w:pPr>
    </w:p>
    <w:p w14:paraId="6F740086" w14:textId="77777777" w:rsidR="00C46345" w:rsidRDefault="00C46345" w:rsidP="00C46345">
      <w:pPr>
        <w:pBdr>
          <w:top w:val="nil"/>
          <w:left w:val="nil"/>
          <w:bottom w:val="nil"/>
          <w:right w:val="nil"/>
          <w:between w:val="nil"/>
        </w:pBdr>
        <w:spacing w:before="1" w:line="249" w:lineRule="auto"/>
        <w:ind w:left="290" w:right="1114" w:hanging="3"/>
        <w:rPr>
          <w:color w:val="000000"/>
        </w:rPr>
      </w:pPr>
      <w:r>
        <w:rPr>
          <w:color w:val="000000"/>
        </w:rPr>
        <w:t>El intervalo entre el 2º y 3º set puede ser extendido hasta 10 minutos por el órgano competente, a solicitud del organizador</w:t>
      </w:r>
    </w:p>
    <w:p w14:paraId="504509B8" w14:textId="77777777" w:rsidR="00C46345" w:rsidRDefault="00C46345" w:rsidP="00C46345">
      <w:pPr>
        <w:pBdr>
          <w:top w:val="nil"/>
          <w:left w:val="nil"/>
          <w:bottom w:val="nil"/>
          <w:right w:val="nil"/>
          <w:between w:val="nil"/>
        </w:pBdr>
        <w:spacing w:before="9"/>
        <w:rPr>
          <w:color w:val="000000"/>
        </w:rPr>
      </w:pPr>
    </w:p>
    <w:p w14:paraId="0392A732" w14:textId="77777777" w:rsidR="00C46345" w:rsidRDefault="00C46345" w:rsidP="00C46345">
      <w:pPr>
        <w:pBdr>
          <w:top w:val="nil"/>
          <w:left w:val="nil"/>
          <w:bottom w:val="nil"/>
          <w:right w:val="nil"/>
          <w:between w:val="nil"/>
        </w:pBdr>
        <w:ind w:left="281"/>
        <w:rPr>
          <w:color w:val="000000"/>
        </w:rPr>
      </w:pPr>
      <w:r>
        <w:rPr>
          <w:color w:val="000000"/>
          <w:u w:val="single"/>
        </w:rPr>
        <w:t>Cambios de campo</w:t>
      </w:r>
    </w:p>
    <w:p w14:paraId="2C24EA5A" w14:textId="77777777" w:rsidR="00C46345" w:rsidRDefault="00C46345" w:rsidP="00C46345">
      <w:pPr>
        <w:pBdr>
          <w:top w:val="nil"/>
          <w:left w:val="nil"/>
          <w:bottom w:val="nil"/>
          <w:right w:val="nil"/>
          <w:between w:val="nil"/>
        </w:pBdr>
        <w:spacing w:before="23" w:line="252" w:lineRule="auto"/>
        <w:ind w:left="288" w:right="1143"/>
        <w:rPr>
          <w:color w:val="000000"/>
        </w:rPr>
      </w:pPr>
      <w:r>
        <w:rPr>
          <w:color w:val="000000"/>
        </w:rPr>
        <w:t>Después de cada set, los equipos cambian de campo, excepto para el set decisivo. En el set decisivo, cuando el equipo que lidera alcanza los 8 puntos, ambos equipos cambian de campo sin demora, manteniendo los jugadores las mismas posiciones.</w:t>
      </w:r>
    </w:p>
    <w:p w14:paraId="1F3F5996" w14:textId="77777777" w:rsidR="00C46345" w:rsidRDefault="00C46345" w:rsidP="00C46345">
      <w:pPr>
        <w:pBdr>
          <w:top w:val="nil"/>
          <w:left w:val="nil"/>
          <w:bottom w:val="nil"/>
          <w:right w:val="nil"/>
          <w:between w:val="nil"/>
        </w:pBdr>
        <w:spacing w:before="11"/>
        <w:rPr>
          <w:color w:val="000000"/>
        </w:rPr>
      </w:pPr>
    </w:p>
    <w:p w14:paraId="5C5C8FA1" w14:textId="77777777" w:rsidR="00C46345" w:rsidRDefault="00C46345" w:rsidP="00C46345">
      <w:pPr>
        <w:pBdr>
          <w:top w:val="nil"/>
          <w:left w:val="nil"/>
          <w:bottom w:val="nil"/>
          <w:right w:val="nil"/>
          <w:between w:val="nil"/>
        </w:pBdr>
        <w:spacing w:line="246" w:lineRule="auto"/>
        <w:ind w:left="290" w:right="1173" w:hanging="3"/>
        <w:jc w:val="both"/>
        <w:rPr>
          <w:color w:val="000000"/>
        </w:rPr>
      </w:pPr>
      <w:r>
        <w:rPr>
          <w:color w:val="000000"/>
        </w:rPr>
        <w:t>Si el cambio de campo no se realiza en el momento que el equipo líder alcanza los 8 puntos, debe efectuarse tan pronto se descubra el error. El marcador alcanzando en el momento del cambio se mantiene igual.</w:t>
      </w:r>
    </w:p>
    <w:p w14:paraId="65FEFFE8" w14:textId="77777777" w:rsidR="00C46345" w:rsidRDefault="00C46345" w:rsidP="00C46345">
      <w:pPr>
        <w:pBdr>
          <w:top w:val="nil"/>
          <w:left w:val="nil"/>
          <w:bottom w:val="nil"/>
          <w:right w:val="nil"/>
          <w:between w:val="nil"/>
        </w:pBdr>
        <w:spacing w:before="4"/>
        <w:rPr>
          <w:color w:val="000000"/>
        </w:rPr>
      </w:pPr>
    </w:p>
    <w:p w14:paraId="02AC611E" w14:textId="77777777" w:rsidR="00C46345" w:rsidRDefault="00C46345" w:rsidP="00C46345">
      <w:pPr>
        <w:pStyle w:val="Ttulo3"/>
        <w:ind w:left="262"/>
      </w:pPr>
      <w:r>
        <w:t>Capítulo VI El Jugador Libero</w:t>
      </w:r>
    </w:p>
    <w:p w14:paraId="2A167CB7" w14:textId="77777777" w:rsidR="00C46345" w:rsidRDefault="00C46345" w:rsidP="00C46345">
      <w:pPr>
        <w:pBdr>
          <w:top w:val="nil"/>
          <w:left w:val="nil"/>
          <w:bottom w:val="nil"/>
          <w:right w:val="nil"/>
          <w:between w:val="nil"/>
        </w:pBdr>
        <w:spacing w:before="3"/>
        <w:rPr>
          <w:b/>
          <w:color w:val="000000"/>
        </w:rPr>
      </w:pPr>
    </w:p>
    <w:p w14:paraId="3BBB3088" w14:textId="77777777" w:rsidR="00C46345" w:rsidRDefault="00C46345" w:rsidP="00C46345">
      <w:pPr>
        <w:pBdr>
          <w:top w:val="nil"/>
          <w:left w:val="nil"/>
          <w:bottom w:val="nil"/>
          <w:right w:val="nil"/>
          <w:between w:val="nil"/>
        </w:pBdr>
        <w:ind w:left="281"/>
        <w:rPr>
          <w:color w:val="000000"/>
        </w:rPr>
      </w:pPr>
      <w:r>
        <w:rPr>
          <w:color w:val="000000"/>
          <w:u w:val="single"/>
        </w:rPr>
        <w:t>Designación del Libero</w:t>
      </w:r>
    </w:p>
    <w:p w14:paraId="174196CB" w14:textId="77777777" w:rsidR="00C46345" w:rsidRDefault="00C46345" w:rsidP="00C46345">
      <w:pPr>
        <w:pBdr>
          <w:top w:val="nil"/>
          <w:left w:val="nil"/>
          <w:bottom w:val="nil"/>
          <w:right w:val="nil"/>
          <w:between w:val="nil"/>
        </w:pBdr>
        <w:spacing w:before="23" w:line="249" w:lineRule="auto"/>
        <w:ind w:left="290" w:right="1185" w:hanging="3"/>
        <w:jc w:val="both"/>
        <w:rPr>
          <w:color w:val="000000"/>
        </w:rPr>
      </w:pPr>
      <w:r>
        <w:rPr>
          <w:color w:val="000000"/>
        </w:rPr>
        <w:t>Cada equipo tiene el derecho de designar de la lista de jugadores en la hoja del encuentro, hasta dos jugadores especialistas en defensa Líberos.</w:t>
      </w:r>
    </w:p>
    <w:p w14:paraId="4A42A4DD" w14:textId="77777777" w:rsidR="00C46345" w:rsidRDefault="00C46345" w:rsidP="00C46345">
      <w:pPr>
        <w:pBdr>
          <w:top w:val="nil"/>
          <w:left w:val="nil"/>
          <w:bottom w:val="nil"/>
          <w:right w:val="nil"/>
          <w:between w:val="nil"/>
        </w:pBdr>
        <w:spacing w:before="9"/>
        <w:rPr>
          <w:color w:val="000000"/>
        </w:rPr>
      </w:pPr>
    </w:p>
    <w:p w14:paraId="79BB982F" w14:textId="77777777" w:rsidR="00C46345" w:rsidRDefault="00C46345" w:rsidP="00C46345">
      <w:pPr>
        <w:pBdr>
          <w:top w:val="nil"/>
          <w:left w:val="nil"/>
          <w:bottom w:val="nil"/>
          <w:right w:val="nil"/>
          <w:between w:val="nil"/>
        </w:pBdr>
        <w:spacing w:line="249" w:lineRule="auto"/>
        <w:ind w:left="290" w:right="1179" w:hanging="3"/>
        <w:jc w:val="both"/>
        <w:rPr>
          <w:color w:val="000000"/>
        </w:rPr>
      </w:pPr>
      <w:r>
        <w:rPr>
          <w:color w:val="000000"/>
        </w:rPr>
        <w:t>Los Líberos deben ser registrados en la hoja del encuentro en las líneas especiales reservadas para ello.</w:t>
      </w:r>
    </w:p>
    <w:p w14:paraId="2CCA447A" w14:textId="77777777" w:rsidR="00C46345" w:rsidRDefault="00C46345" w:rsidP="00C46345">
      <w:pPr>
        <w:pBdr>
          <w:top w:val="nil"/>
          <w:left w:val="nil"/>
          <w:bottom w:val="nil"/>
          <w:right w:val="nil"/>
          <w:between w:val="nil"/>
        </w:pBdr>
        <w:spacing w:before="2"/>
        <w:rPr>
          <w:color w:val="000000"/>
        </w:rPr>
      </w:pPr>
    </w:p>
    <w:p w14:paraId="66B1CA78" w14:textId="77777777" w:rsidR="00C46345" w:rsidRDefault="00C46345" w:rsidP="00C46345">
      <w:pPr>
        <w:pBdr>
          <w:top w:val="nil"/>
          <w:left w:val="nil"/>
          <w:bottom w:val="nil"/>
          <w:right w:val="nil"/>
          <w:between w:val="nil"/>
        </w:pBdr>
        <w:spacing w:line="246" w:lineRule="auto"/>
        <w:ind w:left="290" w:right="1182" w:hanging="3"/>
        <w:jc w:val="both"/>
        <w:rPr>
          <w:color w:val="000000"/>
        </w:rPr>
      </w:pPr>
      <w:r>
        <w:rPr>
          <w:color w:val="000000"/>
        </w:rPr>
        <w:t>El líbero en la cancha es el líbero actuante. Si hay otro líbero, éste es el segundo libero del equipo.</w:t>
      </w:r>
    </w:p>
    <w:p w14:paraId="4DB148BE" w14:textId="77777777" w:rsidR="00C46345" w:rsidRDefault="00C46345" w:rsidP="00C46345">
      <w:pPr>
        <w:pBdr>
          <w:top w:val="nil"/>
          <w:left w:val="nil"/>
          <w:bottom w:val="nil"/>
          <w:right w:val="nil"/>
          <w:between w:val="nil"/>
        </w:pBdr>
        <w:spacing w:before="16"/>
        <w:ind w:left="288"/>
        <w:rPr>
          <w:color w:val="000000"/>
        </w:rPr>
        <w:sectPr w:rsidR="00C46345" w:rsidSect="00EC6519">
          <w:pgSz w:w="12240" w:h="15840" w:code="1"/>
          <w:pgMar w:top="1780" w:right="320" w:bottom="2320" w:left="1020" w:header="0" w:footer="1134" w:gutter="0"/>
          <w:cols w:space="720"/>
        </w:sectPr>
      </w:pPr>
      <w:r>
        <w:rPr>
          <w:color w:val="000000"/>
        </w:rPr>
        <w:t>Solamente puede estar en la cancha un libero a la vez.</w:t>
      </w:r>
    </w:p>
    <w:p w14:paraId="25407120" w14:textId="77777777" w:rsidR="00C46345" w:rsidRDefault="00C46345" w:rsidP="00C46345">
      <w:pPr>
        <w:pBdr>
          <w:top w:val="nil"/>
          <w:left w:val="nil"/>
          <w:bottom w:val="nil"/>
          <w:right w:val="nil"/>
          <w:between w:val="nil"/>
        </w:pBdr>
        <w:spacing w:before="85"/>
        <w:ind w:left="281"/>
        <w:rPr>
          <w:color w:val="000000"/>
        </w:rPr>
      </w:pPr>
      <w:r>
        <w:rPr>
          <w:color w:val="000000"/>
          <w:u w:val="single"/>
        </w:rPr>
        <w:t>Indumentaria</w:t>
      </w:r>
    </w:p>
    <w:p w14:paraId="344092C5" w14:textId="77777777" w:rsidR="00C46345" w:rsidRDefault="00C46345" w:rsidP="00C46345">
      <w:pPr>
        <w:pBdr>
          <w:top w:val="nil"/>
          <w:left w:val="nil"/>
          <w:bottom w:val="nil"/>
          <w:right w:val="nil"/>
          <w:between w:val="nil"/>
        </w:pBdr>
        <w:spacing w:before="169" w:line="246" w:lineRule="auto"/>
        <w:ind w:left="290" w:right="1503" w:hanging="3"/>
        <w:jc w:val="both"/>
        <w:rPr>
          <w:color w:val="000000"/>
        </w:rPr>
      </w:pPr>
      <w:r>
        <w:rPr>
          <w:color w:val="000000"/>
        </w:rPr>
        <w:t>El/los jugador/es libero/s debe/n vestir un uniforme (O CHAQUETA/PECHERA PARA EL LIBERO RE-DESIGNADO) con un color dominante diferente a cualquier color del resto del equipo. El uniforme debe contrastar claramente con el resto del equipo.</w:t>
      </w:r>
    </w:p>
    <w:p w14:paraId="2C4B679C" w14:textId="77777777" w:rsidR="00C46345" w:rsidRDefault="00C46345" w:rsidP="00C46345">
      <w:pPr>
        <w:pBdr>
          <w:top w:val="nil"/>
          <w:left w:val="nil"/>
          <w:bottom w:val="nil"/>
          <w:right w:val="nil"/>
          <w:between w:val="nil"/>
        </w:pBdr>
        <w:spacing w:before="17"/>
        <w:ind w:left="288"/>
        <w:jc w:val="both"/>
        <w:rPr>
          <w:color w:val="000000"/>
        </w:rPr>
      </w:pPr>
      <w:r>
        <w:rPr>
          <w:color w:val="000000"/>
        </w:rPr>
        <w:t>El uniforme del Líbero debe estar numerado como el del resto del equipo.</w:t>
      </w:r>
    </w:p>
    <w:p w14:paraId="63D28F8E" w14:textId="77777777" w:rsidR="00C46345" w:rsidRDefault="00C46345" w:rsidP="00C46345">
      <w:pPr>
        <w:pBdr>
          <w:top w:val="nil"/>
          <w:left w:val="nil"/>
          <w:bottom w:val="nil"/>
          <w:right w:val="nil"/>
          <w:between w:val="nil"/>
        </w:pBdr>
        <w:spacing w:before="5"/>
        <w:rPr>
          <w:color w:val="000000"/>
        </w:rPr>
      </w:pPr>
    </w:p>
    <w:p w14:paraId="1FDA2A28" w14:textId="77777777" w:rsidR="00C46345" w:rsidRDefault="00C46345" w:rsidP="00C46345">
      <w:pPr>
        <w:pStyle w:val="Ttulo3"/>
        <w:spacing w:line="249" w:lineRule="auto"/>
        <w:ind w:left="290" w:right="1466" w:hanging="3"/>
        <w:jc w:val="both"/>
      </w:pPr>
      <w:r>
        <w:t>El líbero re-designado debe, si es posible, usar el mismo estilo y color de camiseta que el líbero original, pero debe mantener su propio número.</w:t>
      </w:r>
    </w:p>
    <w:p w14:paraId="0F9005C5" w14:textId="77777777" w:rsidR="00C46345" w:rsidRDefault="00C46345" w:rsidP="00C46345">
      <w:pPr>
        <w:pBdr>
          <w:top w:val="nil"/>
          <w:left w:val="nil"/>
          <w:bottom w:val="nil"/>
          <w:right w:val="nil"/>
          <w:between w:val="nil"/>
        </w:pBdr>
        <w:spacing w:before="14"/>
        <w:rPr>
          <w:b/>
          <w:color w:val="000000"/>
        </w:rPr>
      </w:pPr>
    </w:p>
    <w:p w14:paraId="233A03C0" w14:textId="77777777" w:rsidR="00C46345" w:rsidRDefault="00C46345" w:rsidP="00C46345">
      <w:pPr>
        <w:pBdr>
          <w:top w:val="nil"/>
          <w:left w:val="nil"/>
          <w:bottom w:val="nil"/>
          <w:right w:val="nil"/>
          <w:between w:val="nil"/>
        </w:pBdr>
        <w:spacing w:line="261" w:lineRule="auto"/>
        <w:ind w:left="288" w:right="6677" w:hanging="8"/>
        <w:rPr>
          <w:color w:val="000000"/>
        </w:rPr>
      </w:pPr>
      <w:r>
        <w:rPr>
          <w:color w:val="000000"/>
          <w:u w:val="single"/>
        </w:rPr>
        <w:t xml:space="preserve">Acciones que involucran al </w:t>
      </w:r>
      <w:r>
        <w:rPr>
          <w:color w:val="000000"/>
        </w:rPr>
        <w:t xml:space="preserve"> </w:t>
      </w:r>
      <w:r>
        <w:rPr>
          <w:color w:val="000000"/>
          <w:u w:val="single"/>
        </w:rPr>
        <w:t xml:space="preserve">Libero </w:t>
      </w:r>
      <w:r>
        <w:rPr>
          <w:color w:val="000000"/>
        </w:rPr>
        <w:t>Las acciones de juego</w:t>
      </w:r>
    </w:p>
    <w:p w14:paraId="03AEA489" w14:textId="77777777" w:rsidR="00C46345" w:rsidRDefault="00C46345" w:rsidP="00C46345">
      <w:pPr>
        <w:pBdr>
          <w:top w:val="nil"/>
          <w:left w:val="nil"/>
          <w:bottom w:val="nil"/>
          <w:right w:val="nil"/>
          <w:between w:val="nil"/>
        </w:pBdr>
        <w:spacing w:before="265"/>
        <w:ind w:left="288"/>
        <w:rPr>
          <w:color w:val="000000"/>
        </w:rPr>
      </w:pPr>
      <w:r>
        <w:rPr>
          <w:color w:val="000000"/>
        </w:rPr>
        <w:t>Se permite al Líbero reemplazar a cualquier jugador en posición de zaguero.</w:t>
      </w:r>
    </w:p>
    <w:p w14:paraId="5DEACFB1" w14:textId="77777777" w:rsidR="00C46345" w:rsidRDefault="00C46345" w:rsidP="00C46345">
      <w:pPr>
        <w:pBdr>
          <w:top w:val="nil"/>
          <w:left w:val="nil"/>
          <w:bottom w:val="nil"/>
          <w:right w:val="nil"/>
          <w:between w:val="nil"/>
        </w:pBdr>
        <w:spacing w:before="10"/>
        <w:rPr>
          <w:color w:val="000000"/>
        </w:rPr>
      </w:pPr>
    </w:p>
    <w:p w14:paraId="142EB4C9" w14:textId="77777777" w:rsidR="00C46345" w:rsidRDefault="00C46345" w:rsidP="00C46345">
      <w:pPr>
        <w:pBdr>
          <w:top w:val="nil"/>
          <w:left w:val="nil"/>
          <w:bottom w:val="nil"/>
          <w:right w:val="nil"/>
          <w:between w:val="nil"/>
        </w:pBdr>
        <w:spacing w:line="246" w:lineRule="auto"/>
        <w:ind w:left="290" w:right="1169" w:hanging="3"/>
        <w:jc w:val="both"/>
        <w:rPr>
          <w:color w:val="000000"/>
        </w:rPr>
      </w:pPr>
      <w:r>
        <w:rPr>
          <w:color w:val="000000"/>
        </w:rPr>
        <w:t>El/ella está limitado/a a actuar como jugador/a zaguero/a y no se le permite completar un golpe de ataque desde ningún lugar (incluyendo el campo de juego y la zona libre) si al momento del contacto el balón está completamente por encima del borde superior de la red.</w:t>
      </w:r>
    </w:p>
    <w:p w14:paraId="5EDA43AE" w14:textId="77777777" w:rsidR="00C46345" w:rsidRDefault="00C46345" w:rsidP="00C46345">
      <w:pPr>
        <w:pBdr>
          <w:top w:val="nil"/>
          <w:left w:val="nil"/>
          <w:bottom w:val="nil"/>
          <w:right w:val="nil"/>
          <w:between w:val="nil"/>
        </w:pBdr>
        <w:spacing w:before="6"/>
        <w:rPr>
          <w:color w:val="000000"/>
        </w:rPr>
      </w:pPr>
    </w:p>
    <w:p w14:paraId="7663610B" w14:textId="77777777" w:rsidR="00C46345" w:rsidRDefault="00C46345" w:rsidP="00C46345">
      <w:pPr>
        <w:pBdr>
          <w:top w:val="nil"/>
          <w:left w:val="nil"/>
          <w:bottom w:val="nil"/>
          <w:right w:val="nil"/>
          <w:between w:val="nil"/>
        </w:pBdr>
        <w:ind w:left="288"/>
        <w:rPr>
          <w:color w:val="000000"/>
        </w:rPr>
      </w:pPr>
      <w:r>
        <w:rPr>
          <w:color w:val="000000"/>
        </w:rPr>
        <w:t>El/ella no puede sacar, bloquear o intentar bloquear.</w:t>
      </w:r>
    </w:p>
    <w:p w14:paraId="5D8EE658" w14:textId="77777777" w:rsidR="00C46345" w:rsidRDefault="00C46345" w:rsidP="00C46345">
      <w:pPr>
        <w:pBdr>
          <w:top w:val="nil"/>
          <w:left w:val="nil"/>
          <w:bottom w:val="nil"/>
          <w:right w:val="nil"/>
          <w:between w:val="nil"/>
        </w:pBdr>
        <w:spacing w:before="5"/>
        <w:rPr>
          <w:color w:val="000000"/>
        </w:rPr>
      </w:pPr>
    </w:p>
    <w:p w14:paraId="4E27A7D8" w14:textId="77777777" w:rsidR="00C46345" w:rsidRDefault="00C46345" w:rsidP="00C46345">
      <w:pPr>
        <w:pBdr>
          <w:top w:val="nil"/>
          <w:left w:val="nil"/>
          <w:bottom w:val="nil"/>
          <w:right w:val="nil"/>
          <w:between w:val="nil"/>
        </w:pBdr>
        <w:spacing w:before="1" w:line="246" w:lineRule="auto"/>
        <w:ind w:left="290" w:right="1177" w:hanging="3"/>
        <w:jc w:val="both"/>
        <w:rPr>
          <w:color w:val="000000"/>
        </w:rPr>
      </w:pPr>
      <w:r>
        <w:rPr>
          <w:color w:val="000000"/>
        </w:rPr>
        <w:t>Un jugador no puede completar un golpe de ataque cuando el balón está completamente por encima del borde superior de la red, si el balón proviene de un pase de volea con manos altas y dedos hecho por el Líbero mientras éste se encuentre ubicado en su zona de frente. El balón puede ser atacado libremente si el Líbero realiza la misma acción desde afuera de su zona de frente.</w:t>
      </w:r>
    </w:p>
    <w:p w14:paraId="625ED632" w14:textId="77777777" w:rsidR="00C46345" w:rsidRDefault="00C46345" w:rsidP="00C46345">
      <w:pPr>
        <w:pBdr>
          <w:top w:val="nil"/>
          <w:left w:val="nil"/>
          <w:bottom w:val="nil"/>
          <w:right w:val="nil"/>
          <w:between w:val="nil"/>
        </w:pBdr>
        <w:spacing w:before="2"/>
        <w:rPr>
          <w:color w:val="000000"/>
        </w:rPr>
      </w:pPr>
    </w:p>
    <w:p w14:paraId="6B4C1600" w14:textId="77777777" w:rsidR="00C46345" w:rsidRDefault="00C46345" w:rsidP="00C46345">
      <w:pPr>
        <w:pBdr>
          <w:top w:val="nil"/>
          <w:left w:val="nil"/>
          <w:bottom w:val="nil"/>
          <w:right w:val="nil"/>
          <w:between w:val="nil"/>
        </w:pBdr>
        <w:ind w:left="288"/>
        <w:rPr>
          <w:color w:val="000000"/>
        </w:rPr>
      </w:pPr>
      <w:r>
        <w:rPr>
          <w:color w:val="000000"/>
          <w:u w:val="single"/>
        </w:rPr>
        <w:t>Reemplazos del Libero</w:t>
      </w:r>
    </w:p>
    <w:p w14:paraId="60F4F609" w14:textId="77777777" w:rsidR="00C46345" w:rsidRDefault="00C46345" w:rsidP="00C46345">
      <w:pPr>
        <w:pBdr>
          <w:top w:val="nil"/>
          <w:left w:val="nil"/>
          <w:bottom w:val="nil"/>
          <w:right w:val="nil"/>
          <w:between w:val="nil"/>
        </w:pBdr>
        <w:spacing w:before="28"/>
        <w:ind w:left="271"/>
        <w:rPr>
          <w:color w:val="000000"/>
        </w:rPr>
      </w:pPr>
      <w:r>
        <w:rPr>
          <w:color w:val="000000"/>
        </w:rPr>
        <w:t>Los reemplazos del Libero no cuentan como sustituciones.</w:t>
      </w:r>
    </w:p>
    <w:p w14:paraId="308F90CF" w14:textId="77777777" w:rsidR="00C46345" w:rsidRDefault="00C46345" w:rsidP="00C46345">
      <w:pPr>
        <w:pBdr>
          <w:top w:val="nil"/>
          <w:left w:val="nil"/>
          <w:bottom w:val="nil"/>
          <w:right w:val="nil"/>
          <w:between w:val="nil"/>
        </w:pBdr>
        <w:spacing w:before="10"/>
        <w:rPr>
          <w:color w:val="000000"/>
        </w:rPr>
      </w:pPr>
    </w:p>
    <w:p w14:paraId="0EB3315D" w14:textId="77777777" w:rsidR="00C46345" w:rsidRDefault="00C46345" w:rsidP="00C46345">
      <w:pPr>
        <w:pBdr>
          <w:top w:val="nil"/>
          <w:left w:val="nil"/>
          <w:bottom w:val="nil"/>
          <w:right w:val="nil"/>
          <w:between w:val="nil"/>
        </w:pBdr>
        <w:spacing w:line="246" w:lineRule="auto"/>
        <w:ind w:left="290" w:right="1172" w:hanging="3"/>
        <w:jc w:val="both"/>
        <w:rPr>
          <w:color w:val="000000"/>
        </w:rPr>
      </w:pPr>
      <w:r>
        <w:rPr>
          <w:color w:val="000000"/>
        </w:rPr>
        <w:t>Son ilimitados, pero debe haber una jugada completada entre dos reemplazos (a menos que un castigo cause una rotación del equipo y el líbero se mueva a la posición 4, o que el líbero actuante queda impedido de jugar, quedando la jugada incompleta).</w:t>
      </w:r>
    </w:p>
    <w:p w14:paraId="0B79804D" w14:textId="77777777" w:rsidR="00C46345" w:rsidRDefault="00C46345" w:rsidP="00C46345">
      <w:pPr>
        <w:pBdr>
          <w:top w:val="nil"/>
          <w:left w:val="nil"/>
          <w:bottom w:val="nil"/>
          <w:right w:val="nil"/>
          <w:between w:val="nil"/>
        </w:pBdr>
        <w:spacing w:before="19" w:line="246" w:lineRule="auto"/>
        <w:ind w:left="290" w:right="1174" w:hanging="3"/>
        <w:jc w:val="both"/>
        <w:rPr>
          <w:color w:val="000000"/>
        </w:rPr>
        <w:sectPr w:rsidR="00C46345" w:rsidSect="00EC6519">
          <w:headerReference w:type="even" r:id="rId86"/>
          <w:headerReference w:type="default" r:id="rId87"/>
          <w:footerReference w:type="default" r:id="rId88"/>
          <w:headerReference w:type="first" r:id="rId89"/>
          <w:pgSz w:w="12240" w:h="15840" w:code="1"/>
          <w:pgMar w:top="1780" w:right="320" w:bottom="2140" w:left="1020" w:header="0" w:footer="1134" w:gutter="0"/>
          <w:cols w:space="720"/>
        </w:sectPr>
      </w:pPr>
      <w:r>
        <w:rPr>
          <w:color w:val="000000"/>
        </w:rPr>
        <w:t xml:space="preserve">El jugador regular reemplazado puede reemplazar y ser reemplazado por cualquiera de los líberos. El líbero actuante solo puede ser reemplazado por el jugador regular reemplazado en esa posición o por el Segundo </w:t>
      </w:r>
      <w:r>
        <w:t>líbero</w:t>
      </w:r>
      <w:r>
        <w:rPr>
          <w:color w:val="000000"/>
        </w:rPr>
        <w:t>.</w:t>
      </w:r>
    </w:p>
    <w:p w14:paraId="4F3BB056" w14:textId="77777777" w:rsidR="00C46345" w:rsidRDefault="00C46345" w:rsidP="00C46345">
      <w:pPr>
        <w:pBdr>
          <w:top w:val="nil"/>
          <w:left w:val="nil"/>
          <w:bottom w:val="nil"/>
          <w:right w:val="nil"/>
          <w:between w:val="nil"/>
        </w:pBdr>
        <w:spacing w:before="85" w:line="246" w:lineRule="auto"/>
        <w:ind w:left="290" w:right="1177" w:hanging="3"/>
        <w:jc w:val="both"/>
        <w:rPr>
          <w:color w:val="000000"/>
        </w:rPr>
      </w:pPr>
      <w:r>
        <w:rPr>
          <w:color w:val="000000"/>
        </w:rPr>
        <w:t>Al comienzo de cada set, el Líbero no puede entrar al campo de juego hasta que el 2do. Árbitro haya chequeado la formación inicial y autorizado un reemplazo con un jugador titular.</w:t>
      </w:r>
    </w:p>
    <w:p w14:paraId="3FE8AD15" w14:textId="77777777" w:rsidR="00C46345" w:rsidRDefault="00C46345" w:rsidP="00C46345">
      <w:pPr>
        <w:pBdr>
          <w:top w:val="nil"/>
          <w:left w:val="nil"/>
          <w:bottom w:val="nil"/>
          <w:right w:val="nil"/>
          <w:between w:val="nil"/>
        </w:pBdr>
        <w:spacing w:before="7"/>
        <w:rPr>
          <w:color w:val="000000"/>
        </w:rPr>
      </w:pPr>
    </w:p>
    <w:p w14:paraId="5C44D04D" w14:textId="77777777" w:rsidR="00C46345" w:rsidRDefault="00C46345" w:rsidP="00C46345">
      <w:pPr>
        <w:pBdr>
          <w:top w:val="nil"/>
          <w:left w:val="nil"/>
          <w:bottom w:val="nil"/>
          <w:right w:val="nil"/>
          <w:between w:val="nil"/>
        </w:pBdr>
        <w:spacing w:before="1" w:line="246" w:lineRule="auto"/>
        <w:ind w:left="290" w:right="1177" w:hanging="3"/>
        <w:jc w:val="both"/>
        <w:rPr>
          <w:color w:val="000000"/>
        </w:rPr>
      </w:pPr>
      <w:r>
        <w:rPr>
          <w:color w:val="000000"/>
        </w:rPr>
        <w:t>Los otros reemplazos de Libero deben efectuarse solamente mientras el balón está fuera de juego y antes del toque de silbato para el saque.</w:t>
      </w:r>
    </w:p>
    <w:p w14:paraId="56F7F35C" w14:textId="77777777" w:rsidR="00C46345" w:rsidRDefault="00C46345" w:rsidP="00C46345">
      <w:pPr>
        <w:pBdr>
          <w:top w:val="nil"/>
          <w:left w:val="nil"/>
          <w:bottom w:val="nil"/>
          <w:right w:val="nil"/>
          <w:between w:val="nil"/>
        </w:pBdr>
        <w:spacing w:before="14"/>
        <w:rPr>
          <w:color w:val="000000"/>
        </w:rPr>
      </w:pPr>
    </w:p>
    <w:p w14:paraId="01400504" w14:textId="77777777" w:rsidR="00C46345" w:rsidRDefault="00C46345" w:rsidP="00C46345">
      <w:pPr>
        <w:pBdr>
          <w:top w:val="nil"/>
          <w:left w:val="nil"/>
          <w:bottom w:val="nil"/>
          <w:right w:val="nil"/>
          <w:between w:val="nil"/>
        </w:pBdr>
        <w:spacing w:line="246" w:lineRule="auto"/>
        <w:ind w:left="290" w:right="1174" w:hanging="3"/>
        <w:jc w:val="both"/>
        <w:rPr>
          <w:color w:val="000000"/>
        </w:rPr>
      </w:pPr>
      <w:r>
        <w:rPr>
          <w:color w:val="000000"/>
        </w:rPr>
        <w:t>Un reemplazo de libero hecho después del toque de silbato para el saque, pero antes del golpe de saque, no debe ser rechazado; no obstante, al final de la jugada, el capitán en juego debe ser informado que ese no es un procedimiento permitido y que su repetición estará sujeta a sanciones por demora.</w:t>
      </w:r>
    </w:p>
    <w:p w14:paraId="100D0FD8" w14:textId="77777777" w:rsidR="00C46345" w:rsidRDefault="00C46345" w:rsidP="00C46345">
      <w:pPr>
        <w:pBdr>
          <w:top w:val="nil"/>
          <w:left w:val="nil"/>
          <w:bottom w:val="nil"/>
          <w:right w:val="nil"/>
          <w:between w:val="nil"/>
        </w:pBdr>
        <w:spacing w:before="7"/>
        <w:rPr>
          <w:color w:val="000000"/>
        </w:rPr>
      </w:pPr>
    </w:p>
    <w:p w14:paraId="60259D72" w14:textId="77777777" w:rsidR="00C46345" w:rsidRDefault="00C46345" w:rsidP="00C46345">
      <w:pPr>
        <w:pBdr>
          <w:top w:val="nil"/>
          <w:left w:val="nil"/>
          <w:bottom w:val="nil"/>
          <w:right w:val="nil"/>
          <w:between w:val="nil"/>
        </w:pBdr>
        <w:spacing w:line="246" w:lineRule="auto"/>
        <w:ind w:left="290" w:right="1183" w:hanging="3"/>
        <w:jc w:val="both"/>
        <w:rPr>
          <w:color w:val="000000"/>
        </w:rPr>
      </w:pPr>
      <w:r>
        <w:rPr>
          <w:color w:val="000000"/>
        </w:rPr>
        <w:t>Subsecuentes reemplazos tardíos resultarán en que el juego sea interrumpido inmediatamente y la imposición de una sanción por demora. El equipo que haga el próximo saque será determinado por el nivel de la sanción por demora.</w:t>
      </w:r>
    </w:p>
    <w:p w14:paraId="1E160ACD" w14:textId="77777777" w:rsidR="00C46345" w:rsidRDefault="00C46345" w:rsidP="00C46345">
      <w:pPr>
        <w:pBdr>
          <w:top w:val="nil"/>
          <w:left w:val="nil"/>
          <w:bottom w:val="nil"/>
          <w:right w:val="nil"/>
          <w:between w:val="nil"/>
        </w:pBdr>
        <w:spacing w:before="6"/>
        <w:rPr>
          <w:color w:val="000000"/>
        </w:rPr>
      </w:pPr>
    </w:p>
    <w:p w14:paraId="4EA91750" w14:textId="77777777" w:rsidR="00C46345" w:rsidRDefault="00C46345" w:rsidP="00C46345">
      <w:pPr>
        <w:pBdr>
          <w:top w:val="nil"/>
          <w:left w:val="nil"/>
          <w:bottom w:val="nil"/>
          <w:right w:val="nil"/>
          <w:between w:val="nil"/>
        </w:pBdr>
        <w:spacing w:line="246" w:lineRule="auto"/>
        <w:ind w:left="290" w:right="1174" w:hanging="3"/>
        <w:jc w:val="both"/>
        <w:rPr>
          <w:color w:val="000000"/>
        </w:rPr>
      </w:pPr>
      <w:r>
        <w:rPr>
          <w:color w:val="000000"/>
        </w:rPr>
        <w:t>El Líbero y el jugador reemplazado solo pueden entrar o salir del campo por la Zona de reemplazo del líbero.</w:t>
      </w:r>
    </w:p>
    <w:p w14:paraId="47F044C9" w14:textId="77777777" w:rsidR="00C46345" w:rsidRDefault="00C46345" w:rsidP="00C46345">
      <w:pPr>
        <w:pBdr>
          <w:top w:val="nil"/>
          <w:left w:val="nil"/>
          <w:bottom w:val="nil"/>
          <w:right w:val="nil"/>
          <w:between w:val="nil"/>
        </w:pBdr>
        <w:spacing w:before="5"/>
        <w:rPr>
          <w:color w:val="000000"/>
        </w:rPr>
      </w:pPr>
    </w:p>
    <w:p w14:paraId="678B9BFF" w14:textId="77777777" w:rsidR="00C46345" w:rsidRDefault="00C46345" w:rsidP="00C46345">
      <w:pPr>
        <w:pBdr>
          <w:top w:val="nil"/>
          <w:left w:val="nil"/>
          <w:bottom w:val="nil"/>
          <w:right w:val="nil"/>
          <w:between w:val="nil"/>
        </w:pBdr>
        <w:spacing w:line="249" w:lineRule="auto"/>
        <w:ind w:left="290" w:right="1171" w:hanging="3"/>
        <w:jc w:val="both"/>
        <w:rPr>
          <w:color w:val="000000"/>
        </w:rPr>
      </w:pPr>
      <w:r>
        <w:rPr>
          <w:color w:val="000000"/>
        </w:rPr>
        <w:t>Los reemplazos de libero deben ser registrados en la hoja de control de libero (si se estuviera utilizando una) o en la hoja del encuentro electrónica.</w:t>
      </w:r>
    </w:p>
    <w:p w14:paraId="71EC82B0" w14:textId="77777777" w:rsidR="00C46345" w:rsidRDefault="00C46345" w:rsidP="00C46345">
      <w:pPr>
        <w:pBdr>
          <w:top w:val="nil"/>
          <w:left w:val="nil"/>
          <w:bottom w:val="nil"/>
          <w:right w:val="nil"/>
          <w:between w:val="nil"/>
        </w:pBdr>
        <w:spacing w:before="9"/>
        <w:rPr>
          <w:color w:val="000000"/>
        </w:rPr>
      </w:pPr>
    </w:p>
    <w:p w14:paraId="195EA036" w14:textId="77777777" w:rsidR="00C46345" w:rsidRDefault="00C46345" w:rsidP="00C46345">
      <w:pPr>
        <w:pBdr>
          <w:top w:val="nil"/>
          <w:left w:val="nil"/>
          <w:bottom w:val="nil"/>
          <w:right w:val="nil"/>
          <w:between w:val="nil"/>
        </w:pBdr>
        <w:spacing w:line="249" w:lineRule="auto"/>
        <w:ind w:left="353" w:right="1215" w:hanging="72"/>
        <w:jc w:val="both"/>
        <w:rPr>
          <w:color w:val="000000"/>
        </w:rPr>
      </w:pPr>
      <w:r>
        <w:rPr>
          <w:color w:val="000000"/>
        </w:rPr>
        <w:t>Un reemplazo ilegal de libero puede incluir (entre otros) - Una jugada no completada entre reemplazos de libero.</w:t>
      </w:r>
    </w:p>
    <w:p w14:paraId="5E34FE46" w14:textId="77777777" w:rsidR="00C46345" w:rsidRDefault="00C46345" w:rsidP="00C46345">
      <w:pPr>
        <w:pBdr>
          <w:top w:val="nil"/>
          <w:left w:val="nil"/>
          <w:bottom w:val="nil"/>
          <w:right w:val="nil"/>
          <w:between w:val="nil"/>
        </w:pBdr>
        <w:spacing w:before="2"/>
        <w:rPr>
          <w:color w:val="000000"/>
        </w:rPr>
      </w:pPr>
    </w:p>
    <w:p w14:paraId="320BA849" w14:textId="77777777" w:rsidR="00C46345" w:rsidRDefault="00C46345" w:rsidP="00C46345">
      <w:pPr>
        <w:pBdr>
          <w:top w:val="nil"/>
          <w:left w:val="nil"/>
          <w:bottom w:val="nil"/>
          <w:right w:val="nil"/>
          <w:between w:val="nil"/>
        </w:pBdr>
        <w:spacing w:before="1" w:line="244" w:lineRule="auto"/>
        <w:ind w:left="290" w:right="1177" w:hanging="3"/>
        <w:jc w:val="both"/>
        <w:rPr>
          <w:color w:val="000000"/>
        </w:rPr>
      </w:pPr>
      <w:r>
        <w:rPr>
          <w:color w:val="000000"/>
        </w:rPr>
        <w:t>Que el líbero sea reemplazado por un jugador que no sea el segundo libero o el jugador regular reemplazado.</w:t>
      </w:r>
    </w:p>
    <w:p w14:paraId="0443BEBB" w14:textId="77777777" w:rsidR="00C46345" w:rsidRDefault="00C46345" w:rsidP="00C46345">
      <w:pPr>
        <w:pBdr>
          <w:top w:val="nil"/>
          <w:left w:val="nil"/>
          <w:bottom w:val="nil"/>
          <w:right w:val="nil"/>
          <w:between w:val="nil"/>
        </w:pBdr>
        <w:spacing w:before="7"/>
        <w:rPr>
          <w:color w:val="000000"/>
        </w:rPr>
      </w:pPr>
    </w:p>
    <w:p w14:paraId="35F8C6FA" w14:textId="77777777" w:rsidR="00C46345" w:rsidRDefault="00C46345" w:rsidP="00C46345">
      <w:pPr>
        <w:pBdr>
          <w:top w:val="nil"/>
          <w:left w:val="nil"/>
          <w:bottom w:val="nil"/>
          <w:right w:val="nil"/>
          <w:between w:val="nil"/>
        </w:pBdr>
        <w:spacing w:before="1" w:line="246" w:lineRule="auto"/>
        <w:ind w:left="290" w:right="1176" w:hanging="3"/>
        <w:jc w:val="both"/>
        <w:rPr>
          <w:color w:val="000000"/>
        </w:rPr>
      </w:pPr>
      <w:r>
        <w:rPr>
          <w:color w:val="000000"/>
        </w:rPr>
        <w:t>Un reemplazo ilegal de libero debe ser considerado en el mismo modo que una sustitución ilegal:</w:t>
      </w:r>
    </w:p>
    <w:p w14:paraId="23F643C2" w14:textId="77777777" w:rsidR="00C46345" w:rsidRDefault="00C46345" w:rsidP="00C46345">
      <w:pPr>
        <w:pBdr>
          <w:top w:val="nil"/>
          <w:left w:val="nil"/>
          <w:bottom w:val="nil"/>
          <w:right w:val="nil"/>
          <w:between w:val="nil"/>
        </w:pBdr>
        <w:spacing w:before="7"/>
        <w:rPr>
          <w:color w:val="000000"/>
        </w:rPr>
      </w:pPr>
    </w:p>
    <w:p w14:paraId="39922246" w14:textId="77777777" w:rsidR="00C46345" w:rsidRDefault="00C46345" w:rsidP="00C46345">
      <w:pPr>
        <w:pBdr>
          <w:top w:val="nil"/>
          <w:left w:val="nil"/>
          <w:bottom w:val="nil"/>
          <w:right w:val="nil"/>
          <w:between w:val="nil"/>
        </w:pBdr>
        <w:spacing w:line="244" w:lineRule="auto"/>
        <w:ind w:left="290" w:right="1179" w:hanging="3"/>
        <w:jc w:val="both"/>
        <w:rPr>
          <w:color w:val="000000"/>
        </w:rPr>
      </w:pPr>
      <w:r>
        <w:rPr>
          <w:color w:val="000000"/>
        </w:rPr>
        <w:t>Si el reemplazo ilegal de libero se descubre antes del comienzo de la siguiente jugada, debe ser corregido por los árbitros y el equipo es sancionado por demora.</w:t>
      </w:r>
    </w:p>
    <w:p w14:paraId="3639A522" w14:textId="77777777" w:rsidR="00C46345" w:rsidRDefault="00C46345" w:rsidP="00C46345">
      <w:pPr>
        <w:pBdr>
          <w:top w:val="nil"/>
          <w:left w:val="nil"/>
          <w:bottom w:val="nil"/>
          <w:right w:val="nil"/>
          <w:between w:val="nil"/>
        </w:pBdr>
        <w:spacing w:before="10"/>
        <w:rPr>
          <w:color w:val="000000"/>
        </w:rPr>
      </w:pPr>
    </w:p>
    <w:p w14:paraId="5C80CAB0" w14:textId="77777777" w:rsidR="00C46345" w:rsidRDefault="00C46345" w:rsidP="00C46345">
      <w:pPr>
        <w:pBdr>
          <w:top w:val="nil"/>
          <w:left w:val="nil"/>
          <w:bottom w:val="nil"/>
          <w:right w:val="nil"/>
          <w:between w:val="nil"/>
        </w:pBdr>
        <w:spacing w:line="246" w:lineRule="auto"/>
        <w:ind w:left="290" w:right="1178" w:hanging="3"/>
        <w:jc w:val="both"/>
        <w:rPr>
          <w:color w:val="000000"/>
        </w:rPr>
      </w:pPr>
      <w:r>
        <w:rPr>
          <w:color w:val="000000"/>
        </w:rPr>
        <w:t>Si el reemplazo ilegal de libero se descubre después del golpe de saque, las consecuencias son las mismas que para una sustitución ilegal.</w:t>
      </w:r>
    </w:p>
    <w:p w14:paraId="53ECAAC3" w14:textId="77777777" w:rsidR="00C46345" w:rsidRDefault="00C46345" w:rsidP="00C46345">
      <w:pPr>
        <w:pBdr>
          <w:top w:val="nil"/>
          <w:left w:val="nil"/>
          <w:bottom w:val="nil"/>
          <w:right w:val="nil"/>
          <w:between w:val="nil"/>
        </w:pBdr>
        <w:spacing w:before="13"/>
        <w:rPr>
          <w:color w:val="000000"/>
        </w:rPr>
      </w:pPr>
    </w:p>
    <w:p w14:paraId="395FD91A" w14:textId="77777777" w:rsidR="00C46345" w:rsidRDefault="00C46345" w:rsidP="00C46345">
      <w:pPr>
        <w:pBdr>
          <w:top w:val="nil"/>
          <w:left w:val="nil"/>
          <w:bottom w:val="nil"/>
          <w:right w:val="nil"/>
          <w:between w:val="nil"/>
        </w:pBdr>
        <w:ind w:left="281"/>
        <w:jc w:val="both"/>
        <w:rPr>
          <w:color w:val="000000"/>
        </w:rPr>
      </w:pPr>
      <w:r>
        <w:rPr>
          <w:color w:val="000000"/>
          <w:u w:val="single"/>
        </w:rPr>
        <w:t>Re-designación de un nuevo Líbero</w:t>
      </w:r>
    </w:p>
    <w:p w14:paraId="2D188141" w14:textId="77777777" w:rsidR="00C46345" w:rsidRDefault="00C46345" w:rsidP="00C46345">
      <w:pPr>
        <w:pBdr>
          <w:top w:val="nil"/>
          <w:left w:val="nil"/>
          <w:bottom w:val="nil"/>
          <w:right w:val="nil"/>
          <w:between w:val="nil"/>
        </w:pBdr>
        <w:spacing w:before="23" w:line="249" w:lineRule="auto"/>
        <w:ind w:left="290" w:right="1180" w:hanging="3"/>
        <w:jc w:val="both"/>
        <w:rPr>
          <w:color w:val="000000"/>
        </w:rPr>
        <w:sectPr w:rsidR="00C46345" w:rsidSect="00EC6519">
          <w:headerReference w:type="even" r:id="rId90"/>
          <w:headerReference w:type="default" r:id="rId91"/>
          <w:footerReference w:type="default" r:id="rId92"/>
          <w:headerReference w:type="first" r:id="rId93"/>
          <w:pgSz w:w="12240" w:h="15840" w:code="1"/>
          <w:pgMar w:top="1780" w:right="320" w:bottom="2260" w:left="1020" w:header="0" w:footer="1134" w:gutter="0"/>
          <w:cols w:space="720"/>
        </w:sectPr>
      </w:pPr>
      <w:r>
        <w:rPr>
          <w:color w:val="000000"/>
        </w:rPr>
        <w:t>El líbero queda impedido de jugar si se lesiona, se enferma, o es expulsado o descalificado;</w:t>
      </w:r>
    </w:p>
    <w:p w14:paraId="2023670B" w14:textId="77777777" w:rsidR="00C46345" w:rsidRDefault="00C46345" w:rsidP="00C46345">
      <w:pPr>
        <w:pBdr>
          <w:top w:val="nil"/>
          <w:left w:val="nil"/>
          <w:bottom w:val="nil"/>
          <w:right w:val="nil"/>
          <w:between w:val="nil"/>
        </w:pBdr>
        <w:spacing w:before="85" w:line="246" w:lineRule="auto"/>
        <w:ind w:left="290" w:right="1184" w:hanging="3"/>
        <w:jc w:val="both"/>
        <w:rPr>
          <w:color w:val="000000"/>
        </w:rPr>
      </w:pPr>
      <w:r>
        <w:rPr>
          <w:color w:val="000000"/>
        </w:rPr>
        <w:t>El líbero puede ser declarado impedido de jugar por cualquier razón, por parte del entrenador o, en ausencia del entrenador, por el capitán en juego.</w:t>
      </w:r>
    </w:p>
    <w:p w14:paraId="0934CEF7" w14:textId="77777777" w:rsidR="00C46345" w:rsidRDefault="00C46345" w:rsidP="00C46345">
      <w:pPr>
        <w:pBdr>
          <w:top w:val="nil"/>
          <w:left w:val="nil"/>
          <w:bottom w:val="nil"/>
          <w:right w:val="nil"/>
          <w:between w:val="nil"/>
        </w:pBdr>
        <w:spacing w:before="2"/>
        <w:rPr>
          <w:color w:val="000000"/>
        </w:rPr>
      </w:pPr>
    </w:p>
    <w:p w14:paraId="49F49586" w14:textId="77777777" w:rsidR="00C46345" w:rsidRDefault="00C46345" w:rsidP="00C46345">
      <w:pPr>
        <w:pBdr>
          <w:top w:val="nil"/>
          <w:left w:val="nil"/>
          <w:bottom w:val="nil"/>
          <w:right w:val="nil"/>
          <w:between w:val="nil"/>
        </w:pBdr>
        <w:ind w:left="288"/>
        <w:jc w:val="both"/>
        <w:rPr>
          <w:color w:val="000000"/>
        </w:rPr>
      </w:pPr>
      <w:r>
        <w:rPr>
          <w:color w:val="000000"/>
          <w:u w:val="single"/>
        </w:rPr>
        <w:t>Equipo con un líbero</w:t>
      </w:r>
    </w:p>
    <w:p w14:paraId="47190D92" w14:textId="77777777" w:rsidR="00C46345" w:rsidRDefault="00C46345" w:rsidP="00C46345">
      <w:pPr>
        <w:pBdr>
          <w:top w:val="nil"/>
          <w:left w:val="nil"/>
          <w:bottom w:val="nil"/>
          <w:right w:val="nil"/>
          <w:between w:val="nil"/>
        </w:pBdr>
        <w:spacing w:before="28" w:line="259" w:lineRule="auto"/>
        <w:ind w:left="288" w:right="1101"/>
        <w:jc w:val="both"/>
        <w:rPr>
          <w:color w:val="000000"/>
        </w:rPr>
      </w:pPr>
      <w:r>
        <w:rPr>
          <w:color w:val="000000"/>
        </w:rPr>
        <w:t>Cuando un equipo tiene disponible solo un libero, o ha registrado uno solo, y este libero queda o es declarado impedido de jugar, el entrenador (o el capitán en juegosi el entrenador no está presente) puede re-designar como libero por el resto del partido a cualquier otro jugador (excepto el jugador regular reemplazado) que no esté en el campo de juego en el momento de la re-designación.</w:t>
      </w:r>
    </w:p>
    <w:p w14:paraId="272A765A" w14:textId="77777777" w:rsidR="00C46345" w:rsidRDefault="00C46345" w:rsidP="00C46345">
      <w:pPr>
        <w:pBdr>
          <w:top w:val="nil"/>
          <w:left w:val="nil"/>
          <w:bottom w:val="nil"/>
          <w:right w:val="nil"/>
          <w:between w:val="nil"/>
        </w:pBdr>
        <w:spacing w:before="2"/>
        <w:rPr>
          <w:color w:val="000000"/>
        </w:rPr>
      </w:pPr>
    </w:p>
    <w:p w14:paraId="230B2C25" w14:textId="77777777" w:rsidR="00C46345" w:rsidRDefault="00C46345" w:rsidP="00C46345">
      <w:pPr>
        <w:pBdr>
          <w:top w:val="nil"/>
          <w:left w:val="nil"/>
          <w:bottom w:val="nil"/>
          <w:right w:val="nil"/>
          <w:between w:val="nil"/>
        </w:pBdr>
        <w:spacing w:line="246" w:lineRule="auto"/>
        <w:ind w:left="290" w:right="1173" w:hanging="3"/>
        <w:jc w:val="both"/>
        <w:rPr>
          <w:color w:val="000000"/>
        </w:rPr>
      </w:pPr>
      <w:r>
        <w:rPr>
          <w:color w:val="000000"/>
        </w:rPr>
        <w:t>Si el líbero actuante queda impedido de jugar, él/ella puede ser reemplazado por el jugador regular reemplazado o con el ingreso inmediato y directo al campo de un libero re-designado. No obstante, el líbero que es objeto de una re-designación, no puede jugar por el resto del partido.</w:t>
      </w:r>
    </w:p>
    <w:p w14:paraId="7EA94BEC" w14:textId="77777777" w:rsidR="00C46345" w:rsidRDefault="00C46345" w:rsidP="00C46345">
      <w:pPr>
        <w:pBdr>
          <w:top w:val="nil"/>
          <w:left w:val="nil"/>
          <w:bottom w:val="nil"/>
          <w:right w:val="nil"/>
          <w:between w:val="nil"/>
        </w:pBdr>
        <w:spacing w:before="7"/>
        <w:rPr>
          <w:color w:val="000000"/>
        </w:rPr>
      </w:pPr>
    </w:p>
    <w:p w14:paraId="3FD29DB0" w14:textId="77777777" w:rsidR="00C46345" w:rsidRDefault="00C46345" w:rsidP="00C46345">
      <w:pPr>
        <w:pBdr>
          <w:top w:val="nil"/>
          <w:left w:val="nil"/>
          <w:bottom w:val="nil"/>
          <w:right w:val="nil"/>
          <w:between w:val="nil"/>
        </w:pBdr>
        <w:spacing w:line="246" w:lineRule="auto"/>
        <w:ind w:left="290" w:right="1170" w:hanging="3"/>
        <w:jc w:val="both"/>
        <w:rPr>
          <w:color w:val="000000"/>
        </w:rPr>
      </w:pPr>
      <w:r>
        <w:rPr>
          <w:color w:val="000000"/>
        </w:rPr>
        <w:t>Si el líbero no está en el campo en el momento que es declarado impedido de jugar, él/ella también puede estar sujeto a una re-designación. El Libero declarado impedido de jugar no puede jugar por el resto del partido.</w:t>
      </w:r>
    </w:p>
    <w:p w14:paraId="0DF833A5" w14:textId="77777777" w:rsidR="00C46345" w:rsidRDefault="00C46345" w:rsidP="00C46345">
      <w:pPr>
        <w:pBdr>
          <w:top w:val="nil"/>
          <w:left w:val="nil"/>
          <w:bottom w:val="nil"/>
          <w:right w:val="nil"/>
          <w:between w:val="nil"/>
        </w:pBdr>
        <w:spacing w:before="11"/>
        <w:rPr>
          <w:color w:val="000000"/>
        </w:rPr>
      </w:pPr>
    </w:p>
    <w:p w14:paraId="05E1F818" w14:textId="77777777" w:rsidR="00C46345" w:rsidRDefault="00C46345" w:rsidP="00C46345">
      <w:pPr>
        <w:pBdr>
          <w:top w:val="nil"/>
          <w:left w:val="nil"/>
          <w:bottom w:val="nil"/>
          <w:right w:val="nil"/>
          <w:between w:val="nil"/>
        </w:pBdr>
        <w:spacing w:line="244" w:lineRule="auto"/>
        <w:ind w:left="290" w:right="1175" w:hanging="3"/>
        <w:jc w:val="both"/>
        <w:rPr>
          <w:color w:val="000000"/>
        </w:rPr>
      </w:pPr>
      <w:r>
        <w:rPr>
          <w:color w:val="000000"/>
        </w:rPr>
        <w:t>El entrenador, o el capitán en juego si el entrenador no está presente, contacta al 2do. Árbitro para informarle sobre la re-designación.</w:t>
      </w:r>
    </w:p>
    <w:p w14:paraId="48F75835" w14:textId="77777777" w:rsidR="00C46345" w:rsidRDefault="00C46345" w:rsidP="00C46345">
      <w:pPr>
        <w:pBdr>
          <w:top w:val="nil"/>
          <w:left w:val="nil"/>
          <w:bottom w:val="nil"/>
          <w:right w:val="nil"/>
          <w:between w:val="nil"/>
        </w:pBdr>
        <w:spacing w:before="7"/>
        <w:rPr>
          <w:color w:val="000000"/>
        </w:rPr>
      </w:pPr>
    </w:p>
    <w:p w14:paraId="53FFB887" w14:textId="77777777" w:rsidR="00C46345" w:rsidRDefault="00C46345" w:rsidP="00C46345">
      <w:pPr>
        <w:pBdr>
          <w:top w:val="nil"/>
          <w:left w:val="nil"/>
          <w:bottom w:val="nil"/>
          <w:right w:val="nil"/>
          <w:between w:val="nil"/>
        </w:pBdr>
        <w:spacing w:before="1" w:line="246" w:lineRule="auto"/>
        <w:ind w:left="290" w:right="1178" w:hanging="3"/>
        <w:jc w:val="both"/>
        <w:rPr>
          <w:color w:val="000000"/>
        </w:rPr>
      </w:pPr>
      <w:r>
        <w:rPr>
          <w:color w:val="000000"/>
        </w:rPr>
        <w:t>Si un libero re-designado es declarado o queda impedido de jugar, se permiten futuras redesignaciones.</w:t>
      </w:r>
    </w:p>
    <w:p w14:paraId="1456F3A1" w14:textId="77777777" w:rsidR="00C46345" w:rsidRDefault="00C46345" w:rsidP="00C46345">
      <w:pPr>
        <w:pBdr>
          <w:top w:val="nil"/>
          <w:left w:val="nil"/>
          <w:bottom w:val="nil"/>
          <w:right w:val="nil"/>
          <w:between w:val="nil"/>
        </w:pBdr>
        <w:spacing w:before="7"/>
        <w:rPr>
          <w:color w:val="000000"/>
        </w:rPr>
      </w:pPr>
    </w:p>
    <w:p w14:paraId="66CD2022" w14:textId="77777777" w:rsidR="00C46345" w:rsidRDefault="00C46345" w:rsidP="00C46345">
      <w:pPr>
        <w:pBdr>
          <w:top w:val="nil"/>
          <w:left w:val="nil"/>
          <w:bottom w:val="nil"/>
          <w:right w:val="nil"/>
          <w:between w:val="nil"/>
        </w:pBdr>
        <w:spacing w:before="1" w:line="246" w:lineRule="auto"/>
        <w:ind w:left="290" w:right="1172" w:hanging="3"/>
        <w:jc w:val="both"/>
        <w:rPr>
          <w:color w:val="000000"/>
        </w:rPr>
      </w:pPr>
      <w:r>
        <w:rPr>
          <w:color w:val="000000"/>
        </w:rPr>
        <w:t>Si el entrenador solicita que el capitán del equipo sea re-designado como nuevo libero, esto será permitido; pero en este caso el capitán del equipo deberá resignar todos los privilegios de su liderazgo.</w:t>
      </w:r>
    </w:p>
    <w:p w14:paraId="66569E7A" w14:textId="77777777" w:rsidR="00C46345" w:rsidRDefault="00C46345" w:rsidP="00C46345">
      <w:pPr>
        <w:pBdr>
          <w:top w:val="nil"/>
          <w:left w:val="nil"/>
          <w:bottom w:val="nil"/>
          <w:right w:val="nil"/>
          <w:between w:val="nil"/>
        </w:pBdr>
        <w:spacing w:before="3"/>
        <w:rPr>
          <w:color w:val="000000"/>
        </w:rPr>
      </w:pPr>
    </w:p>
    <w:p w14:paraId="240A9E44" w14:textId="77777777" w:rsidR="00C46345" w:rsidRDefault="00C46345" w:rsidP="00C46345">
      <w:pPr>
        <w:pBdr>
          <w:top w:val="nil"/>
          <w:left w:val="nil"/>
          <w:bottom w:val="nil"/>
          <w:right w:val="nil"/>
          <w:between w:val="nil"/>
        </w:pBdr>
        <w:spacing w:line="246" w:lineRule="auto"/>
        <w:ind w:left="290" w:right="1171" w:hanging="3"/>
        <w:jc w:val="both"/>
        <w:rPr>
          <w:color w:val="000000"/>
        </w:rPr>
      </w:pPr>
      <w:r>
        <w:rPr>
          <w:color w:val="000000"/>
        </w:rPr>
        <w:t>En el caso de re-designación de un Líbero, el número del jugador re-designado como líbero debe ser registrado en la hoja del encuentro en el sector de observaciones y en la hoja de control del libero (o planilla electrónica si se estuviera utilizando una)</w:t>
      </w:r>
    </w:p>
    <w:p w14:paraId="4666586A" w14:textId="77777777" w:rsidR="00C46345" w:rsidRDefault="00C46345" w:rsidP="00C46345">
      <w:pPr>
        <w:pBdr>
          <w:top w:val="nil"/>
          <w:left w:val="nil"/>
          <w:bottom w:val="nil"/>
          <w:right w:val="nil"/>
          <w:between w:val="nil"/>
        </w:pBdr>
        <w:spacing w:before="5"/>
        <w:rPr>
          <w:color w:val="000000"/>
        </w:rPr>
      </w:pPr>
    </w:p>
    <w:p w14:paraId="5F5ABFCF" w14:textId="77777777" w:rsidR="00C46345" w:rsidRDefault="00C46345" w:rsidP="00C46345">
      <w:pPr>
        <w:pBdr>
          <w:top w:val="nil"/>
          <w:left w:val="nil"/>
          <w:bottom w:val="nil"/>
          <w:right w:val="nil"/>
          <w:between w:val="nil"/>
        </w:pBdr>
        <w:ind w:left="288"/>
        <w:jc w:val="both"/>
        <w:rPr>
          <w:color w:val="000000"/>
        </w:rPr>
      </w:pPr>
      <w:r>
        <w:rPr>
          <w:color w:val="000000"/>
          <w:u w:val="single"/>
        </w:rPr>
        <w:t>Equipo con dos líberos</w:t>
      </w:r>
    </w:p>
    <w:p w14:paraId="377D5838" w14:textId="77777777" w:rsidR="00C46345" w:rsidRDefault="00C46345" w:rsidP="00C46345">
      <w:pPr>
        <w:pBdr>
          <w:top w:val="nil"/>
          <w:left w:val="nil"/>
          <w:bottom w:val="nil"/>
          <w:right w:val="nil"/>
          <w:between w:val="nil"/>
        </w:pBdr>
        <w:spacing w:before="31" w:line="259" w:lineRule="auto"/>
        <w:ind w:left="288" w:right="1112"/>
        <w:jc w:val="both"/>
        <w:rPr>
          <w:color w:val="000000"/>
        </w:rPr>
      </w:pPr>
      <w:r>
        <w:rPr>
          <w:color w:val="000000"/>
        </w:rPr>
        <w:t>Cuando un equipo tiene registrado en la hoja de anotación dos líberos, pero uno queda impedido de jugar, el equipo tiene el derecho de jugar con un solo libero.</w:t>
      </w:r>
    </w:p>
    <w:p w14:paraId="5EAE2506" w14:textId="77777777" w:rsidR="00C46345" w:rsidRDefault="00C46345" w:rsidP="00C46345">
      <w:pPr>
        <w:pBdr>
          <w:top w:val="nil"/>
          <w:left w:val="nil"/>
          <w:bottom w:val="nil"/>
          <w:right w:val="nil"/>
          <w:between w:val="nil"/>
        </w:pBdr>
        <w:spacing w:before="12"/>
        <w:rPr>
          <w:color w:val="000000"/>
        </w:rPr>
      </w:pPr>
    </w:p>
    <w:p w14:paraId="59CF385C" w14:textId="77777777" w:rsidR="00C46345" w:rsidRDefault="00C46345" w:rsidP="00C46345">
      <w:pPr>
        <w:pBdr>
          <w:top w:val="nil"/>
          <w:left w:val="nil"/>
          <w:bottom w:val="nil"/>
          <w:right w:val="nil"/>
          <w:between w:val="nil"/>
        </w:pBdr>
        <w:spacing w:line="249" w:lineRule="auto"/>
        <w:ind w:left="290" w:hanging="3"/>
        <w:rPr>
          <w:color w:val="000000"/>
        </w:rPr>
        <w:sectPr w:rsidR="00C46345" w:rsidSect="00EC6519">
          <w:headerReference w:type="even" r:id="rId94"/>
          <w:headerReference w:type="default" r:id="rId95"/>
          <w:footerReference w:type="default" r:id="rId96"/>
          <w:headerReference w:type="first" r:id="rId97"/>
          <w:pgSz w:w="12240" w:h="15840" w:code="1"/>
          <w:pgMar w:top="1780" w:right="320" w:bottom="2460" w:left="1020" w:header="0" w:footer="1134" w:gutter="0"/>
          <w:cols w:space="720"/>
        </w:sectPr>
      </w:pPr>
      <w:r>
        <w:rPr>
          <w:color w:val="000000"/>
        </w:rPr>
        <w:t>No será permitida una re-designación, a menos que el líbero restante también quede impedido de continuar jugando por el resto del partido.</w:t>
      </w:r>
    </w:p>
    <w:p w14:paraId="7DB211D0" w14:textId="77777777" w:rsidR="00C46345" w:rsidRDefault="00C46345" w:rsidP="00C46345">
      <w:pPr>
        <w:pBdr>
          <w:top w:val="nil"/>
          <w:left w:val="nil"/>
          <w:bottom w:val="nil"/>
          <w:right w:val="nil"/>
          <w:between w:val="nil"/>
        </w:pBdr>
        <w:spacing w:before="85"/>
        <w:ind w:left="281"/>
        <w:rPr>
          <w:color w:val="000000"/>
        </w:rPr>
      </w:pPr>
      <w:r>
        <w:rPr>
          <w:color w:val="000000"/>
          <w:u w:val="single"/>
        </w:rPr>
        <w:t>Resumen</w:t>
      </w:r>
    </w:p>
    <w:p w14:paraId="33624416" w14:textId="77777777" w:rsidR="00C46345" w:rsidRDefault="00C46345" w:rsidP="00C46345">
      <w:pPr>
        <w:pBdr>
          <w:top w:val="nil"/>
          <w:left w:val="nil"/>
          <w:bottom w:val="nil"/>
          <w:right w:val="nil"/>
          <w:between w:val="nil"/>
        </w:pBdr>
        <w:spacing w:before="23" w:line="246" w:lineRule="auto"/>
        <w:ind w:left="290" w:right="1173" w:hanging="3"/>
        <w:jc w:val="both"/>
        <w:rPr>
          <w:color w:val="000000"/>
        </w:rPr>
      </w:pPr>
      <w:r>
        <w:rPr>
          <w:color w:val="000000"/>
        </w:rPr>
        <w:t>Si el Líbero es expulsado o descalificado, él/ella puede ser reemplazado inmediatamente por el segundo Libero del equipo. Si el equipo tuviera un solo Líbero, entonces tiene el derecho de realizar una re-designación.</w:t>
      </w:r>
    </w:p>
    <w:p w14:paraId="5BDACCA4" w14:textId="77777777" w:rsidR="00C46345" w:rsidRDefault="00C46345" w:rsidP="00C46345">
      <w:pPr>
        <w:pBdr>
          <w:top w:val="nil"/>
          <w:left w:val="nil"/>
          <w:bottom w:val="nil"/>
          <w:right w:val="nil"/>
          <w:between w:val="nil"/>
        </w:pBdr>
        <w:rPr>
          <w:color w:val="000000"/>
        </w:rPr>
      </w:pPr>
    </w:p>
    <w:p w14:paraId="73E9A8CF" w14:textId="77777777" w:rsidR="00C46345" w:rsidRDefault="00C46345" w:rsidP="00C46345">
      <w:pPr>
        <w:pBdr>
          <w:top w:val="nil"/>
          <w:left w:val="nil"/>
          <w:bottom w:val="nil"/>
          <w:right w:val="nil"/>
          <w:between w:val="nil"/>
        </w:pBdr>
        <w:spacing w:before="44"/>
        <w:rPr>
          <w:color w:val="000000"/>
        </w:rPr>
      </w:pPr>
    </w:p>
    <w:p w14:paraId="65FE095A" w14:textId="77777777" w:rsidR="00C46345" w:rsidRDefault="00C46345" w:rsidP="00C46345">
      <w:pPr>
        <w:pStyle w:val="Ttulo1"/>
        <w:ind w:left="262"/>
      </w:pPr>
      <w:r>
        <w:t>Capítulo VII Conducta de los participantes</w:t>
      </w:r>
    </w:p>
    <w:p w14:paraId="5DB9C126" w14:textId="77777777" w:rsidR="00C46345" w:rsidRDefault="00C46345" w:rsidP="00C46345">
      <w:pPr>
        <w:pStyle w:val="Ttulo3"/>
        <w:spacing w:before="7" w:line="718" w:lineRule="auto"/>
        <w:ind w:right="4820" w:firstLine="281"/>
      </w:pPr>
      <w:r>
        <w:t>Artículo 19.- Requerimientos de conducta Conducta deportiva</w:t>
      </w:r>
    </w:p>
    <w:p w14:paraId="3A33A785" w14:textId="77777777" w:rsidR="00C46345" w:rsidRDefault="00C46345" w:rsidP="00C46345">
      <w:pPr>
        <w:pBdr>
          <w:top w:val="nil"/>
          <w:left w:val="nil"/>
          <w:bottom w:val="nil"/>
          <w:right w:val="nil"/>
          <w:between w:val="nil"/>
        </w:pBdr>
        <w:spacing w:before="12"/>
        <w:ind w:left="288"/>
        <w:rPr>
          <w:color w:val="000000"/>
        </w:rPr>
      </w:pPr>
      <w:r>
        <w:rPr>
          <w:color w:val="000000"/>
        </w:rPr>
        <w:t>Los participantes deben conocer las “Reglas Oficiales de Voleibol” y cumplir con</w:t>
      </w:r>
    </w:p>
    <w:p w14:paraId="6AAE758D" w14:textId="77777777" w:rsidR="00C46345" w:rsidRDefault="00C46345" w:rsidP="00C46345">
      <w:pPr>
        <w:pBdr>
          <w:top w:val="nil"/>
          <w:left w:val="nil"/>
          <w:bottom w:val="nil"/>
          <w:right w:val="nil"/>
          <w:between w:val="nil"/>
        </w:pBdr>
        <w:spacing w:before="8"/>
        <w:ind w:left="290"/>
        <w:rPr>
          <w:color w:val="000000"/>
        </w:rPr>
      </w:pPr>
      <w:r>
        <w:rPr>
          <w:color w:val="000000"/>
        </w:rPr>
        <w:t>ellas.</w:t>
      </w:r>
    </w:p>
    <w:p w14:paraId="41E09311" w14:textId="77777777" w:rsidR="00C46345" w:rsidRDefault="00C46345" w:rsidP="00C46345">
      <w:pPr>
        <w:pBdr>
          <w:top w:val="nil"/>
          <w:left w:val="nil"/>
          <w:bottom w:val="nil"/>
          <w:right w:val="nil"/>
          <w:between w:val="nil"/>
        </w:pBdr>
        <w:spacing w:before="15"/>
        <w:rPr>
          <w:color w:val="000000"/>
        </w:rPr>
      </w:pPr>
    </w:p>
    <w:p w14:paraId="5F76BBC8" w14:textId="77777777" w:rsidR="00C46345" w:rsidRDefault="00C46345" w:rsidP="00C46345">
      <w:pPr>
        <w:pBdr>
          <w:top w:val="nil"/>
          <w:left w:val="nil"/>
          <w:bottom w:val="nil"/>
          <w:right w:val="nil"/>
          <w:between w:val="nil"/>
        </w:pBdr>
        <w:spacing w:line="246" w:lineRule="auto"/>
        <w:ind w:left="290" w:right="1180" w:hanging="3"/>
        <w:jc w:val="both"/>
        <w:rPr>
          <w:color w:val="000000"/>
        </w:rPr>
      </w:pPr>
      <w:r>
        <w:rPr>
          <w:color w:val="000000"/>
        </w:rPr>
        <w:t>Los participantes deben aceptar las decisiones de los árbitros con conducta deportiva, sin discutirlas.</w:t>
      </w:r>
    </w:p>
    <w:p w14:paraId="690EC1DE" w14:textId="77777777" w:rsidR="00C46345" w:rsidRDefault="00C46345" w:rsidP="00C46345">
      <w:pPr>
        <w:pBdr>
          <w:top w:val="nil"/>
          <w:left w:val="nil"/>
          <w:bottom w:val="nil"/>
          <w:right w:val="nil"/>
          <w:between w:val="nil"/>
        </w:pBdr>
        <w:spacing w:before="5"/>
        <w:rPr>
          <w:color w:val="000000"/>
        </w:rPr>
      </w:pPr>
    </w:p>
    <w:p w14:paraId="76305629" w14:textId="77777777" w:rsidR="00C46345" w:rsidRDefault="00C46345" w:rsidP="00C46345">
      <w:pPr>
        <w:pBdr>
          <w:top w:val="nil"/>
          <w:left w:val="nil"/>
          <w:bottom w:val="nil"/>
          <w:right w:val="nil"/>
          <w:between w:val="nil"/>
        </w:pBdr>
        <w:spacing w:line="244" w:lineRule="auto"/>
        <w:ind w:left="290" w:right="1183" w:hanging="3"/>
        <w:jc w:val="both"/>
        <w:rPr>
          <w:color w:val="000000"/>
        </w:rPr>
      </w:pPr>
      <w:r>
        <w:rPr>
          <w:color w:val="000000"/>
        </w:rPr>
        <w:t>En caso de duda, pueden pedir una aclaración únicamente a través del capitán en juego.</w:t>
      </w:r>
    </w:p>
    <w:p w14:paraId="37664E0B" w14:textId="77777777" w:rsidR="00C46345" w:rsidRDefault="00C46345" w:rsidP="00C46345">
      <w:pPr>
        <w:pBdr>
          <w:top w:val="nil"/>
          <w:left w:val="nil"/>
          <w:bottom w:val="nil"/>
          <w:right w:val="nil"/>
          <w:between w:val="nil"/>
        </w:pBdr>
        <w:spacing w:before="10"/>
        <w:rPr>
          <w:color w:val="000000"/>
        </w:rPr>
      </w:pPr>
    </w:p>
    <w:p w14:paraId="6ACCCC3E" w14:textId="77777777" w:rsidR="00C46345" w:rsidRDefault="00C46345" w:rsidP="00C46345">
      <w:pPr>
        <w:pBdr>
          <w:top w:val="nil"/>
          <w:left w:val="nil"/>
          <w:bottom w:val="nil"/>
          <w:right w:val="nil"/>
          <w:between w:val="nil"/>
        </w:pBdr>
        <w:spacing w:before="1" w:line="246" w:lineRule="auto"/>
        <w:ind w:left="290" w:right="1175" w:hanging="3"/>
        <w:jc w:val="both"/>
        <w:rPr>
          <w:color w:val="000000"/>
        </w:rPr>
      </w:pPr>
      <w:r>
        <w:rPr>
          <w:color w:val="000000"/>
        </w:rPr>
        <w:t>Los participantes deben evitar acciones o actitudes dirigidas a influenciar las decisiones de los árbitros o encubrir faltas cometidas por su equipo.</w:t>
      </w:r>
    </w:p>
    <w:p w14:paraId="4DC454F8" w14:textId="77777777" w:rsidR="00C46345" w:rsidRDefault="00C46345" w:rsidP="00C46345">
      <w:pPr>
        <w:pBdr>
          <w:top w:val="nil"/>
          <w:left w:val="nil"/>
          <w:bottom w:val="nil"/>
          <w:right w:val="nil"/>
          <w:between w:val="nil"/>
        </w:pBdr>
        <w:spacing w:before="12"/>
        <w:rPr>
          <w:color w:val="000000"/>
        </w:rPr>
      </w:pPr>
    </w:p>
    <w:p w14:paraId="7FFC7E0A" w14:textId="77777777" w:rsidR="00C46345" w:rsidRDefault="00C46345" w:rsidP="00C46345">
      <w:pPr>
        <w:pBdr>
          <w:top w:val="nil"/>
          <w:left w:val="nil"/>
          <w:bottom w:val="nil"/>
          <w:right w:val="nil"/>
          <w:between w:val="nil"/>
        </w:pBdr>
        <w:ind w:left="281"/>
        <w:jc w:val="both"/>
        <w:rPr>
          <w:color w:val="000000"/>
        </w:rPr>
      </w:pPr>
      <w:r>
        <w:rPr>
          <w:color w:val="000000"/>
          <w:u w:val="single"/>
        </w:rPr>
        <w:t>Juego Limpio</w:t>
      </w:r>
    </w:p>
    <w:p w14:paraId="147C3E92" w14:textId="77777777" w:rsidR="00C46345" w:rsidRDefault="00C46345" w:rsidP="00C46345">
      <w:pPr>
        <w:pBdr>
          <w:top w:val="nil"/>
          <w:left w:val="nil"/>
          <w:bottom w:val="nil"/>
          <w:right w:val="nil"/>
          <w:between w:val="nil"/>
        </w:pBdr>
        <w:spacing w:before="23" w:line="246" w:lineRule="auto"/>
        <w:ind w:left="290" w:right="1179" w:hanging="3"/>
        <w:jc w:val="both"/>
        <w:rPr>
          <w:color w:val="000000"/>
        </w:rPr>
      </w:pPr>
      <w:r>
        <w:rPr>
          <w:color w:val="000000"/>
        </w:rPr>
        <w:t>Los participantes deben comportarse respetuosa y cortésmente, a tenor con el espíritu de JUEGO LIMPIO no sólo con los árbitros, sino también con los demás oficiales, los adversarios, compañeros de equipo y espectadores.</w:t>
      </w:r>
    </w:p>
    <w:p w14:paraId="7D79211B" w14:textId="77777777" w:rsidR="00C46345" w:rsidRDefault="00C46345" w:rsidP="00C46345">
      <w:pPr>
        <w:pBdr>
          <w:top w:val="nil"/>
          <w:left w:val="nil"/>
          <w:bottom w:val="nil"/>
          <w:right w:val="nil"/>
          <w:between w:val="nil"/>
        </w:pBdr>
        <w:spacing w:before="6"/>
        <w:rPr>
          <w:color w:val="000000"/>
        </w:rPr>
      </w:pPr>
    </w:p>
    <w:p w14:paraId="2AF8003F" w14:textId="77777777" w:rsidR="00C46345" w:rsidRDefault="00C46345" w:rsidP="00C46345">
      <w:pPr>
        <w:pBdr>
          <w:top w:val="nil"/>
          <w:left w:val="nil"/>
          <w:bottom w:val="nil"/>
          <w:right w:val="nil"/>
          <w:between w:val="nil"/>
        </w:pBdr>
        <w:ind w:left="288"/>
        <w:jc w:val="both"/>
        <w:rPr>
          <w:color w:val="000000"/>
        </w:rPr>
      </w:pPr>
      <w:r>
        <w:rPr>
          <w:color w:val="000000"/>
        </w:rPr>
        <w:t>Se permite la comunicación entre los miembros del equipo durante el juego.</w:t>
      </w:r>
    </w:p>
    <w:p w14:paraId="072E390C" w14:textId="77777777" w:rsidR="00C46345" w:rsidRDefault="00C46345" w:rsidP="00C46345">
      <w:pPr>
        <w:pBdr>
          <w:top w:val="nil"/>
          <w:left w:val="nil"/>
          <w:bottom w:val="nil"/>
          <w:right w:val="nil"/>
          <w:between w:val="nil"/>
        </w:pBdr>
        <w:spacing w:before="10"/>
        <w:rPr>
          <w:color w:val="000000"/>
        </w:rPr>
      </w:pPr>
    </w:p>
    <w:p w14:paraId="134F31C4" w14:textId="77777777" w:rsidR="00C46345" w:rsidRDefault="00C46345" w:rsidP="00C46345">
      <w:pPr>
        <w:pStyle w:val="Ttulo3"/>
        <w:ind w:firstLine="281"/>
        <w:jc w:val="both"/>
      </w:pPr>
      <w:r>
        <w:t>Artículo 20.- Conducta incorrecta y sus sanciones</w:t>
      </w:r>
    </w:p>
    <w:p w14:paraId="6034ECB7" w14:textId="77777777" w:rsidR="00C46345" w:rsidRDefault="00C46345" w:rsidP="00C46345">
      <w:pPr>
        <w:pBdr>
          <w:top w:val="nil"/>
          <w:left w:val="nil"/>
          <w:bottom w:val="nil"/>
          <w:right w:val="nil"/>
          <w:between w:val="nil"/>
        </w:pBdr>
        <w:spacing w:before="7"/>
        <w:rPr>
          <w:b/>
          <w:color w:val="000000"/>
        </w:rPr>
      </w:pPr>
    </w:p>
    <w:p w14:paraId="696A1161" w14:textId="77777777" w:rsidR="00C46345" w:rsidRDefault="00C46345" w:rsidP="00C46345">
      <w:pPr>
        <w:pBdr>
          <w:top w:val="nil"/>
          <w:left w:val="nil"/>
          <w:bottom w:val="nil"/>
          <w:right w:val="nil"/>
          <w:between w:val="nil"/>
        </w:pBdr>
        <w:spacing w:before="1"/>
        <w:ind w:left="281"/>
        <w:jc w:val="both"/>
        <w:rPr>
          <w:color w:val="000000"/>
        </w:rPr>
      </w:pPr>
      <w:r>
        <w:rPr>
          <w:color w:val="000000"/>
          <w:u w:val="single"/>
        </w:rPr>
        <w:t>Conducta incorrecta menor</w:t>
      </w:r>
    </w:p>
    <w:p w14:paraId="25299B78" w14:textId="77777777" w:rsidR="00C46345" w:rsidRDefault="00C46345" w:rsidP="00C46345">
      <w:pPr>
        <w:pBdr>
          <w:top w:val="nil"/>
          <w:left w:val="nil"/>
          <w:bottom w:val="nil"/>
          <w:right w:val="nil"/>
          <w:between w:val="nil"/>
        </w:pBdr>
        <w:spacing w:before="27" w:line="246" w:lineRule="auto"/>
        <w:ind w:left="290" w:right="1174" w:hanging="3"/>
        <w:jc w:val="both"/>
        <w:rPr>
          <w:color w:val="000000"/>
        </w:rPr>
      </w:pPr>
      <w:r>
        <w:rPr>
          <w:color w:val="000000"/>
        </w:rPr>
        <w:t>Las conductas incorrectas menores no están sujetas a sanciones. Es deber del 1er. árbitro, prevenir a los equipos de la aproximación al nivel de sanciones.</w:t>
      </w:r>
    </w:p>
    <w:p w14:paraId="483E0D48" w14:textId="77777777" w:rsidR="00C46345" w:rsidRDefault="00C46345" w:rsidP="00C46345">
      <w:pPr>
        <w:pBdr>
          <w:top w:val="nil"/>
          <w:left w:val="nil"/>
          <w:bottom w:val="nil"/>
          <w:right w:val="nil"/>
          <w:between w:val="nil"/>
        </w:pBdr>
        <w:spacing w:before="4"/>
        <w:rPr>
          <w:color w:val="000000"/>
        </w:rPr>
      </w:pPr>
    </w:p>
    <w:p w14:paraId="0F904FF6" w14:textId="77777777" w:rsidR="00C46345" w:rsidRDefault="00C46345" w:rsidP="00C46345">
      <w:pPr>
        <w:pBdr>
          <w:top w:val="nil"/>
          <w:left w:val="nil"/>
          <w:bottom w:val="nil"/>
          <w:right w:val="nil"/>
          <w:between w:val="nil"/>
        </w:pBdr>
        <w:ind w:left="288"/>
        <w:jc w:val="both"/>
        <w:rPr>
          <w:color w:val="000000"/>
        </w:rPr>
      </w:pPr>
      <w:r>
        <w:rPr>
          <w:color w:val="000000"/>
        </w:rPr>
        <w:t>Esto se hace en dos pasos:</w:t>
      </w:r>
    </w:p>
    <w:p w14:paraId="2E584AD0" w14:textId="77777777" w:rsidR="00C46345" w:rsidRDefault="00C46345" w:rsidP="00C46345">
      <w:pPr>
        <w:pBdr>
          <w:top w:val="nil"/>
          <w:left w:val="nil"/>
          <w:bottom w:val="nil"/>
          <w:right w:val="nil"/>
          <w:between w:val="nil"/>
        </w:pBdr>
        <w:spacing w:before="12"/>
        <w:rPr>
          <w:color w:val="000000"/>
        </w:rPr>
      </w:pPr>
    </w:p>
    <w:p w14:paraId="0C3ADB1E" w14:textId="77777777" w:rsidR="00C46345" w:rsidRDefault="00C46345" w:rsidP="00C46345">
      <w:pPr>
        <w:pBdr>
          <w:top w:val="nil"/>
          <w:left w:val="nil"/>
          <w:bottom w:val="nil"/>
          <w:right w:val="nil"/>
          <w:between w:val="nil"/>
        </w:pBdr>
        <w:ind w:left="288"/>
        <w:rPr>
          <w:color w:val="000000"/>
        </w:rPr>
        <w:sectPr w:rsidR="00C46345" w:rsidSect="00EC6519">
          <w:headerReference w:type="even" r:id="rId98"/>
          <w:headerReference w:type="default" r:id="rId99"/>
          <w:footerReference w:type="default" r:id="rId100"/>
          <w:headerReference w:type="first" r:id="rId101"/>
          <w:pgSz w:w="12240" w:h="15840" w:code="1"/>
          <w:pgMar w:top="1780" w:right="320" w:bottom="2160" w:left="1020" w:header="0" w:footer="1134" w:gutter="0"/>
          <w:pgNumType w:start="68"/>
          <w:cols w:space="720"/>
        </w:sectPr>
      </w:pPr>
      <w:r>
        <w:rPr>
          <w:color w:val="000000"/>
        </w:rPr>
        <w:t>Paso 1: emitiendo una advertencia verbal, por intermedio del capitán en juego.</w:t>
      </w:r>
    </w:p>
    <w:p w14:paraId="48F4C14D" w14:textId="77777777" w:rsidR="00C46345" w:rsidRDefault="00C46345" w:rsidP="00C46345">
      <w:pPr>
        <w:pBdr>
          <w:top w:val="nil"/>
          <w:left w:val="nil"/>
          <w:bottom w:val="nil"/>
          <w:right w:val="nil"/>
          <w:between w:val="nil"/>
        </w:pBdr>
        <w:spacing w:before="85" w:line="246" w:lineRule="auto"/>
        <w:ind w:left="290" w:right="1172" w:hanging="3"/>
        <w:jc w:val="both"/>
        <w:rPr>
          <w:color w:val="000000"/>
        </w:rPr>
      </w:pPr>
      <w:r>
        <w:rPr>
          <w:color w:val="000000"/>
        </w:rPr>
        <w:t>Paso 2: mostrando la TARJETA AMARILLA al/los miembro/s del equipo correspondiente. Esta advertencia formal no es una sanción en sí misma, sino una indicación de que el miembro del equipo (y por extensión todo el equipo) ha alcanzado el nivel de sanciones para el partido. Esto se registra en la hoja del encuentro, pero no tiene consecuencias inmediatas.</w:t>
      </w:r>
    </w:p>
    <w:p w14:paraId="70A871AC" w14:textId="77777777" w:rsidR="00C46345" w:rsidRDefault="00C46345" w:rsidP="00C46345">
      <w:pPr>
        <w:pBdr>
          <w:top w:val="nil"/>
          <w:left w:val="nil"/>
          <w:bottom w:val="nil"/>
          <w:right w:val="nil"/>
          <w:between w:val="nil"/>
        </w:pBdr>
        <w:spacing w:before="28"/>
        <w:rPr>
          <w:color w:val="000000"/>
        </w:rPr>
      </w:pPr>
    </w:p>
    <w:p w14:paraId="091DD75D" w14:textId="77777777" w:rsidR="00C46345" w:rsidRDefault="00C46345" w:rsidP="00C46345">
      <w:pPr>
        <w:pBdr>
          <w:top w:val="nil"/>
          <w:left w:val="nil"/>
          <w:bottom w:val="nil"/>
          <w:right w:val="nil"/>
          <w:between w:val="nil"/>
        </w:pBdr>
        <w:ind w:left="281"/>
        <w:jc w:val="both"/>
        <w:rPr>
          <w:color w:val="000000"/>
        </w:rPr>
      </w:pPr>
      <w:r>
        <w:rPr>
          <w:color w:val="000000"/>
          <w:u w:val="single"/>
        </w:rPr>
        <w:t>Conducta incorrecta que conduce a sanciones</w:t>
      </w:r>
    </w:p>
    <w:p w14:paraId="58DBB245" w14:textId="77777777" w:rsidR="00C46345" w:rsidRDefault="00C46345" w:rsidP="00C46345">
      <w:pPr>
        <w:pBdr>
          <w:top w:val="nil"/>
          <w:left w:val="nil"/>
          <w:bottom w:val="nil"/>
          <w:right w:val="nil"/>
          <w:between w:val="nil"/>
        </w:pBdr>
        <w:spacing w:before="25" w:line="246" w:lineRule="auto"/>
        <w:ind w:left="290" w:right="1175" w:hanging="3"/>
        <w:jc w:val="both"/>
        <w:rPr>
          <w:color w:val="000000"/>
        </w:rPr>
      </w:pPr>
      <w:r>
        <w:rPr>
          <w:color w:val="000000"/>
        </w:rPr>
        <w:t>La conducta incorrecta por parte de un miembro del equipo hacia los oficiales, adversarios, compañeros de equipo o espectadores es clasificada en tres categorías de acuerdo a la seriedad de la ofensa.</w:t>
      </w:r>
    </w:p>
    <w:p w14:paraId="7F52F6B3" w14:textId="77777777" w:rsidR="00C46345" w:rsidRDefault="00C46345" w:rsidP="00C46345">
      <w:pPr>
        <w:pBdr>
          <w:top w:val="nil"/>
          <w:left w:val="nil"/>
          <w:bottom w:val="nil"/>
          <w:right w:val="nil"/>
          <w:between w:val="nil"/>
        </w:pBdr>
        <w:spacing w:before="28"/>
        <w:rPr>
          <w:color w:val="000000"/>
        </w:rPr>
      </w:pPr>
    </w:p>
    <w:p w14:paraId="2CCF37FA" w14:textId="77777777" w:rsidR="00C46345" w:rsidRDefault="00C46345" w:rsidP="00C46345">
      <w:pPr>
        <w:pBdr>
          <w:top w:val="nil"/>
          <w:left w:val="nil"/>
          <w:bottom w:val="nil"/>
          <w:right w:val="nil"/>
          <w:between w:val="nil"/>
        </w:pBdr>
        <w:ind w:left="288"/>
        <w:jc w:val="both"/>
        <w:rPr>
          <w:color w:val="000000"/>
        </w:rPr>
      </w:pPr>
      <w:r>
        <w:rPr>
          <w:color w:val="000000"/>
        </w:rPr>
        <w:t>Conducta grosera: acción contraria a las buenas costumbres o principios morales.</w:t>
      </w:r>
    </w:p>
    <w:p w14:paraId="24A32A8B" w14:textId="77777777" w:rsidR="00C46345" w:rsidRDefault="00C46345" w:rsidP="00C46345">
      <w:pPr>
        <w:pBdr>
          <w:top w:val="nil"/>
          <w:left w:val="nil"/>
          <w:bottom w:val="nil"/>
          <w:right w:val="nil"/>
          <w:between w:val="nil"/>
        </w:pBdr>
        <w:spacing w:before="27"/>
        <w:rPr>
          <w:color w:val="000000"/>
        </w:rPr>
      </w:pPr>
    </w:p>
    <w:p w14:paraId="22A3DD3B" w14:textId="77777777" w:rsidR="00C46345" w:rsidRDefault="00C46345" w:rsidP="00C46345">
      <w:pPr>
        <w:pBdr>
          <w:top w:val="nil"/>
          <w:left w:val="nil"/>
          <w:bottom w:val="nil"/>
          <w:right w:val="nil"/>
          <w:between w:val="nil"/>
        </w:pBdr>
        <w:spacing w:line="246" w:lineRule="auto"/>
        <w:ind w:left="290" w:right="1173" w:hanging="3"/>
        <w:jc w:val="both"/>
        <w:rPr>
          <w:color w:val="000000"/>
        </w:rPr>
      </w:pPr>
      <w:r>
        <w:rPr>
          <w:color w:val="000000"/>
        </w:rPr>
        <w:t>Conducta injuriosa (ofensiva): gestos o palabras difamatorias o insultantes, o cualquier acción que exprese desprecio.</w:t>
      </w:r>
    </w:p>
    <w:p w14:paraId="036AE5E5" w14:textId="77777777" w:rsidR="00C46345" w:rsidRDefault="00C46345" w:rsidP="00C46345">
      <w:pPr>
        <w:pBdr>
          <w:top w:val="nil"/>
          <w:left w:val="nil"/>
          <w:bottom w:val="nil"/>
          <w:right w:val="nil"/>
          <w:between w:val="nil"/>
        </w:pBdr>
        <w:spacing w:before="66" w:line="634" w:lineRule="auto"/>
        <w:ind w:left="281" w:right="3697" w:firstLine="6"/>
        <w:rPr>
          <w:color w:val="000000"/>
        </w:rPr>
      </w:pPr>
      <w:r>
        <w:rPr>
          <w:color w:val="000000"/>
        </w:rPr>
        <w:t xml:space="preserve">Agresión: ataque físico o conducta agresiva o amenazante. </w:t>
      </w:r>
      <w:r>
        <w:rPr>
          <w:color w:val="000000"/>
          <w:u w:val="single"/>
        </w:rPr>
        <w:t>Escala de sanciones</w:t>
      </w:r>
    </w:p>
    <w:p w14:paraId="37024447" w14:textId="77777777" w:rsidR="00C46345" w:rsidRDefault="00C46345" w:rsidP="00C46345">
      <w:pPr>
        <w:pBdr>
          <w:top w:val="nil"/>
          <w:left w:val="nil"/>
          <w:bottom w:val="nil"/>
          <w:right w:val="nil"/>
          <w:between w:val="nil"/>
        </w:pBdr>
        <w:spacing w:line="236" w:lineRule="auto"/>
        <w:ind w:left="288"/>
        <w:rPr>
          <w:color w:val="000000"/>
        </w:rPr>
      </w:pPr>
      <w:r>
        <w:rPr>
          <w:color w:val="000000"/>
        </w:rPr>
        <w:t>De acuerdo al juicio del 1er. árbitro y dependiendo del grado de seriedad de la</w:t>
      </w:r>
    </w:p>
    <w:p w14:paraId="6D023992" w14:textId="77777777" w:rsidR="00C46345" w:rsidRDefault="00C46345" w:rsidP="00C46345">
      <w:pPr>
        <w:pBdr>
          <w:top w:val="nil"/>
          <w:left w:val="nil"/>
          <w:bottom w:val="nil"/>
          <w:right w:val="nil"/>
          <w:between w:val="nil"/>
        </w:pBdr>
        <w:spacing w:before="11"/>
        <w:ind w:left="290"/>
        <w:rPr>
          <w:color w:val="000000"/>
        </w:rPr>
      </w:pPr>
      <w:r>
        <w:rPr>
          <w:color w:val="000000"/>
        </w:rPr>
        <w:t>ofensa, las sanciones a aplicarse y que se registran en la hoja del encuentro son:</w:t>
      </w:r>
    </w:p>
    <w:p w14:paraId="096797D2" w14:textId="77777777" w:rsidR="00C46345" w:rsidRDefault="00C46345" w:rsidP="00C46345">
      <w:pPr>
        <w:pStyle w:val="Ttulo3"/>
        <w:spacing w:before="11"/>
        <w:ind w:left="290"/>
        <w:rPr>
          <w:b w:val="0"/>
        </w:rPr>
      </w:pPr>
      <w:r>
        <w:t>Castigo, Expulsión o Descalificación</w:t>
      </w:r>
      <w:r>
        <w:rPr>
          <w:b w:val="0"/>
        </w:rPr>
        <w:t>.</w:t>
      </w:r>
    </w:p>
    <w:p w14:paraId="6637F77A" w14:textId="77777777" w:rsidR="00C46345" w:rsidRDefault="00C46345" w:rsidP="00C46345">
      <w:pPr>
        <w:pBdr>
          <w:top w:val="nil"/>
          <w:left w:val="nil"/>
          <w:bottom w:val="nil"/>
          <w:right w:val="nil"/>
          <w:between w:val="nil"/>
        </w:pBdr>
        <w:spacing w:before="34"/>
        <w:rPr>
          <w:color w:val="000000"/>
        </w:rPr>
      </w:pPr>
    </w:p>
    <w:p w14:paraId="0C1DF943" w14:textId="77777777" w:rsidR="00C46345" w:rsidRDefault="00C46345" w:rsidP="00C46345">
      <w:pPr>
        <w:pBdr>
          <w:top w:val="nil"/>
          <w:left w:val="nil"/>
          <w:bottom w:val="nil"/>
          <w:right w:val="nil"/>
          <w:between w:val="nil"/>
        </w:pBdr>
        <w:ind w:left="288"/>
        <w:rPr>
          <w:color w:val="000000"/>
        </w:rPr>
      </w:pPr>
      <w:r>
        <w:rPr>
          <w:color w:val="000000"/>
        </w:rPr>
        <w:t>Castigo</w:t>
      </w:r>
    </w:p>
    <w:p w14:paraId="74F02F11" w14:textId="77777777" w:rsidR="00C46345" w:rsidRDefault="00C46345" w:rsidP="00C46345">
      <w:pPr>
        <w:pBdr>
          <w:top w:val="nil"/>
          <w:left w:val="nil"/>
          <w:bottom w:val="nil"/>
          <w:right w:val="nil"/>
          <w:between w:val="nil"/>
        </w:pBdr>
        <w:spacing w:before="30" w:line="246" w:lineRule="auto"/>
        <w:ind w:left="290" w:right="394" w:hanging="3"/>
        <w:rPr>
          <w:color w:val="000000"/>
        </w:rPr>
      </w:pPr>
      <w:r>
        <w:rPr>
          <w:color w:val="000000"/>
        </w:rPr>
        <w:t>La primera conducta grosera en el partido por cualquier miembro de un equipo se sanciona con un punto y el saque para el adversario.</w:t>
      </w:r>
    </w:p>
    <w:p w14:paraId="3D4A9410" w14:textId="77777777" w:rsidR="00C46345" w:rsidRDefault="00C46345" w:rsidP="00C46345">
      <w:pPr>
        <w:pBdr>
          <w:top w:val="nil"/>
          <w:left w:val="nil"/>
          <w:bottom w:val="nil"/>
          <w:right w:val="nil"/>
          <w:between w:val="nil"/>
        </w:pBdr>
        <w:spacing w:before="27"/>
        <w:rPr>
          <w:color w:val="000000"/>
        </w:rPr>
      </w:pPr>
    </w:p>
    <w:p w14:paraId="711F1170" w14:textId="77777777" w:rsidR="00C46345" w:rsidRDefault="00C46345" w:rsidP="00C46345">
      <w:pPr>
        <w:pBdr>
          <w:top w:val="nil"/>
          <w:left w:val="nil"/>
          <w:bottom w:val="nil"/>
          <w:right w:val="nil"/>
          <w:between w:val="nil"/>
        </w:pBdr>
        <w:ind w:left="288"/>
        <w:rPr>
          <w:color w:val="000000"/>
        </w:rPr>
      </w:pPr>
      <w:r>
        <w:rPr>
          <w:color w:val="000000"/>
        </w:rPr>
        <w:t>Expulsión</w:t>
      </w:r>
    </w:p>
    <w:p w14:paraId="4FECD78B" w14:textId="77777777" w:rsidR="00C46345" w:rsidRDefault="00C46345" w:rsidP="00C46345">
      <w:pPr>
        <w:pBdr>
          <w:top w:val="nil"/>
          <w:left w:val="nil"/>
          <w:bottom w:val="nil"/>
          <w:right w:val="nil"/>
          <w:between w:val="nil"/>
        </w:pBdr>
        <w:spacing w:before="28" w:line="259" w:lineRule="auto"/>
        <w:ind w:left="288" w:right="1114"/>
        <w:rPr>
          <w:color w:val="000000"/>
        </w:rPr>
      </w:pPr>
      <w:r>
        <w:rPr>
          <w:color w:val="000000"/>
        </w:rPr>
        <w:t>Un miembro del equipo que es sancionado con expulsión no podrá jugar durante el resto del set; debe ser sustituido legalmente e inmediatamente si está en el campo de juego y debe permanecer sentado en el área de castigo sin otras consecuencias.</w:t>
      </w:r>
    </w:p>
    <w:p w14:paraId="4C15D207" w14:textId="77777777" w:rsidR="00C46345" w:rsidRDefault="00C46345" w:rsidP="00C46345">
      <w:pPr>
        <w:pBdr>
          <w:top w:val="nil"/>
          <w:left w:val="nil"/>
          <w:bottom w:val="nil"/>
          <w:right w:val="nil"/>
          <w:between w:val="nil"/>
        </w:pBdr>
        <w:spacing w:before="28"/>
        <w:rPr>
          <w:color w:val="000000"/>
        </w:rPr>
      </w:pPr>
    </w:p>
    <w:p w14:paraId="7C272AE9" w14:textId="77777777" w:rsidR="00C46345" w:rsidRDefault="00C46345" w:rsidP="00C46345">
      <w:pPr>
        <w:pBdr>
          <w:top w:val="nil"/>
          <w:left w:val="nil"/>
          <w:bottom w:val="nil"/>
          <w:right w:val="nil"/>
          <w:between w:val="nil"/>
        </w:pBdr>
        <w:spacing w:line="246" w:lineRule="auto"/>
        <w:ind w:left="290" w:right="1371" w:hanging="3"/>
        <w:rPr>
          <w:color w:val="000000"/>
        </w:rPr>
      </w:pPr>
      <w:r>
        <w:rPr>
          <w:color w:val="000000"/>
        </w:rPr>
        <w:t>Un entrenador/a expulsado/a pierde su derecho a intervenir en el resto del set y debe permanecer sentado/a en el área de castigo.</w:t>
      </w:r>
    </w:p>
    <w:p w14:paraId="05A61AB8" w14:textId="77777777" w:rsidR="00C46345" w:rsidRDefault="00C46345" w:rsidP="00C46345">
      <w:pPr>
        <w:pBdr>
          <w:top w:val="nil"/>
          <w:left w:val="nil"/>
          <w:bottom w:val="nil"/>
          <w:right w:val="nil"/>
          <w:between w:val="nil"/>
        </w:pBdr>
        <w:spacing w:before="29"/>
        <w:rPr>
          <w:color w:val="000000"/>
        </w:rPr>
      </w:pPr>
    </w:p>
    <w:p w14:paraId="505BB1E0" w14:textId="77777777" w:rsidR="00C46345" w:rsidRDefault="00C46345" w:rsidP="00C46345">
      <w:pPr>
        <w:pBdr>
          <w:top w:val="nil"/>
          <w:left w:val="nil"/>
          <w:bottom w:val="nil"/>
          <w:right w:val="nil"/>
          <w:between w:val="nil"/>
        </w:pBdr>
        <w:spacing w:line="244" w:lineRule="auto"/>
        <w:ind w:left="290" w:right="1114" w:hanging="3"/>
        <w:rPr>
          <w:color w:val="000000"/>
        </w:rPr>
      </w:pPr>
      <w:r>
        <w:rPr>
          <w:color w:val="000000"/>
        </w:rPr>
        <w:t>La primera conducta injuriosa por un miembro del equipo se sanciona con expulsión sin otras consecuencias.</w:t>
      </w:r>
    </w:p>
    <w:p w14:paraId="68C3BE95" w14:textId="77777777" w:rsidR="00C46345" w:rsidRDefault="00C46345" w:rsidP="00C46345">
      <w:pPr>
        <w:pBdr>
          <w:top w:val="nil"/>
          <w:left w:val="nil"/>
          <w:bottom w:val="nil"/>
          <w:right w:val="nil"/>
          <w:between w:val="nil"/>
        </w:pBdr>
        <w:spacing w:before="35"/>
        <w:rPr>
          <w:color w:val="000000"/>
        </w:rPr>
      </w:pPr>
    </w:p>
    <w:p w14:paraId="38733CA9" w14:textId="77777777" w:rsidR="00C46345" w:rsidRDefault="00C46345" w:rsidP="00C46345">
      <w:pPr>
        <w:pBdr>
          <w:top w:val="nil"/>
          <w:left w:val="nil"/>
          <w:bottom w:val="nil"/>
          <w:right w:val="nil"/>
          <w:between w:val="nil"/>
        </w:pBdr>
        <w:spacing w:line="246" w:lineRule="auto"/>
        <w:ind w:left="290" w:right="1114" w:hanging="3"/>
        <w:rPr>
          <w:color w:val="000000"/>
        </w:rPr>
        <w:sectPr w:rsidR="00C46345" w:rsidSect="00EC6519">
          <w:pgSz w:w="12240" w:h="15840" w:code="1"/>
          <w:pgMar w:top="1780" w:right="320" w:bottom="2180" w:left="1020" w:header="0" w:footer="1134" w:gutter="0"/>
          <w:cols w:space="720"/>
        </w:sectPr>
      </w:pPr>
      <w:r>
        <w:rPr>
          <w:color w:val="000000"/>
        </w:rPr>
        <w:t>La segunda conducta grosera en el mismo partido por un mismo miembro del equipo se sanciona con expulsión sin otras consecuencias.</w:t>
      </w:r>
    </w:p>
    <w:p w14:paraId="37EAF3C4" w14:textId="77777777" w:rsidR="00C46345" w:rsidRDefault="00C46345" w:rsidP="00C46345">
      <w:pPr>
        <w:pBdr>
          <w:top w:val="nil"/>
          <w:left w:val="nil"/>
          <w:bottom w:val="nil"/>
          <w:right w:val="nil"/>
          <w:between w:val="nil"/>
        </w:pBdr>
        <w:spacing w:before="85"/>
        <w:ind w:left="288"/>
        <w:rPr>
          <w:color w:val="000000"/>
        </w:rPr>
      </w:pPr>
      <w:r>
        <w:rPr>
          <w:color w:val="000000"/>
        </w:rPr>
        <w:t>Descalificación</w:t>
      </w:r>
    </w:p>
    <w:p w14:paraId="4B966DE9" w14:textId="77777777" w:rsidR="00C46345" w:rsidRDefault="00C46345" w:rsidP="00C46345">
      <w:pPr>
        <w:pBdr>
          <w:top w:val="nil"/>
          <w:left w:val="nil"/>
          <w:bottom w:val="nil"/>
          <w:right w:val="nil"/>
          <w:between w:val="nil"/>
        </w:pBdr>
        <w:spacing w:before="27" w:line="259" w:lineRule="auto"/>
        <w:ind w:left="288" w:right="1103"/>
        <w:jc w:val="both"/>
        <w:rPr>
          <w:color w:val="000000"/>
        </w:rPr>
      </w:pPr>
      <w:r>
        <w:rPr>
          <w:color w:val="000000"/>
        </w:rPr>
        <w:t>Un miembro del equipo que es sancionado con descalificación debe ser sustituido legalmente e inmediatamente si está en el campo de juego y debe abandonar el Área de Control de la Competencia por el resto del partido sin otras consecuencias.</w:t>
      </w:r>
    </w:p>
    <w:p w14:paraId="650356F6" w14:textId="77777777" w:rsidR="00C46345" w:rsidRDefault="00C46345" w:rsidP="00C46345">
      <w:pPr>
        <w:pBdr>
          <w:top w:val="nil"/>
          <w:left w:val="nil"/>
          <w:bottom w:val="nil"/>
          <w:right w:val="nil"/>
          <w:between w:val="nil"/>
        </w:pBdr>
        <w:spacing w:before="26"/>
        <w:rPr>
          <w:color w:val="000000"/>
        </w:rPr>
      </w:pPr>
    </w:p>
    <w:p w14:paraId="4C2C1AF8" w14:textId="77777777" w:rsidR="00C46345" w:rsidRDefault="00C46345" w:rsidP="00C46345">
      <w:pPr>
        <w:pBdr>
          <w:top w:val="nil"/>
          <w:left w:val="nil"/>
          <w:bottom w:val="nil"/>
          <w:right w:val="nil"/>
          <w:between w:val="nil"/>
        </w:pBdr>
        <w:spacing w:line="249" w:lineRule="auto"/>
        <w:ind w:left="290" w:right="710" w:hanging="3"/>
        <w:rPr>
          <w:color w:val="000000"/>
        </w:rPr>
      </w:pPr>
      <w:r>
        <w:rPr>
          <w:color w:val="000000"/>
        </w:rPr>
        <w:t>El primer ataque físico o intento o amenaza de agresión se sanciona con descalificación sin otras consecuencias.</w:t>
      </w:r>
    </w:p>
    <w:p w14:paraId="531382BF" w14:textId="77777777" w:rsidR="00C46345" w:rsidRDefault="00C46345" w:rsidP="00C46345">
      <w:pPr>
        <w:pBdr>
          <w:top w:val="nil"/>
          <w:left w:val="nil"/>
          <w:bottom w:val="nil"/>
          <w:right w:val="nil"/>
          <w:between w:val="nil"/>
        </w:pBdr>
        <w:spacing w:before="23"/>
        <w:rPr>
          <w:color w:val="000000"/>
        </w:rPr>
      </w:pPr>
    </w:p>
    <w:p w14:paraId="2E8BAD62" w14:textId="77777777" w:rsidR="00C46345" w:rsidRDefault="00C46345" w:rsidP="00C46345">
      <w:pPr>
        <w:pBdr>
          <w:top w:val="nil"/>
          <w:left w:val="nil"/>
          <w:bottom w:val="nil"/>
          <w:right w:val="nil"/>
          <w:between w:val="nil"/>
        </w:pBdr>
        <w:spacing w:before="1" w:line="246" w:lineRule="auto"/>
        <w:ind w:left="290" w:right="710" w:hanging="3"/>
        <w:rPr>
          <w:color w:val="000000"/>
        </w:rPr>
      </w:pPr>
      <w:r>
        <w:rPr>
          <w:color w:val="000000"/>
        </w:rPr>
        <w:t>La segunda conducta injuriosa en el mismo partido por un mismo miembro del equipo se sanciona con descalificación sin otras consecuencias.</w:t>
      </w:r>
    </w:p>
    <w:p w14:paraId="3F8753D4" w14:textId="77777777" w:rsidR="00C46345" w:rsidRDefault="00C46345" w:rsidP="00C46345">
      <w:pPr>
        <w:pBdr>
          <w:top w:val="nil"/>
          <w:left w:val="nil"/>
          <w:bottom w:val="nil"/>
          <w:right w:val="nil"/>
          <w:between w:val="nil"/>
        </w:pBdr>
        <w:spacing w:before="29"/>
        <w:rPr>
          <w:color w:val="000000"/>
        </w:rPr>
      </w:pPr>
    </w:p>
    <w:p w14:paraId="45A7D3F1" w14:textId="77777777" w:rsidR="00C46345" w:rsidRDefault="00C46345" w:rsidP="00C46345">
      <w:pPr>
        <w:pBdr>
          <w:top w:val="nil"/>
          <w:left w:val="nil"/>
          <w:bottom w:val="nil"/>
          <w:right w:val="nil"/>
          <w:between w:val="nil"/>
        </w:pBdr>
        <w:spacing w:line="249" w:lineRule="auto"/>
        <w:ind w:left="290" w:right="710" w:hanging="3"/>
        <w:rPr>
          <w:color w:val="000000"/>
        </w:rPr>
      </w:pPr>
      <w:r>
        <w:rPr>
          <w:color w:val="000000"/>
        </w:rPr>
        <w:t>La tercera conducta grosera en el mismo partido por un mismo miembro del equipo se sanciona con descalificación sin otras consecuencias.</w:t>
      </w:r>
    </w:p>
    <w:p w14:paraId="527A9BEB" w14:textId="77777777" w:rsidR="00C46345" w:rsidRDefault="00C46345" w:rsidP="00C46345">
      <w:pPr>
        <w:pBdr>
          <w:top w:val="nil"/>
          <w:left w:val="nil"/>
          <w:bottom w:val="nil"/>
          <w:right w:val="nil"/>
          <w:between w:val="nil"/>
        </w:pBdr>
        <w:spacing w:before="33"/>
        <w:rPr>
          <w:color w:val="000000"/>
        </w:rPr>
      </w:pPr>
    </w:p>
    <w:p w14:paraId="44BC5845" w14:textId="77777777" w:rsidR="00C46345" w:rsidRDefault="00C46345" w:rsidP="00C46345">
      <w:pPr>
        <w:pBdr>
          <w:top w:val="nil"/>
          <w:left w:val="nil"/>
          <w:bottom w:val="nil"/>
          <w:right w:val="nil"/>
          <w:between w:val="nil"/>
        </w:pBdr>
        <w:spacing w:before="1"/>
        <w:ind w:left="281"/>
        <w:rPr>
          <w:color w:val="000000"/>
        </w:rPr>
      </w:pPr>
      <w:r>
        <w:rPr>
          <w:color w:val="000000"/>
          <w:u w:val="single"/>
        </w:rPr>
        <w:t>Aplicación de sanciones por conducta incorrecta</w:t>
      </w:r>
    </w:p>
    <w:p w14:paraId="08931700" w14:textId="77777777" w:rsidR="00C46345" w:rsidRDefault="00C46345" w:rsidP="00C46345">
      <w:pPr>
        <w:pBdr>
          <w:top w:val="nil"/>
          <w:left w:val="nil"/>
          <w:bottom w:val="nil"/>
          <w:right w:val="nil"/>
          <w:between w:val="nil"/>
        </w:pBdr>
        <w:spacing w:before="23" w:line="249" w:lineRule="auto"/>
        <w:ind w:left="290" w:right="394" w:hanging="3"/>
        <w:rPr>
          <w:color w:val="000000"/>
        </w:rPr>
      </w:pPr>
      <w:r>
        <w:rPr>
          <w:color w:val="000000"/>
        </w:rPr>
        <w:t>Todas las sanciones por faltas de conducta son sanciones individuales, tienen validez para todo el partido y se registran en la hoja del encuentro.</w:t>
      </w:r>
    </w:p>
    <w:p w14:paraId="0DE61CDE" w14:textId="77777777" w:rsidR="00C46345" w:rsidRDefault="00C46345" w:rsidP="00C46345">
      <w:pPr>
        <w:pBdr>
          <w:top w:val="nil"/>
          <w:left w:val="nil"/>
          <w:bottom w:val="nil"/>
          <w:right w:val="nil"/>
          <w:between w:val="nil"/>
        </w:pBdr>
        <w:spacing w:before="23"/>
        <w:rPr>
          <w:color w:val="000000"/>
        </w:rPr>
      </w:pPr>
    </w:p>
    <w:p w14:paraId="4FEE1729" w14:textId="77777777" w:rsidR="00C46345" w:rsidRDefault="00C46345" w:rsidP="00C46345">
      <w:pPr>
        <w:pBdr>
          <w:top w:val="nil"/>
          <w:left w:val="nil"/>
          <w:bottom w:val="nil"/>
          <w:right w:val="nil"/>
          <w:between w:val="nil"/>
        </w:pBdr>
        <w:spacing w:line="246" w:lineRule="auto"/>
        <w:ind w:left="290" w:right="1168" w:hanging="3"/>
        <w:jc w:val="both"/>
        <w:rPr>
          <w:color w:val="000000"/>
        </w:rPr>
      </w:pPr>
      <w:r>
        <w:rPr>
          <w:color w:val="000000"/>
        </w:rPr>
        <w:t>La repetición de una falta de conducta por el mismo miembro de un equipo en el mismo partido es sancionada progresivamente (el miembro del equipo recibe una sanción mayor por cada falta de conducta sucesiva).</w:t>
      </w:r>
    </w:p>
    <w:p w14:paraId="7BFB67AB" w14:textId="77777777" w:rsidR="00C46345" w:rsidRDefault="00C46345" w:rsidP="00C46345">
      <w:pPr>
        <w:pBdr>
          <w:top w:val="nil"/>
          <w:left w:val="nil"/>
          <w:bottom w:val="nil"/>
          <w:right w:val="nil"/>
          <w:between w:val="nil"/>
        </w:pBdr>
        <w:spacing w:before="30"/>
        <w:rPr>
          <w:color w:val="000000"/>
        </w:rPr>
      </w:pPr>
    </w:p>
    <w:p w14:paraId="76C4FAE9" w14:textId="77777777" w:rsidR="00C46345" w:rsidRDefault="00C46345" w:rsidP="00C46345">
      <w:pPr>
        <w:pBdr>
          <w:top w:val="nil"/>
          <w:left w:val="nil"/>
          <w:bottom w:val="nil"/>
          <w:right w:val="nil"/>
          <w:between w:val="nil"/>
        </w:pBdr>
        <w:spacing w:line="249" w:lineRule="auto"/>
        <w:ind w:left="290" w:right="1114" w:hanging="3"/>
        <w:rPr>
          <w:color w:val="000000"/>
        </w:rPr>
      </w:pPr>
      <w:r>
        <w:rPr>
          <w:color w:val="000000"/>
        </w:rPr>
        <w:t>Una expulsión o descalificación debida a una conducta injuriosa o agresión no requiere de una sanción previa.</w:t>
      </w:r>
    </w:p>
    <w:p w14:paraId="7DDABD25" w14:textId="77777777" w:rsidR="00C46345" w:rsidRDefault="00C46345" w:rsidP="00C46345">
      <w:pPr>
        <w:pBdr>
          <w:top w:val="nil"/>
          <w:left w:val="nil"/>
          <w:bottom w:val="nil"/>
          <w:right w:val="nil"/>
          <w:between w:val="nil"/>
        </w:pBdr>
        <w:spacing w:before="31"/>
        <w:rPr>
          <w:color w:val="000000"/>
        </w:rPr>
      </w:pPr>
    </w:p>
    <w:p w14:paraId="4B972210" w14:textId="77777777" w:rsidR="00C46345" w:rsidRDefault="00C46345" w:rsidP="00C46345">
      <w:pPr>
        <w:pBdr>
          <w:top w:val="nil"/>
          <w:left w:val="nil"/>
          <w:bottom w:val="nil"/>
          <w:right w:val="nil"/>
          <w:between w:val="nil"/>
        </w:pBdr>
        <w:ind w:left="281"/>
        <w:jc w:val="both"/>
        <w:rPr>
          <w:color w:val="000000"/>
        </w:rPr>
      </w:pPr>
      <w:r>
        <w:rPr>
          <w:color w:val="000000"/>
          <w:u w:val="single"/>
        </w:rPr>
        <w:t>Faltas de conducta antes y entre sets</w:t>
      </w:r>
    </w:p>
    <w:p w14:paraId="00028FC4" w14:textId="77777777" w:rsidR="00C46345" w:rsidRDefault="00C46345" w:rsidP="00C46345">
      <w:pPr>
        <w:pBdr>
          <w:top w:val="nil"/>
          <w:left w:val="nil"/>
          <w:bottom w:val="nil"/>
          <w:right w:val="nil"/>
          <w:between w:val="nil"/>
        </w:pBdr>
        <w:spacing w:before="26" w:line="246" w:lineRule="auto"/>
        <w:ind w:left="290" w:right="1171" w:hanging="3"/>
        <w:jc w:val="both"/>
        <w:rPr>
          <w:color w:val="000000"/>
        </w:rPr>
      </w:pPr>
      <w:r>
        <w:rPr>
          <w:color w:val="000000"/>
        </w:rPr>
        <w:t>Cualquier falta de conducta que haya ocurrido antes o entre sets se sanciona de acuerdo a lo establecido en el presente documento y las sanciones se aplican en el set siguiente.</w:t>
      </w:r>
    </w:p>
    <w:p w14:paraId="7D51FE68" w14:textId="77777777" w:rsidR="00C46345" w:rsidRDefault="00C46345" w:rsidP="00C46345">
      <w:pPr>
        <w:pBdr>
          <w:top w:val="nil"/>
          <w:left w:val="nil"/>
          <w:bottom w:val="nil"/>
          <w:right w:val="nil"/>
          <w:between w:val="nil"/>
        </w:pBdr>
        <w:spacing w:before="27"/>
        <w:rPr>
          <w:color w:val="000000"/>
        </w:rPr>
      </w:pPr>
    </w:p>
    <w:p w14:paraId="4D99E26E" w14:textId="77777777" w:rsidR="00C46345" w:rsidRDefault="00C46345" w:rsidP="00C46345">
      <w:pPr>
        <w:pBdr>
          <w:top w:val="nil"/>
          <w:left w:val="nil"/>
          <w:bottom w:val="nil"/>
          <w:right w:val="nil"/>
          <w:between w:val="nil"/>
        </w:pBdr>
        <w:spacing w:line="259" w:lineRule="auto"/>
        <w:ind w:left="288" w:right="6032" w:hanging="8"/>
        <w:rPr>
          <w:color w:val="000000"/>
        </w:rPr>
      </w:pPr>
      <w:r>
        <w:rPr>
          <w:color w:val="000000"/>
          <w:u w:val="single"/>
        </w:rPr>
        <w:t>Resumen de faltas de conducta y uso de</w:t>
      </w:r>
      <w:r>
        <w:rPr>
          <w:color w:val="000000"/>
        </w:rPr>
        <w:t xml:space="preserve"> </w:t>
      </w:r>
      <w:r>
        <w:rPr>
          <w:color w:val="000000"/>
          <w:u w:val="single"/>
        </w:rPr>
        <w:t xml:space="preserve">tarjetas </w:t>
      </w:r>
      <w:r>
        <w:rPr>
          <w:color w:val="000000"/>
        </w:rPr>
        <w:t>Amonestación: no es sanción Paso 1: advertencia verbal</w:t>
      </w:r>
    </w:p>
    <w:p w14:paraId="239066F6" w14:textId="77777777" w:rsidR="00C46345" w:rsidRDefault="00C46345" w:rsidP="00C46345">
      <w:pPr>
        <w:pBdr>
          <w:top w:val="nil"/>
          <w:left w:val="nil"/>
          <w:bottom w:val="nil"/>
          <w:right w:val="nil"/>
          <w:between w:val="nil"/>
        </w:pBdr>
        <w:spacing w:before="10"/>
        <w:ind w:left="278"/>
        <w:rPr>
          <w:color w:val="000000"/>
        </w:rPr>
      </w:pPr>
      <w:r>
        <w:rPr>
          <w:color w:val="000000"/>
        </w:rPr>
        <w:t>Paso 2: se muestra tarjeta amarilla</w:t>
      </w:r>
    </w:p>
    <w:p w14:paraId="75CAAC67" w14:textId="77777777" w:rsidR="00C46345" w:rsidRDefault="00C46345" w:rsidP="00C46345">
      <w:pPr>
        <w:pBdr>
          <w:top w:val="nil"/>
          <w:left w:val="nil"/>
          <w:bottom w:val="nil"/>
          <w:right w:val="nil"/>
          <w:between w:val="nil"/>
        </w:pBdr>
        <w:spacing w:before="34"/>
        <w:rPr>
          <w:color w:val="000000"/>
        </w:rPr>
      </w:pPr>
    </w:p>
    <w:p w14:paraId="7B44DEBB" w14:textId="77777777" w:rsidR="00C46345" w:rsidRDefault="00C46345" w:rsidP="00C46345">
      <w:pPr>
        <w:pBdr>
          <w:top w:val="nil"/>
          <w:left w:val="nil"/>
          <w:bottom w:val="nil"/>
          <w:right w:val="nil"/>
          <w:between w:val="nil"/>
        </w:pBdr>
        <w:ind w:left="288"/>
        <w:jc w:val="both"/>
        <w:rPr>
          <w:color w:val="000000"/>
        </w:rPr>
      </w:pPr>
      <w:r>
        <w:rPr>
          <w:color w:val="000000"/>
        </w:rPr>
        <w:t>Castigo: es sanción – se muestra tarjeta roja</w:t>
      </w:r>
    </w:p>
    <w:p w14:paraId="1C219AC1" w14:textId="77777777" w:rsidR="00C46345" w:rsidRDefault="00C46345" w:rsidP="00C46345">
      <w:pPr>
        <w:pBdr>
          <w:top w:val="nil"/>
          <w:left w:val="nil"/>
          <w:bottom w:val="nil"/>
          <w:right w:val="nil"/>
          <w:between w:val="nil"/>
        </w:pBdr>
        <w:spacing w:before="27"/>
        <w:rPr>
          <w:color w:val="000000"/>
        </w:rPr>
      </w:pPr>
    </w:p>
    <w:p w14:paraId="503AAA77" w14:textId="77777777" w:rsidR="00C46345" w:rsidRDefault="00C46345" w:rsidP="00C46345">
      <w:pPr>
        <w:pBdr>
          <w:top w:val="nil"/>
          <w:left w:val="nil"/>
          <w:bottom w:val="nil"/>
          <w:right w:val="nil"/>
          <w:between w:val="nil"/>
        </w:pBdr>
        <w:spacing w:line="520" w:lineRule="auto"/>
        <w:ind w:left="288" w:right="1408"/>
        <w:rPr>
          <w:color w:val="000000"/>
        </w:rPr>
        <w:sectPr w:rsidR="00C46345" w:rsidSect="00EC6519">
          <w:pgSz w:w="12240" w:h="15840" w:code="1"/>
          <w:pgMar w:top="1780" w:right="320" w:bottom="2160" w:left="1020" w:header="0" w:footer="1134" w:gutter="0"/>
          <w:cols w:space="720"/>
        </w:sectPr>
      </w:pPr>
      <w:r>
        <w:rPr>
          <w:color w:val="000000"/>
        </w:rPr>
        <w:t>Expulsión: es sanción – se muestran las tarjetas roja y amarilla juntas Descalificación: es sanción – se muestran las tarjetas rojas y amarillas separadas.</w:t>
      </w:r>
    </w:p>
    <w:p w14:paraId="75AA7497" w14:textId="77777777" w:rsidR="00C46345" w:rsidRDefault="00C46345" w:rsidP="00C46345">
      <w:pPr>
        <w:pStyle w:val="Ttulo1"/>
        <w:spacing w:before="80"/>
        <w:ind w:firstLine="112"/>
      </w:pPr>
      <w:r>
        <w:t>Capítulo VIII Los árbitros</w:t>
      </w:r>
    </w:p>
    <w:p w14:paraId="2747AB22" w14:textId="77777777" w:rsidR="00C46345" w:rsidRDefault="00C46345" w:rsidP="00C46345">
      <w:pPr>
        <w:pBdr>
          <w:top w:val="nil"/>
          <w:left w:val="nil"/>
          <w:bottom w:val="nil"/>
          <w:right w:val="nil"/>
          <w:between w:val="nil"/>
        </w:pBdr>
        <w:spacing w:before="51"/>
        <w:rPr>
          <w:b/>
          <w:color w:val="000000"/>
          <w:sz w:val="24"/>
          <w:szCs w:val="24"/>
        </w:rPr>
      </w:pPr>
    </w:p>
    <w:p w14:paraId="037D0EF2" w14:textId="77777777" w:rsidR="00C46345" w:rsidRDefault="00C46345" w:rsidP="00C46345">
      <w:pPr>
        <w:pStyle w:val="Ttulo3"/>
        <w:spacing w:before="1"/>
        <w:ind w:firstLine="281"/>
      </w:pPr>
      <w:r>
        <w:t>Artículo 21.- Cuerpo Arbitral y Procedimientos</w:t>
      </w:r>
    </w:p>
    <w:p w14:paraId="6FB31A5A" w14:textId="77777777" w:rsidR="00C46345" w:rsidRDefault="00C46345" w:rsidP="00C46345">
      <w:pPr>
        <w:pBdr>
          <w:top w:val="nil"/>
          <w:left w:val="nil"/>
          <w:bottom w:val="nil"/>
          <w:right w:val="nil"/>
          <w:between w:val="nil"/>
        </w:pBdr>
        <w:spacing w:before="7"/>
        <w:rPr>
          <w:b/>
          <w:color w:val="000000"/>
        </w:rPr>
      </w:pPr>
    </w:p>
    <w:p w14:paraId="4506D0A0" w14:textId="77777777" w:rsidR="00C46345" w:rsidRDefault="00C46345" w:rsidP="00C46345">
      <w:pPr>
        <w:pBdr>
          <w:top w:val="nil"/>
          <w:left w:val="nil"/>
          <w:bottom w:val="nil"/>
          <w:right w:val="nil"/>
          <w:between w:val="nil"/>
        </w:pBdr>
        <w:ind w:left="281"/>
        <w:rPr>
          <w:color w:val="000000"/>
        </w:rPr>
      </w:pPr>
      <w:r>
        <w:rPr>
          <w:color w:val="000000"/>
          <w:u w:val="single"/>
        </w:rPr>
        <w:t>Composición</w:t>
      </w:r>
    </w:p>
    <w:p w14:paraId="317E738D" w14:textId="77777777" w:rsidR="00C46345" w:rsidRDefault="00C46345" w:rsidP="00C46345">
      <w:pPr>
        <w:pBdr>
          <w:top w:val="nil"/>
          <w:left w:val="nil"/>
          <w:bottom w:val="nil"/>
          <w:right w:val="nil"/>
          <w:between w:val="nil"/>
        </w:pBdr>
        <w:spacing w:before="23" w:line="249" w:lineRule="auto"/>
        <w:ind w:left="290" w:right="3697" w:hanging="3"/>
        <w:rPr>
          <w:color w:val="000000"/>
        </w:rPr>
      </w:pPr>
      <w:r>
        <w:rPr>
          <w:color w:val="000000"/>
        </w:rPr>
        <w:t>El cuerpo arbitral para un partido se compone de los siguientes oficiales:</w:t>
      </w:r>
    </w:p>
    <w:p w14:paraId="5B23B180" w14:textId="77777777" w:rsidR="00C46345" w:rsidRDefault="00C46345" w:rsidP="00C46345">
      <w:pPr>
        <w:numPr>
          <w:ilvl w:val="0"/>
          <w:numId w:val="35"/>
        </w:numPr>
        <w:pBdr>
          <w:top w:val="nil"/>
          <w:left w:val="nil"/>
          <w:bottom w:val="nil"/>
          <w:right w:val="nil"/>
          <w:between w:val="nil"/>
        </w:pBdr>
        <w:tabs>
          <w:tab w:val="left" w:pos="441"/>
        </w:tabs>
        <w:spacing w:before="12"/>
        <w:ind w:left="441" w:hanging="155"/>
        <w:rPr>
          <w:color w:val="000000"/>
          <w:sz w:val="24"/>
          <w:szCs w:val="24"/>
        </w:rPr>
      </w:pPr>
      <w:r>
        <w:rPr>
          <w:color w:val="000000"/>
        </w:rPr>
        <w:t>el 1er. Árbitro,</w:t>
      </w:r>
    </w:p>
    <w:p w14:paraId="035D6E12" w14:textId="77777777" w:rsidR="00C46345" w:rsidRDefault="00C46345" w:rsidP="00C46345">
      <w:pPr>
        <w:numPr>
          <w:ilvl w:val="0"/>
          <w:numId w:val="35"/>
        </w:numPr>
        <w:pBdr>
          <w:top w:val="nil"/>
          <w:left w:val="nil"/>
          <w:bottom w:val="nil"/>
          <w:right w:val="nil"/>
          <w:between w:val="nil"/>
        </w:pBdr>
        <w:tabs>
          <w:tab w:val="left" w:pos="441"/>
        </w:tabs>
        <w:spacing w:before="20"/>
        <w:ind w:left="441" w:hanging="155"/>
        <w:rPr>
          <w:color w:val="000000"/>
          <w:sz w:val="24"/>
          <w:szCs w:val="24"/>
        </w:rPr>
      </w:pPr>
      <w:r>
        <w:rPr>
          <w:color w:val="000000"/>
        </w:rPr>
        <w:t>el 2do. Árbitro,</w:t>
      </w:r>
    </w:p>
    <w:p w14:paraId="3254519A" w14:textId="77777777" w:rsidR="00C46345" w:rsidRDefault="00C46345" w:rsidP="00C46345">
      <w:pPr>
        <w:numPr>
          <w:ilvl w:val="0"/>
          <w:numId w:val="35"/>
        </w:numPr>
        <w:pBdr>
          <w:top w:val="nil"/>
          <w:left w:val="nil"/>
          <w:bottom w:val="nil"/>
          <w:right w:val="nil"/>
          <w:between w:val="nil"/>
        </w:pBdr>
        <w:tabs>
          <w:tab w:val="left" w:pos="433"/>
        </w:tabs>
        <w:spacing w:before="22"/>
        <w:ind w:left="433" w:hanging="152"/>
        <w:rPr>
          <w:rFonts w:ascii="Arial" w:eastAsia="Arial" w:hAnsi="Arial" w:cs="Arial"/>
          <w:color w:val="000000"/>
          <w:sz w:val="24"/>
          <w:szCs w:val="24"/>
        </w:rPr>
      </w:pPr>
      <w:r>
        <w:rPr>
          <w:color w:val="000000"/>
        </w:rPr>
        <w:t>el anotador,</w:t>
      </w:r>
    </w:p>
    <w:p w14:paraId="67CB4919" w14:textId="77777777" w:rsidR="00C46345" w:rsidRDefault="00C46345" w:rsidP="00C46345">
      <w:pPr>
        <w:numPr>
          <w:ilvl w:val="0"/>
          <w:numId w:val="35"/>
        </w:numPr>
        <w:pBdr>
          <w:top w:val="nil"/>
          <w:left w:val="nil"/>
          <w:bottom w:val="nil"/>
          <w:right w:val="nil"/>
          <w:between w:val="nil"/>
        </w:pBdr>
        <w:tabs>
          <w:tab w:val="left" w:pos="433"/>
        </w:tabs>
        <w:spacing w:before="20" w:line="475" w:lineRule="auto"/>
        <w:ind w:right="7446" w:firstLine="0"/>
        <w:rPr>
          <w:rFonts w:ascii="Arial" w:eastAsia="Arial" w:hAnsi="Arial" w:cs="Arial"/>
          <w:color w:val="000000"/>
          <w:sz w:val="24"/>
          <w:szCs w:val="24"/>
        </w:rPr>
      </w:pPr>
      <w:r>
        <w:rPr>
          <w:color w:val="000000"/>
        </w:rPr>
        <w:t xml:space="preserve">cuatro (dos) jueces de línea. </w:t>
      </w:r>
      <w:r>
        <w:rPr>
          <w:color w:val="000000"/>
          <w:u w:val="single"/>
        </w:rPr>
        <w:t>Procedimientos</w:t>
      </w:r>
    </w:p>
    <w:p w14:paraId="7CC04135" w14:textId="77777777" w:rsidR="00C46345" w:rsidRDefault="00C46345" w:rsidP="00C46345">
      <w:pPr>
        <w:pBdr>
          <w:top w:val="nil"/>
          <w:left w:val="nil"/>
          <w:bottom w:val="nil"/>
          <w:right w:val="nil"/>
          <w:between w:val="nil"/>
        </w:pBdr>
        <w:spacing w:before="107"/>
        <w:ind w:left="271"/>
        <w:rPr>
          <w:color w:val="000000"/>
        </w:rPr>
      </w:pPr>
      <w:r>
        <w:rPr>
          <w:color w:val="000000"/>
        </w:rPr>
        <w:t>Sólo el 1er. y 2do. Árbitro pueden hacer sonar un silbato durante el partido:</w:t>
      </w:r>
    </w:p>
    <w:p w14:paraId="76929B7E" w14:textId="77777777" w:rsidR="00C46345" w:rsidRDefault="00C46345" w:rsidP="00C46345">
      <w:pPr>
        <w:pBdr>
          <w:top w:val="nil"/>
          <w:left w:val="nil"/>
          <w:bottom w:val="nil"/>
          <w:right w:val="nil"/>
          <w:between w:val="nil"/>
        </w:pBdr>
        <w:spacing w:before="1"/>
        <w:rPr>
          <w:color w:val="000000"/>
        </w:rPr>
      </w:pPr>
    </w:p>
    <w:p w14:paraId="716419BF" w14:textId="77777777" w:rsidR="00C46345" w:rsidRDefault="00C46345" w:rsidP="00C46345">
      <w:pPr>
        <w:numPr>
          <w:ilvl w:val="1"/>
          <w:numId w:val="35"/>
        </w:numPr>
        <w:pBdr>
          <w:top w:val="nil"/>
          <w:left w:val="nil"/>
          <w:bottom w:val="nil"/>
          <w:right w:val="nil"/>
          <w:between w:val="nil"/>
        </w:pBdr>
        <w:tabs>
          <w:tab w:val="left" w:pos="991"/>
        </w:tabs>
      </w:pPr>
      <w:r>
        <w:rPr>
          <w:color w:val="000000"/>
        </w:rPr>
        <w:t>el 1er. árbitro hace la señal para autorizar el saque que inicia la jugada;</w:t>
      </w:r>
    </w:p>
    <w:p w14:paraId="283CA0A9" w14:textId="77777777" w:rsidR="00C46345" w:rsidRDefault="00C46345" w:rsidP="00C46345">
      <w:pPr>
        <w:numPr>
          <w:ilvl w:val="1"/>
          <w:numId w:val="35"/>
        </w:numPr>
        <w:pBdr>
          <w:top w:val="nil"/>
          <w:left w:val="nil"/>
          <w:bottom w:val="nil"/>
          <w:right w:val="nil"/>
          <w:between w:val="nil"/>
        </w:pBdr>
        <w:tabs>
          <w:tab w:val="left" w:pos="991"/>
        </w:tabs>
        <w:spacing w:before="22" w:line="242" w:lineRule="auto"/>
        <w:ind w:right="1415"/>
      </w:pPr>
      <w:r>
        <w:rPr>
          <w:color w:val="000000"/>
        </w:rPr>
        <w:t>el 1er. o 2do. Árbitro señalan el fin de una jugada, a condición que estén seguros que una falta fue cometida y conocen su naturaleza;</w:t>
      </w:r>
    </w:p>
    <w:p w14:paraId="38EC3901" w14:textId="77777777" w:rsidR="00C46345" w:rsidRDefault="00C46345" w:rsidP="00C46345">
      <w:pPr>
        <w:numPr>
          <w:ilvl w:val="1"/>
          <w:numId w:val="35"/>
        </w:numPr>
        <w:pBdr>
          <w:top w:val="nil"/>
          <w:left w:val="nil"/>
          <w:bottom w:val="nil"/>
          <w:right w:val="nil"/>
          <w:between w:val="nil"/>
        </w:pBdr>
        <w:tabs>
          <w:tab w:val="left" w:pos="991"/>
        </w:tabs>
        <w:spacing w:before="20" w:line="242" w:lineRule="auto"/>
        <w:ind w:right="1436"/>
      </w:pPr>
      <w:r>
        <w:rPr>
          <w:color w:val="000000"/>
        </w:rPr>
        <w:t>pueden pitar durante una interrupción de juego para indicar que autorizan o rechazan alguna petición de los equipos.</w:t>
      </w:r>
    </w:p>
    <w:p w14:paraId="5953AB63" w14:textId="77777777" w:rsidR="00C46345" w:rsidRDefault="00C46345" w:rsidP="00C46345">
      <w:pPr>
        <w:numPr>
          <w:ilvl w:val="1"/>
          <w:numId w:val="35"/>
        </w:numPr>
        <w:pBdr>
          <w:top w:val="nil"/>
          <w:left w:val="nil"/>
          <w:bottom w:val="nil"/>
          <w:right w:val="nil"/>
          <w:between w:val="nil"/>
        </w:pBdr>
        <w:tabs>
          <w:tab w:val="left" w:pos="991"/>
        </w:tabs>
        <w:spacing w:before="22" w:line="244" w:lineRule="auto"/>
        <w:ind w:right="1453"/>
      </w:pPr>
      <w:r>
        <w:rPr>
          <w:color w:val="000000"/>
        </w:rPr>
        <w:t>inmediatamente después que los árbitros pitan señalando que una jugada ha sido completada, deben indicar con las señas manuales oficiales:</w:t>
      </w:r>
    </w:p>
    <w:p w14:paraId="79E2CE80" w14:textId="77777777" w:rsidR="00C46345" w:rsidRDefault="00C46345" w:rsidP="00C46345">
      <w:pPr>
        <w:numPr>
          <w:ilvl w:val="1"/>
          <w:numId w:val="35"/>
        </w:numPr>
        <w:pBdr>
          <w:top w:val="nil"/>
          <w:left w:val="nil"/>
          <w:bottom w:val="nil"/>
          <w:right w:val="nil"/>
          <w:between w:val="nil"/>
        </w:pBdr>
        <w:tabs>
          <w:tab w:val="left" w:pos="991"/>
        </w:tabs>
        <w:spacing w:before="15"/>
      </w:pPr>
      <w:r>
        <w:rPr>
          <w:color w:val="000000"/>
        </w:rPr>
        <w:t>si la falta es pitada por el 1st. Árbitro, indicará en el siguiente orden:</w:t>
      </w:r>
    </w:p>
    <w:p w14:paraId="0D190707" w14:textId="77777777" w:rsidR="00C46345" w:rsidRDefault="00C46345" w:rsidP="00C46345">
      <w:pPr>
        <w:numPr>
          <w:ilvl w:val="2"/>
          <w:numId w:val="35"/>
        </w:numPr>
        <w:pBdr>
          <w:top w:val="nil"/>
          <w:left w:val="nil"/>
          <w:bottom w:val="nil"/>
          <w:right w:val="nil"/>
          <w:between w:val="nil"/>
        </w:pBdr>
        <w:tabs>
          <w:tab w:val="left" w:pos="1547"/>
        </w:tabs>
        <w:spacing w:before="265"/>
        <w:ind w:left="1547" w:hanging="282"/>
        <w:jc w:val="both"/>
      </w:pPr>
      <w:r>
        <w:rPr>
          <w:color w:val="000000"/>
        </w:rPr>
        <w:t>el equipo que saca,</w:t>
      </w:r>
    </w:p>
    <w:p w14:paraId="142F5B35" w14:textId="77777777" w:rsidR="00C46345" w:rsidRDefault="00C46345" w:rsidP="00C46345">
      <w:pPr>
        <w:numPr>
          <w:ilvl w:val="2"/>
          <w:numId w:val="35"/>
        </w:numPr>
        <w:pBdr>
          <w:top w:val="nil"/>
          <w:left w:val="nil"/>
          <w:bottom w:val="nil"/>
          <w:right w:val="nil"/>
          <w:between w:val="nil"/>
        </w:pBdr>
        <w:tabs>
          <w:tab w:val="left" w:pos="1547"/>
        </w:tabs>
        <w:spacing w:before="20"/>
        <w:ind w:left="1547" w:hanging="282"/>
        <w:jc w:val="both"/>
      </w:pPr>
      <w:r>
        <w:rPr>
          <w:color w:val="000000"/>
        </w:rPr>
        <w:t>la naturaleza de la falta,</w:t>
      </w:r>
    </w:p>
    <w:p w14:paraId="77CAB48D" w14:textId="77777777" w:rsidR="00C46345" w:rsidRDefault="00C46345" w:rsidP="00C46345">
      <w:pPr>
        <w:numPr>
          <w:ilvl w:val="2"/>
          <w:numId w:val="35"/>
        </w:numPr>
        <w:pBdr>
          <w:top w:val="nil"/>
          <w:left w:val="nil"/>
          <w:bottom w:val="nil"/>
          <w:right w:val="nil"/>
          <w:between w:val="nil"/>
        </w:pBdr>
        <w:tabs>
          <w:tab w:val="left" w:pos="1547"/>
        </w:tabs>
        <w:spacing w:before="20"/>
        <w:ind w:left="1547" w:hanging="282"/>
        <w:jc w:val="both"/>
      </w:pPr>
      <w:r>
        <w:rPr>
          <w:color w:val="000000"/>
        </w:rPr>
        <w:t>el/los jugadores/es en falta (si es necesario)</w:t>
      </w:r>
    </w:p>
    <w:p w14:paraId="367D7D2F" w14:textId="77777777" w:rsidR="00C46345" w:rsidRDefault="00C46345" w:rsidP="00C46345">
      <w:pPr>
        <w:pBdr>
          <w:top w:val="nil"/>
          <w:left w:val="nil"/>
          <w:bottom w:val="nil"/>
          <w:right w:val="nil"/>
          <w:between w:val="nil"/>
        </w:pBdr>
        <w:spacing w:before="69" w:line="634" w:lineRule="auto"/>
        <w:ind w:left="288" w:right="2519"/>
        <w:rPr>
          <w:i/>
          <w:color w:val="000000"/>
        </w:rPr>
      </w:pPr>
      <w:r>
        <w:rPr>
          <w:color w:val="000000"/>
        </w:rPr>
        <w:t>El 2do. Árbitro seguirá las señas manuales del 1er. Árbitro repitiéndolas.Si la falta es pitada por el 2do. Árbitro, indicará</w:t>
      </w:r>
      <w:r>
        <w:rPr>
          <w:i/>
          <w:color w:val="000000"/>
        </w:rPr>
        <w:t>:</w:t>
      </w:r>
    </w:p>
    <w:p w14:paraId="07384693" w14:textId="77777777" w:rsidR="00C46345" w:rsidRDefault="00C46345" w:rsidP="00C46345">
      <w:pPr>
        <w:numPr>
          <w:ilvl w:val="0"/>
          <w:numId w:val="24"/>
        </w:numPr>
        <w:pBdr>
          <w:top w:val="nil"/>
          <w:left w:val="nil"/>
          <w:bottom w:val="nil"/>
          <w:right w:val="nil"/>
          <w:between w:val="nil"/>
        </w:pBdr>
        <w:tabs>
          <w:tab w:val="left" w:pos="1546"/>
        </w:tabs>
        <w:spacing w:line="242" w:lineRule="auto"/>
        <w:ind w:left="1546" w:hanging="284"/>
        <w:jc w:val="both"/>
      </w:pPr>
      <w:r>
        <w:rPr>
          <w:color w:val="000000"/>
        </w:rPr>
        <w:t>la naturaleza de la falta,</w:t>
      </w:r>
    </w:p>
    <w:p w14:paraId="14F8285B" w14:textId="77777777" w:rsidR="00C46345" w:rsidRDefault="00C46345" w:rsidP="00C46345">
      <w:pPr>
        <w:numPr>
          <w:ilvl w:val="0"/>
          <w:numId w:val="24"/>
        </w:numPr>
        <w:pBdr>
          <w:top w:val="nil"/>
          <w:left w:val="nil"/>
          <w:bottom w:val="nil"/>
          <w:right w:val="nil"/>
          <w:between w:val="nil"/>
        </w:pBdr>
        <w:tabs>
          <w:tab w:val="left" w:pos="1546"/>
        </w:tabs>
        <w:spacing w:before="25"/>
        <w:ind w:left="1546" w:hanging="284"/>
        <w:jc w:val="both"/>
      </w:pPr>
      <w:r>
        <w:rPr>
          <w:color w:val="000000"/>
        </w:rPr>
        <w:t>el jugador en falta (si es necesario),</w:t>
      </w:r>
    </w:p>
    <w:p w14:paraId="0F30F252" w14:textId="77777777" w:rsidR="00C46345" w:rsidRDefault="00C46345" w:rsidP="00C46345">
      <w:pPr>
        <w:numPr>
          <w:ilvl w:val="0"/>
          <w:numId w:val="24"/>
        </w:numPr>
        <w:pBdr>
          <w:top w:val="nil"/>
          <w:left w:val="nil"/>
          <w:bottom w:val="nil"/>
          <w:right w:val="nil"/>
          <w:between w:val="nil"/>
        </w:pBdr>
        <w:tabs>
          <w:tab w:val="left" w:pos="1547"/>
        </w:tabs>
        <w:spacing w:before="18"/>
        <w:ind w:left="1547"/>
        <w:jc w:val="both"/>
      </w:pPr>
      <w:r>
        <w:rPr>
          <w:color w:val="000000"/>
        </w:rPr>
        <w:t>el equipo que saca, siguiendo la señal manual del 1er. Árbitro.</w:t>
      </w:r>
    </w:p>
    <w:p w14:paraId="63CCDD4C" w14:textId="77777777" w:rsidR="00C46345" w:rsidRDefault="00C46345" w:rsidP="00C46345">
      <w:pPr>
        <w:pBdr>
          <w:top w:val="nil"/>
          <w:left w:val="nil"/>
          <w:bottom w:val="nil"/>
          <w:right w:val="nil"/>
          <w:between w:val="nil"/>
        </w:pBdr>
        <w:spacing w:before="267" w:line="246" w:lineRule="auto"/>
        <w:ind w:left="290" w:right="1114" w:hanging="3"/>
        <w:rPr>
          <w:color w:val="000000"/>
        </w:rPr>
        <w:sectPr w:rsidR="00C46345" w:rsidSect="00EC6519">
          <w:pgSz w:w="12240" w:h="15840" w:code="1"/>
          <w:pgMar w:top="1620" w:right="320" w:bottom="2200" w:left="1020" w:header="0" w:footer="1134" w:gutter="0"/>
          <w:cols w:space="720"/>
        </w:sectPr>
      </w:pPr>
      <w:r>
        <w:rPr>
          <w:color w:val="000000"/>
        </w:rPr>
        <w:t>En este caso, el 1er. Árbitro no indica ni la naturaleza de la falta ni el jugador en falta, sino sólo el equipo que saca.</w:t>
      </w:r>
    </w:p>
    <w:p w14:paraId="45529E93" w14:textId="77777777" w:rsidR="00C46345" w:rsidRDefault="00C46345" w:rsidP="00C46345">
      <w:pPr>
        <w:pBdr>
          <w:top w:val="nil"/>
          <w:left w:val="nil"/>
          <w:bottom w:val="nil"/>
          <w:right w:val="nil"/>
          <w:between w:val="nil"/>
        </w:pBdr>
        <w:spacing w:before="96"/>
        <w:rPr>
          <w:color w:val="000000"/>
        </w:rPr>
      </w:pPr>
    </w:p>
    <w:p w14:paraId="0D9A51CF" w14:textId="77777777" w:rsidR="00C46345" w:rsidRDefault="00C46345" w:rsidP="00C46345">
      <w:pPr>
        <w:pBdr>
          <w:top w:val="nil"/>
          <w:left w:val="nil"/>
          <w:bottom w:val="nil"/>
          <w:right w:val="nil"/>
          <w:between w:val="nil"/>
        </w:pBdr>
        <w:spacing w:line="249" w:lineRule="auto"/>
        <w:ind w:left="290" w:right="1114" w:hanging="3"/>
        <w:rPr>
          <w:color w:val="000000"/>
        </w:rPr>
      </w:pPr>
      <w:r>
        <w:rPr>
          <w:color w:val="000000"/>
        </w:rPr>
        <w:t>En el caso de una falta de golpe de ataque cometida por un jugador zaguero, o el líbero, ambos árbitros señalarán de acuerdo a 22.2.3.1 y 22.2.3.2</w:t>
      </w:r>
    </w:p>
    <w:p w14:paraId="744134F5" w14:textId="77777777" w:rsidR="00C46345" w:rsidRDefault="00C46345" w:rsidP="00C46345">
      <w:pPr>
        <w:pBdr>
          <w:top w:val="nil"/>
          <w:left w:val="nil"/>
          <w:bottom w:val="nil"/>
          <w:right w:val="nil"/>
          <w:between w:val="nil"/>
        </w:pBdr>
        <w:spacing w:before="7"/>
        <w:rPr>
          <w:color w:val="000000"/>
        </w:rPr>
      </w:pPr>
    </w:p>
    <w:p w14:paraId="04999524" w14:textId="77777777" w:rsidR="00C46345" w:rsidRDefault="00C46345" w:rsidP="00C46345">
      <w:pPr>
        <w:pBdr>
          <w:top w:val="nil"/>
          <w:left w:val="nil"/>
          <w:bottom w:val="nil"/>
          <w:right w:val="nil"/>
          <w:between w:val="nil"/>
        </w:pBdr>
        <w:ind w:left="288"/>
        <w:rPr>
          <w:color w:val="000000"/>
        </w:rPr>
      </w:pPr>
      <w:r>
        <w:rPr>
          <w:color w:val="000000"/>
        </w:rPr>
        <w:t>En el caso de una doble falta, ambos árbitros señalarán en orden:</w:t>
      </w:r>
    </w:p>
    <w:p w14:paraId="12FB3C8E" w14:textId="77777777" w:rsidR="00C46345" w:rsidRDefault="00C46345" w:rsidP="00C46345">
      <w:pPr>
        <w:pBdr>
          <w:top w:val="nil"/>
          <w:left w:val="nil"/>
          <w:bottom w:val="nil"/>
          <w:right w:val="nil"/>
          <w:between w:val="nil"/>
        </w:pBdr>
        <w:spacing w:before="7"/>
        <w:rPr>
          <w:color w:val="000000"/>
        </w:rPr>
      </w:pPr>
    </w:p>
    <w:p w14:paraId="4B4EC916" w14:textId="77777777" w:rsidR="00C46345" w:rsidRDefault="00C46345" w:rsidP="00C46345">
      <w:pPr>
        <w:numPr>
          <w:ilvl w:val="0"/>
          <w:numId w:val="13"/>
        </w:numPr>
        <w:pBdr>
          <w:top w:val="nil"/>
          <w:left w:val="nil"/>
          <w:bottom w:val="nil"/>
          <w:right w:val="nil"/>
          <w:between w:val="nil"/>
        </w:pBdr>
        <w:tabs>
          <w:tab w:val="left" w:pos="1547"/>
        </w:tabs>
        <w:ind w:left="1547" w:hanging="282"/>
        <w:jc w:val="both"/>
      </w:pPr>
      <w:r>
        <w:rPr>
          <w:color w:val="000000"/>
        </w:rPr>
        <w:t>la naturaleza de la falta,</w:t>
      </w:r>
    </w:p>
    <w:p w14:paraId="28851EFF" w14:textId="77777777" w:rsidR="00C46345" w:rsidRDefault="00C46345" w:rsidP="00C46345">
      <w:pPr>
        <w:numPr>
          <w:ilvl w:val="0"/>
          <w:numId w:val="13"/>
        </w:numPr>
        <w:pBdr>
          <w:top w:val="nil"/>
          <w:left w:val="nil"/>
          <w:bottom w:val="nil"/>
          <w:right w:val="nil"/>
          <w:between w:val="nil"/>
        </w:pBdr>
        <w:tabs>
          <w:tab w:val="left" w:pos="1547"/>
        </w:tabs>
        <w:spacing w:before="20"/>
        <w:ind w:left="1547" w:hanging="282"/>
        <w:jc w:val="both"/>
      </w:pPr>
      <w:r>
        <w:rPr>
          <w:color w:val="000000"/>
        </w:rPr>
        <w:t>los jugadores en falta (si es necesario)</w:t>
      </w:r>
    </w:p>
    <w:p w14:paraId="1602D37D" w14:textId="77777777" w:rsidR="00C46345" w:rsidRDefault="00C46345" w:rsidP="00C46345">
      <w:pPr>
        <w:numPr>
          <w:ilvl w:val="0"/>
          <w:numId w:val="13"/>
        </w:numPr>
        <w:pBdr>
          <w:top w:val="nil"/>
          <w:left w:val="nil"/>
          <w:bottom w:val="nil"/>
          <w:right w:val="nil"/>
          <w:between w:val="nil"/>
        </w:pBdr>
        <w:tabs>
          <w:tab w:val="left" w:pos="1547"/>
        </w:tabs>
        <w:spacing w:before="18"/>
        <w:ind w:left="1547" w:hanging="282"/>
        <w:jc w:val="both"/>
      </w:pPr>
      <w:r>
        <w:rPr>
          <w:color w:val="000000"/>
        </w:rPr>
        <w:t>el equipo que saca, determinado por el 1er. árbitro.</w:t>
      </w:r>
    </w:p>
    <w:p w14:paraId="05781464" w14:textId="77777777" w:rsidR="00C46345" w:rsidRDefault="00C46345" w:rsidP="00C46345">
      <w:pPr>
        <w:pStyle w:val="Ttulo3"/>
        <w:spacing w:before="264"/>
        <w:ind w:firstLine="281"/>
      </w:pPr>
      <w:r>
        <w:t>Artículo 22.- Primer Árbitro</w:t>
      </w:r>
    </w:p>
    <w:p w14:paraId="6AB2F9B9" w14:textId="77777777" w:rsidR="00C46345" w:rsidRDefault="00C46345" w:rsidP="00C46345">
      <w:pPr>
        <w:pBdr>
          <w:top w:val="nil"/>
          <w:left w:val="nil"/>
          <w:bottom w:val="nil"/>
          <w:right w:val="nil"/>
          <w:between w:val="nil"/>
        </w:pBdr>
        <w:spacing w:before="8"/>
        <w:rPr>
          <w:b/>
          <w:color w:val="000000"/>
        </w:rPr>
      </w:pPr>
    </w:p>
    <w:p w14:paraId="6F230D4A" w14:textId="77777777" w:rsidR="00C46345" w:rsidRDefault="00C46345" w:rsidP="00C46345">
      <w:pPr>
        <w:pBdr>
          <w:top w:val="nil"/>
          <w:left w:val="nil"/>
          <w:bottom w:val="nil"/>
          <w:right w:val="nil"/>
          <w:between w:val="nil"/>
        </w:pBdr>
        <w:ind w:left="281"/>
        <w:rPr>
          <w:color w:val="000000"/>
        </w:rPr>
      </w:pPr>
      <w:r>
        <w:rPr>
          <w:color w:val="000000"/>
          <w:u w:val="single"/>
        </w:rPr>
        <w:t>Ubicación</w:t>
      </w:r>
    </w:p>
    <w:p w14:paraId="2EC1BCFB" w14:textId="77777777" w:rsidR="00C46345" w:rsidRDefault="00C46345" w:rsidP="00C46345">
      <w:pPr>
        <w:pBdr>
          <w:top w:val="nil"/>
          <w:left w:val="nil"/>
          <w:bottom w:val="nil"/>
          <w:right w:val="nil"/>
          <w:between w:val="nil"/>
        </w:pBdr>
        <w:spacing w:before="26" w:line="249" w:lineRule="auto"/>
        <w:ind w:left="290" w:right="1114" w:hanging="3"/>
        <w:rPr>
          <w:color w:val="000000"/>
        </w:rPr>
      </w:pPr>
      <w:r>
        <w:rPr>
          <w:color w:val="000000"/>
        </w:rPr>
        <w:t>El 1er. árbitro desempeña sus funciones de pie en una plataforma de árbitro colocada en uno de los extremos de la red en el lado opuesto al del anotador.</w:t>
      </w:r>
    </w:p>
    <w:p w14:paraId="597BAEA4" w14:textId="77777777" w:rsidR="00C46345" w:rsidRDefault="00C46345" w:rsidP="00C46345">
      <w:pPr>
        <w:pBdr>
          <w:top w:val="nil"/>
          <w:left w:val="nil"/>
          <w:bottom w:val="nil"/>
          <w:right w:val="nil"/>
          <w:between w:val="nil"/>
        </w:pBdr>
        <w:spacing w:before="57" w:line="634" w:lineRule="auto"/>
        <w:ind w:left="281" w:right="1114" w:firstLine="6"/>
        <w:rPr>
          <w:color w:val="000000"/>
        </w:rPr>
      </w:pPr>
      <w:r>
        <w:rPr>
          <w:color w:val="000000"/>
        </w:rPr>
        <w:t xml:space="preserve">Su vista debe estar aproximadamente 50 cm. sobre el borde superior de la red. </w:t>
      </w:r>
      <w:r>
        <w:rPr>
          <w:color w:val="000000"/>
          <w:u w:val="single"/>
        </w:rPr>
        <w:t>Autoridad (Facultades)</w:t>
      </w:r>
    </w:p>
    <w:p w14:paraId="78E7B206" w14:textId="77777777" w:rsidR="00C46345" w:rsidRDefault="00C46345" w:rsidP="00C46345">
      <w:pPr>
        <w:pBdr>
          <w:top w:val="nil"/>
          <w:left w:val="nil"/>
          <w:bottom w:val="nil"/>
          <w:right w:val="nil"/>
          <w:between w:val="nil"/>
        </w:pBdr>
        <w:spacing w:line="238" w:lineRule="auto"/>
        <w:ind w:left="288"/>
        <w:rPr>
          <w:color w:val="000000"/>
        </w:rPr>
      </w:pPr>
      <w:r>
        <w:rPr>
          <w:color w:val="000000"/>
        </w:rPr>
        <w:t>El 1er. Árbitro dirige el encuentro de principio a fin. Tiene autoridad sobre todos los</w:t>
      </w:r>
    </w:p>
    <w:p w14:paraId="6BA59852" w14:textId="77777777" w:rsidR="00C46345" w:rsidRDefault="00C46345" w:rsidP="00C46345">
      <w:pPr>
        <w:pBdr>
          <w:top w:val="nil"/>
          <w:left w:val="nil"/>
          <w:bottom w:val="nil"/>
          <w:right w:val="nil"/>
          <w:between w:val="nil"/>
        </w:pBdr>
        <w:spacing w:before="11"/>
        <w:ind w:left="290"/>
        <w:rPr>
          <w:color w:val="000000"/>
        </w:rPr>
      </w:pPr>
      <w:r>
        <w:rPr>
          <w:color w:val="000000"/>
        </w:rPr>
        <w:t>miembros del cuerpo arbitral y miembros de los equipos.</w:t>
      </w:r>
    </w:p>
    <w:p w14:paraId="4AD183A4" w14:textId="77777777" w:rsidR="00C46345" w:rsidRDefault="00C46345" w:rsidP="00C46345">
      <w:pPr>
        <w:pBdr>
          <w:top w:val="nil"/>
          <w:left w:val="nil"/>
          <w:bottom w:val="nil"/>
          <w:right w:val="nil"/>
          <w:between w:val="nil"/>
        </w:pBdr>
        <w:spacing w:before="5"/>
        <w:rPr>
          <w:color w:val="000000"/>
        </w:rPr>
      </w:pPr>
    </w:p>
    <w:p w14:paraId="62B3FC2C" w14:textId="77777777" w:rsidR="00C46345" w:rsidRDefault="00C46345" w:rsidP="00C46345">
      <w:pPr>
        <w:pBdr>
          <w:top w:val="nil"/>
          <w:left w:val="nil"/>
          <w:bottom w:val="nil"/>
          <w:right w:val="nil"/>
          <w:between w:val="nil"/>
        </w:pBdr>
        <w:spacing w:before="1" w:line="246" w:lineRule="auto"/>
        <w:ind w:left="290" w:right="1175" w:hanging="3"/>
        <w:jc w:val="both"/>
        <w:rPr>
          <w:color w:val="000000"/>
        </w:rPr>
      </w:pPr>
      <w:r>
        <w:rPr>
          <w:color w:val="000000"/>
        </w:rPr>
        <w:t>Durante el partido sus decisiones son finales. Tiene autoridad para revocar las decisiones de los demás miembros del cuerpo arbitral si estima que son equivocadas.</w:t>
      </w:r>
    </w:p>
    <w:p w14:paraId="2DDE1CC5" w14:textId="77777777" w:rsidR="00C46345" w:rsidRDefault="00C46345" w:rsidP="00C46345">
      <w:pPr>
        <w:pBdr>
          <w:top w:val="nil"/>
          <w:left w:val="nil"/>
          <w:bottom w:val="nil"/>
          <w:right w:val="nil"/>
          <w:between w:val="nil"/>
        </w:pBdr>
        <w:spacing w:before="3"/>
        <w:rPr>
          <w:color w:val="000000"/>
        </w:rPr>
      </w:pPr>
    </w:p>
    <w:p w14:paraId="3D0283EA" w14:textId="77777777" w:rsidR="00C46345" w:rsidRDefault="00C46345" w:rsidP="00C46345">
      <w:pPr>
        <w:pBdr>
          <w:top w:val="nil"/>
          <w:left w:val="nil"/>
          <w:bottom w:val="nil"/>
          <w:right w:val="nil"/>
          <w:between w:val="nil"/>
        </w:pBdr>
        <w:spacing w:line="249" w:lineRule="auto"/>
        <w:ind w:left="290" w:right="1181" w:hanging="3"/>
        <w:jc w:val="both"/>
        <w:rPr>
          <w:color w:val="000000"/>
        </w:rPr>
      </w:pPr>
      <w:r>
        <w:rPr>
          <w:color w:val="000000"/>
        </w:rPr>
        <w:t>Puede incluso sustituir a un miembro del cuerpo arbitral si considera que no está desempeñando correctamente sus funciones.</w:t>
      </w:r>
    </w:p>
    <w:p w14:paraId="248B7363" w14:textId="77777777" w:rsidR="00C46345" w:rsidRDefault="00C46345" w:rsidP="00C46345">
      <w:pPr>
        <w:pBdr>
          <w:top w:val="nil"/>
          <w:left w:val="nil"/>
          <w:bottom w:val="nil"/>
          <w:right w:val="nil"/>
          <w:between w:val="nil"/>
        </w:pBdr>
        <w:spacing w:before="7"/>
        <w:rPr>
          <w:color w:val="000000"/>
        </w:rPr>
      </w:pPr>
    </w:p>
    <w:p w14:paraId="14D66C77" w14:textId="77777777" w:rsidR="00C46345" w:rsidRDefault="00C46345" w:rsidP="00C46345">
      <w:pPr>
        <w:pBdr>
          <w:top w:val="nil"/>
          <w:left w:val="nil"/>
          <w:bottom w:val="nil"/>
          <w:right w:val="nil"/>
          <w:between w:val="nil"/>
        </w:pBdr>
        <w:ind w:left="288"/>
        <w:rPr>
          <w:color w:val="000000"/>
        </w:rPr>
      </w:pPr>
      <w:r>
        <w:rPr>
          <w:color w:val="000000"/>
        </w:rPr>
        <w:t>También controla el trabajo de los recoge balones, seca pisos y moperos.</w:t>
      </w:r>
    </w:p>
    <w:p w14:paraId="010BE05C" w14:textId="77777777" w:rsidR="00C46345" w:rsidRDefault="00C46345" w:rsidP="00C46345">
      <w:pPr>
        <w:pBdr>
          <w:top w:val="nil"/>
          <w:left w:val="nil"/>
          <w:bottom w:val="nil"/>
          <w:right w:val="nil"/>
          <w:between w:val="nil"/>
        </w:pBdr>
        <w:spacing w:before="5"/>
        <w:rPr>
          <w:color w:val="000000"/>
        </w:rPr>
      </w:pPr>
    </w:p>
    <w:p w14:paraId="3FAAD5B4" w14:textId="77777777" w:rsidR="00C46345" w:rsidRDefault="00C46345" w:rsidP="00C46345">
      <w:pPr>
        <w:pBdr>
          <w:top w:val="nil"/>
          <w:left w:val="nil"/>
          <w:bottom w:val="nil"/>
          <w:right w:val="nil"/>
          <w:between w:val="nil"/>
        </w:pBdr>
        <w:spacing w:line="244" w:lineRule="auto"/>
        <w:ind w:left="290" w:right="1171" w:hanging="3"/>
        <w:jc w:val="both"/>
        <w:rPr>
          <w:color w:val="000000"/>
        </w:rPr>
      </w:pPr>
      <w:r>
        <w:rPr>
          <w:color w:val="000000"/>
        </w:rPr>
        <w:t>Tiene facultad para decidir toda cuestión sobre el juego, inclusive aquellas no previstas en las Reglas.</w:t>
      </w:r>
    </w:p>
    <w:p w14:paraId="17D541A5" w14:textId="77777777" w:rsidR="00C46345" w:rsidRDefault="00C46345" w:rsidP="00C46345">
      <w:pPr>
        <w:pBdr>
          <w:top w:val="nil"/>
          <w:left w:val="nil"/>
          <w:bottom w:val="nil"/>
          <w:right w:val="nil"/>
          <w:between w:val="nil"/>
        </w:pBdr>
        <w:spacing w:before="8"/>
        <w:rPr>
          <w:color w:val="000000"/>
        </w:rPr>
      </w:pPr>
    </w:p>
    <w:p w14:paraId="6B44216B" w14:textId="77777777" w:rsidR="00C46345" w:rsidRDefault="00C46345" w:rsidP="00C46345">
      <w:pPr>
        <w:pBdr>
          <w:top w:val="nil"/>
          <w:left w:val="nil"/>
          <w:bottom w:val="nil"/>
          <w:right w:val="nil"/>
          <w:between w:val="nil"/>
        </w:pBdr>
        <w:ind w:left="288"/>
        <w:rPr>
          <w:color w:val="000000"/>
        </w:rPr>
      </w:pPr>
      <w:r>
        <w:rPr>
          <w:color w:val="000000"/>
        </w:rPr>
        <w:t>No debe permitir ninguna discusión respecto a sus decisiones.</w:t>
      </w:r>
    </w:p>
    <w:p w14:paraId="2FC2F4D7" w14:textId="77777777" w:rsidR="00C46345" w:rsidRDefault="00C46345" w:rsidP="00C46345">
      <w:pPr>
        <w:pBdr>
          <w:top w:val="nil"/>
          <w:left w:val="nil"/>
          <w:bottom w:val="nil"/>
          <w:right w:val="nil"/>
          <w:between w:val="nil"/>
        </w:pBdr>
        <w:spacing w:before="4"/>
        <w:rPr>
          <w:color w:val="000000"/>
        </w:rPr>
      </w:pPr>
    </w:p>
    <w:p w14:paraId="6537B664" w14:textId="77777777" w:rsidR="00C46345" w:rsidRDefault="00C46345" w:rsidP="00C46345">
      <w:pPr>
        <w:pBdr>
          <w:top w:val="nil"/>
          <w:left w:val="nil"/>
          <w:bottom w:val="nil"/>
          <w:right w:val="nil"/>
          <w:between w:val="nil"/>
        </w:pBdr>
        <w:spacing w:line="246" w:lineRule="auto"/>
        <w:ind w:left="290" w:right="1173" w:hanging="3"/>
        <w:jc w:val="both"/>
        <w:rPr>
          <w:color w:val="000000"/>
        </w:rPr>
        <w:sectPr w:rsidR="00C46345" w:rsidSect="00EC6519">
          <w:pgSz w:w="12240" w:h="15840" w:code="1"/>
          <w:pgMar w:top="1820" w:right="320" w:bottom="2280" w:left="1020" w:header="0" w:footer="1134" w:gutter="0"/>
          <w:cols w:space="720"/>
        </w:sectPr>
      </w:pPr>
      <w:r>
        <w:rPr>
          <w:color w:val="000000"/>
        </w:rPr>
        <w:t>No obstante, a solicitud del capitán en juego, el 1er. árbitro ofrecerá una explicación sobre la aplicación o interpretación de las Reglas en las que haya basado su decisión.</w:t>
      </w:r>
    </w:p>
    <w:p w14:paraId="255D15D0" w14:textId="77777777" w:rsidR="00C46345" w:rsidRDefault="00C46345" w:rsidP="00C46345">
      <w:pPr>
        <w:pBdr>
          <w:top w:val="nil"/>
          <w:left w:val="nil"/>
          <w:bottom w:val="nil"/>
          <w:right w:val="nil"/>
          <w:between w:val="nil"/>
        </w:pBdr>
        <w:spacing w:before="81" w:line="246" w:lineRule="auto"/>
        <w:ind w:left="290" w:right="1178" w:hanging="3"/>
        <w:jc w:val="both"/>
        <w:rPr>
          <w:color w:val="000000"/>
        </w:rPr>
      </w:pPr>
      <w:r>
        <w:rPr>
          <w:color w:val="000000"/>
        </w:rPr>
        <w:t>Si el capitán en juego está en desacuerdo con la explicación y opta por protestar contra tal decisión, debe reservarse inmediatamente el derecho a registrar la protesta al finalizar el partido. El 1er. árbitro debe autorizar este derecho del capitán en juego.</w:t>
      </w:r>
    </w:p>
    <w:p w14:paraId="7F1A8D39" w14:textId="77777777" w:rsidR="00C46345" w:rsidRDefault="00C46345" w:rsidP="00C46345">
      <w:pPr>
        <w:pBdr>
          <w:top w:val="nil"/>
          <w:left w:val="nil"/>
          <w:bottom w:val="nil"/>
          <w:right w:val="nil"/>
          <w:between w:val="nil"/>
        </w:pBdr>
        <w:spacing w:before="33"/>
        <w:rPr>
          <w:color w:val="000000"/>
        </w:rPr>
      </w:pPr>
    </w:p>
    <w:p w14:paraId="38A8BA8B" w14:textId="77777777" w:rsidR="00C46345" w:rsidRDefault="00C46345" w:rsidP="00C46345">
      <w:pPr>
        <w:pBdr>
          <w:top w:val="nil"/>
          <w:left w:val="nil"/>
          <w:bottom w:val="nil"/>
          <w:right w:val="nil"/>
          <w:between w:val="nil"/>
        </w:pBdr>
        <w:spacing w:line="249" w:lineRule="auto"/>
        <w:ind w:left="290" w:right="1176" w:hanging="3"/>
        <w:jc w:val="both"/>
        <w:rPr>
          <w:color w:val="000000"/>
        </w:rPr>
      </w:pPr>
      <w:r>
        <w:rPr>
          <w:color w:val="000000"/>
        </w:rPr>
        <w:t>El 1er. árbitro es responsable de determinar antes y durante el encuentro, si los útiles del área de juego y las condiciones satisfacen los requisitos para jugar.</w:t>
      </w:r>
    </w:p>
    <w:p w14:paraId="3C0943A2" w14:textId="77777777" w:rsidR="00C46345" w:rsidRDefault="00C46345" w:rsidP="00C46345">
      <w:pPr>
        <w:pBdr>
          <w:top w:val="nil"/>
          <w:left w:val="nil"/>
          <w:bottom w:val="nil"/>
          <w:right w:val="nil"/>
          <w:between w:val="nil"/>
        </w:pBdr>
        <w:spacing w:before="33"/>
        <w:rPr>
          <w:color w:val="000000"/>
        </w:rPr>
      </w:pPr>
    </w:p>
    <w:p w14:paraId="4A746F39" w14:textId="77777777" w:rsidR="00C46345" w:rsidRDefault="00C46345" w:rsidP="00C46345">
      <w:pPr>
        <w:pBdr>
          <w:top w:val="nil"/>
          <w:left w:val="nil"/>
          <w:bottom w:val="nil"/>
          <w:right w:val="nil"/>
          <w:between w:val="nil"/>
        </w:pBdr>
        <w:ind w:left="281"/>
        <w:rPr>
          <w:color w:val="000000"/>
        </w:rPr>
      </w:pPr>
      <w:r>
        <w:rPr>
          <w:color w:val="000000"/>
          <w:u w:val="single"/>
        </w:rPr>
        <w:t>Responsabilidades</w:t>
      </w:r>
    </w:p>
    <w:p w14:paraId="6FDBC195" w14:textId="77777777" w:rsidR="00C46345" w:rsidRDefault="00C46345" w:rsidP="00C46345">
      <w:pPr>
        <w:pBdr>
          <w:top w:val="nil"/>
          <w:left w:val="nil"/>
          <w:bottom w:val="nil"/>
          <w:right w:val="nil"/>
          <w:between w:val="nil"/>
        </w:pBdr>
        <w:spacing w:before="26"/>
        <w:ind w:left="288"/>
        <w:rPr>
          <w:color w:val="000000"/>
        </w:rPr>
      </w:pPr>
      <w:r>
        <w:rPr>
          <w:color w:val="000000"/>
        </w:rPr>
        <w:t>Antes del comienzo del partido, el 1er. Árbitro:</w:t>
      </w:r>
    </w:p>
    <w:p w14:paraId="5C9E7633" w14:textId="77777777" w:rsidR="00C46345" w:rsidRDefault="00C46345" w:rsidP="00C46345">
      <w:pPr>
        <w:pBdr>
          <w:top w:val="nil"/>
          <w:left w:val="nil"/>
          <w:bottom w:val="nil"/>
          <w:right w:val="nil"/>
          <w:between w:val="nil"/>
        </w:pBdr>
        <w:spacing w:before="22"/>
        <w:rPr>
          <w:color w:val="000000"/>
        </w:rPr>
      </w:pPr>
    </w:p>
    <w:p w14:paraId="46297325" w14:textId="77777777" w:rsidR="00C46345" w:rsidRDefault="00C46345" w:rsidP="00C46345">
      <w:pPr>
        <w:numPr>
          <w:ilvl w:val="1"/>
          <w:numId w:val="35"/>
        </w:numPr>
        <w:pBdr>
          <w:top w:val="nil"/>
          <w:left w:val="nil"/>
          <w:bottom w:val="nil"/>
          <w:right w:val="nil"/>
          <w:between w:val="nil"/>
        </w:pBdr>
        <w:tabs>
          <w:tab w:val="left" w:pos="991"/>
        </w:tabs>
        <w:spacing w:before="1" w:line="246" w:lineRule="auto"/>
        <w:ind w:right="1431"/>
      </w:pPr>
      <w:r>
        <w:rPr>
          <w:color w:val="000000"/>
        </w:rPr>
        <w:t>inspecciona las condiciones del área de juego, los balones y otros útiles de juego;</w:t>
      </w:r>
    </w:p>
    <w:p w14:paraId="3F332C81" w14:textId="77777777" w:rsidR="00C46345" w:rsidRDefault="00C46345" w:rsidP="00C46345">
      <w:pPr>
        <w:numPr>
          <w:ilvl w:val="1"/>
          <w:numId w:val="35"/>
        </w:numPr>
        <w:pBdr>
          <w:top w:val="nil"/>
          <w:left w:val="nil"/>
          <w:bottom w:val="nil"/>
          <w:right w:val="nil"/>
          <w:between w:val="nil"/>
        </w:pBdr>
        <w:tabs>
          <w:tab w:val="left" w:pos="991"/>
        </w:tabs>
        <w:spacing w:before="12"/>
      </w:pPr>
      <w:r>
        <w:rPr>
          <w:color w:val="000000"/>
        </w:rPr>
        <w:t>realiza el sorteo con los capitanes de los equipos;</w:t>
      </w:r>
    </w:p>
    <w:p w14:paraId="293F3771" w14:textId="77777777" w:rsidR="00C46345" w:rsidRDefault="00C46345" w:rsidP="00C46345">
      <w:pPr>
        <w:numPr>
          <w:ilvl w:val="1"/>
          <w:numId w:val="35"/>
        </w:numPr>
        <w:pBdr>
          <w:top w:val="nil"/>
          <w:left w:val="nil"/>
          <w:bottom w:val="nil"/>
          <w:right w:val="nil"/>
          <w:between w:val="nil"/>
        </w:pBdr>
        <w:tabs>
          <w:tab w:val="left" w:pos="991"/>
        </w:tabs>
        <w:spacing w:before="19"/>
      </w:pPr>
      <w:r>
        <w:rPr>
          <w:color w:val="000000"/>
        </w:rPr>
        <w:t>controla el calentamiento de los equipos.</w:t>
      </w:r>
    </w:p>
    <w:p w14:paraId="793EB713" w14:textId="77777777" w:rsidR="00C46345" w:rsidRDefault="00C46345" w:rsidP="00C46345">
      <w:pPr>
        <w:pBdr>
          <w:top w:val="nil"/>
          <w:left w:val="nil"/>
          <w:bottom w:val="nil"/>
          <w:right w:val="nil"/>
          <w:between w:val="nil"/>
        </w:pBdr>
        <w:spacing w:before="22"/>
        <w:rPr>
          <w:color w:val="000000"/>
        </w:rPr>
      </w:pPr>
    </w:p>
    <w:p w14:paraId="7602499D" w14:textId="77777777" w:rsidR="00C46345" w:rsidRDefault="00C46345" w:rsidP="00C46345">
      <w:pPr>
        <w:pBdr>
          <w:top w:val="nil"/>
          <w:left w:val="nil"/>
          <w:bottom w:val="nil"/>
          <w:right w:val="nil"/>
          <w:between w:val="nil"/>
        </w:pBdr>
        <w:ind w:left="288"/>
        <w:rPr>
          <w:color w:val="000000"/>
        </w:rPr>
      </w:pPr>
      <w:r>
        <w:rPr>
          <w:color w:val="000000"/>
        </w:rPr>
        <w:t>Durante el encuentro, está autorizado:</w:t>
      </w:r>
    </w:p>
    <w:p w14:paraId="50CEF3A9" w14:textId="77777777" w:rsidR="00C46345" w:rsidRDefault="00C46345" w:rsidP="00C46345">
      <w:pPr>
        <w:pBdr>
          <w:top w:val="nil"/>
          <w:left w:val="nil"/>
          <w:bottom w:val="nil"/>
          <w:right w:val="nil"/>
          <w:between w:val="nil"/>
        </w:pBdr>
        <w:spacing w:before="35"/>
        <w:rPr>
          <w:color w:val="000000"/>
        </w:rPr>
      </w:pPr>
    </w:p>
    <w:p w14:paraId="2E667C54" w14:textId="77777777" w:rsidR="00C46345" w:rsidRDefault="00C46345" w:rsidP="00C46345">
      <w:pPr>
        <w:numPr>
          <w:ilvl w:val="1"/>
          <w:numId w:val="35"/>
        </w:numPr>
        <w:pBdr>
          <w:top w:val="nil"/>
          <w:left w:val="nil"/>
          <w:bottom w:val="nil"/>
          <w:right w:val="nil"/>
          <w:between w:val="nil"/>
        </w:pBdr>
        <w:tabs>
          <w:tab w:val="left" w:pos="991"/>
        </w:tabs>
      </w:pPr>
      <w:r>
        <w:rPr>
          <w:color w:val="000000"/>
        </w:rPr>
        <w:t>efectuar advertencias a los equipos.;</w:t>
      </w:r>
    </w:p>
    <w:p w14:paraId="2CBC6581" w14:textId="77777777" w:rsidR="00C46345" w:rsidRDefault="00C46345" w:rsidP="00C46345">
      <w:pPr>
        <w:numPr>
          <w:ilvl w:val="1"/>
          <w:numId w:val="35"/>
        </w:numPr>
        <w:pBdr>
          <w:top w:val="nil"/>
          <w:left w:val="nil"/>
          <w:bottom w:val="nil"/>
          <w:right w:val="nil"/>
          <w:between w:val="nil"/>
        </w:pBdr>
        <w:tabs>
          <w:tab w:val="left" w:pos="991"/>
        </w:tabs>
        <w:spacing w:before="19"/>
      </w:pPr>
      <w:r>
        <w:rPr>
          <w:color w:val="000000"/>
        </w:rPr>
        <w:t>sancionar faltas de conducta y demoras;</w:t>
      </w:r>
    </w:p>
    <w:p w14:paraId="528EC82D" w14:textId="77777777" w:rsidR="00C46345" w:rsidRDefault="00C46345" w:rsidP="00C46345">
      <w:pPr>
        <w:numPr>
          <w:ilvl w:val="1"/>
          <w:numId w:val="35"/>
        </w:numPr>
        <w:pBdr>
          <w:top w:val="nil"/>
          <w:left w:val="nil"/>
          <w:bottom w:val="nil"/>
          <w:right w:val="nil"/>
          <w:between w:val="nil"/>
        </w:pBdr>
        <w:tabs>
          <w:tab w:val="left" w:pos="991"/>
        </w:tabs>
        <w:spacing w:before="24"/>
      </w:pPr>
      <w:r>
        <w:rPr>
          <w:color w:val="000000"/>
        </w:rPr>
        <w:t>Decidir sobre:</w:t>
      </w:r>
    </w:p>
    <w:p w14:paraId="4AA236AC" w14:textId="77777777" w:rsidR="00C46345" w:rsidRDefault="00C46345" w:rsidP="00C46345">
      <w:pPr>
        <w:pBdr>
          <w:top w:val="nil"/>
          <w:left w:val="nil"/>
          <w:bottom w:val="nil"/>
          <w:right w:val="nil"/>
          <w:between w:val="nil"/>
        </w:pBdr>
        <w:spacing w:before="21"/>
        <w:rPr>
          <w:color w:val="000000"/>
        </w:rPr>
      </w:pPr>
    </w:p>
    <w:p w14:paraId="4C183389" w14:textId="77777777" w:rsidR="00C46345" w:rsidRDefault="00C46345" w:rsidP="00C46345">
      <w:pPr>
        <w:numPr>
          <w:ilvl w:val="2"/>
          <w:numId w:val="35"/>
        </w:numPr>
        <w:pBdr>
          <w:top w:val="nil"/>
          <w:left w:val="nil"/>
          <w:bottom w:val="nil"/>
          <w:right w:val="nil"/>
          <w:between w:val="nil"/>
        </w:pBdr>
        <w:tabs>
          <w:tab w:val="left" w:pos="1688"/>
          <w:tab w:val="left" w:pos="1690"/>
        </w:tabs>
        <w:spacing w:before="1" w:line="244" w:lineRule="auto"/>
        <w:ind w:left="1690" w:right="1086" w:hanging="285"/>
        <w:jc w:val="both"/>
      </w:pPr>
      <w:r>
        <w:rPr>
          <w:color w:val="000000"/>
        </w:rPr>
        <w:t>Las faltas del sacador y de posición en el equipo sacador, incluyendo la pantalla;</w:t>
      </w:r>
    </w:p>
    <w:p w14:paraId="577DDA72" w14:textId="77777777" w:rsidR="00C46345" w:rsidRDefault="00C46345" w:rsidP="00C46345">
      <w:pPr>
        <w:numPr>
          <w:ilvl w:val="2"/>
          <w:numId w:val="35"/>
        </w:numPr>
        <w:pBdr>
          <w:top w:val="nil"/>
          <w:left w:val="nil"/>
          <w:bottom w:val="nil"/>
          <w:right w:val="nil"/>
          <w:between w:val="nil"/>
        </w:pBdr>
        <w:tabs>
          <w:tab w:val="left" w:pos="1707"/>
        </w:tabs>
        <w:spacing w:before="18"/>
        <w:ind w:left="1707" w:hanging="303"/>
        <w:jc w:val="both"/>
      </w:pPr>
      <w:r>
        <w:rPr>
          <w:color w:val="000000"/>
        </w:rPr>
        <w:t>Las faltas en el toque del balón.;</w:t>
      </w:r>
    </w:p>
    <w:p w14:paraId="123232CA" w14:textId="77777777" w:rsidR="00C46345" w:rsidRDefault="00C46345" w:rsidP="00C46345">
      <w:pPr>
        <w:numPr>
          <w:ilvl w:val="2"/>
          <w:numId w:val="35"/>
        </w:numPr>
        <w:pBdr>
          <w:top w:val="nil"/>
          <w:left w:val="nil"/>
          <w:bottom w:val="nil"/>
          <w:right w:val="nil"/>
          <w:between w:val="nil"/>
        </w:pBdr>
        <w:tabs>
          <w:tab w:val="left" w:pos="1690"/>
        </w:tabs>
        <w:spacing w:before="25" w:line="244" w:lineRule="auto"/>
        <w:ind w:left="1690" w:right="1095" w:hanging="285"/>
        <w:jc w:val="both"/>
      </w:pPr>
      <w:r>
        <w:rPr>
          <w:color w:val="000000"/>
        </w:rPr>
        <w:t>Las faltas por encima de la red y las faltas de toque de red de los jugadores, principalmente en el lado del atacante</w:t>
      </w:r>
    </w:p>
    <w:p w14:paraId="2AD32E06" w14:textId="77777777" w:rsidR="00C46345" w:rsidRDefault="00C46345" w:rsidP="00C46345">
      <w:pPr>
        <w:numPr>
          <w:ilvl w:val="2"/>
          <w:numId w:val="35"/>
        </w:numPr>
        <w:pBdr>
          <w:top w:val="nil"/>
          <w:left w:val="nil"/>
          <w:bottom w:val="nil"/>
          <w:right w:val="nil"/>
          <w:between w:val="nil"/>
        </w:pBdr>
        <w:tabs>
          <w:tab w:val="left" w:pos="1688"/>
          <w:tab w:val="left" w:pos="1690"/>
        </w:tabs>
        <w:spacing w:before="20" w:line="244" w:lineRule="auto"/>
        <w:ind w:left="1690" w:right="1082" w:hanging="285"/>
        <w:jc w:val="both"/>
      </w:pPr>
      <w:r>
        <w:rPr>
          <w:color w:val="000000"/>
        </w:rPr>
        <w:t>Las faltas en los golpes de ataque del Líbero y de los jugadores zagueros;</w:t>
      </w:r>
    </w:p>
    <w:p w14:paraId="02997054" w14:textId="77777777" w:rsidR="00C46345" w:rsidRDefault="00C46345" w:rsidP="00C46345">
      <w:pPr>
        <w:numPr>
          <w:ilvl w:val="2"/>
          <w:numId w:val="35"/>
        </w:numPr>
        <w:pBdr>
          <w:top w:val="nil"/>
          <w:left w:val="nil"/>
          <w:bottom w:val="nil"/>
          <w:right w:val="nil"/>
          <w:between w:val="nil"/>
        </w:pBdr>
        <w:tabs>
          <w:tab w:val="left" w:pos="1688"/>
          <w:tab w:val="left" w:pos="1690"/>
        </w:tabs>
        <w:spacing w:before="20" w:line="249" w:lineRule="auto"/>
        <w:ind w:left="1690" w:right="1083" w:hanging="285"/>
        <w:jc w:val="both"/>
      </w:pPr>
      <w:r>
        <w:rPr>
          <w:color w:val="000000"/>
        </w:rPr>
        <w:t>el golpe de ataque completado de los jugadores sobre un balón por encima del borde superior de la red, si el balón proviene de un pase de volea de manos altas y dedos, hecho por el Líbero dentro de su zona de frente;</w:t>
      </w:r>
    </w:p>
    <w:p w14:paraId="5376F951" w14:textId="77777777" w:rsidR="00C46345" w:rsidRDefault="00C46345" w:rsidP="00C46345">
      <w:pPr>
        <w:numPr>
          <w:ilvl w:val="2"/>
          <w:numId w:val="35"/>
        </w:numPr>
        <w:pBdr>
          <w:top w:val="nil"/>
          <w:left w:val="nil"/>
          <w:bottom w:val="nil"/>
          <w:right w:val="nil"/>
          <w:between w:val="nil"/>
        </w:pBdr>
        <w:tabs>
          <w:tab w:val="left" w:pos="1690"/>
        </w:tabs>
        <w:spacing w:before="24" w:line="244" w:lineRule="auto"/>
        <w:ind w:left="1690" w:right="1078" w:hanging="285"/>
        <w:jc w:val="both"/>
      </w:pPr>
      <w:r>
        <w:rPr>
          <w:color w:val="000000"/>
        </w:rPr>
        <w:t>El balón que atraviesa completamente el espacio inferior por debajo dela red;</w:t>
      </w:r>
    </w:p>
    <w:p w14:paraId="1647781D" w14:textId="77777777" w:rsidR="00C46345" w:rsidRDefault="00C46345" w:rsidP="00C46345">
      <w:pPr>
        <w:numPr>
          <w:ilvl w:val="2"/>
          <w:numId w:val="35"/>
        </w:numPr>
        <w:pBdr>
          <w:top w:val="nil"/>
          <w:left w:val="nil"/>
          <w:bottom w:val="nil"/>
          <w:right w:val="nil"/>
          <w:between w:val="nil"/>
        </w:pBdr>
        <w:tabs>
          <w:tab w:val="left" w:pos="1688"/>
          <w:tab w:val="left" w:pos="1690"/>
        </w:tabs>
        <w:spacing w:before="21" w:line="244" w:lineRule="auto"/>
        <w:ind w:left="1690" w:right="1099" w:hanging="285"/>
        <w:jc w:val="both"/>
      </w:pPr>
      <w:r>
        <w:rPr>
          <w:color w:val="000000"/>
        </w:rPr>
        <w:t>El bloqueo completado por los jugadores zagueros o el intento de bloqueo del libero.</w:t>
      </w:r>
    </w:p>
    <w:p w14:paraId="4ED7B94A" w14:textId="77777777" w:rsidR="00C46345" w:rsidRDefault="00C46345" w:rsidP="00C46345">
      <w:pPr>
        <w:pBdr>
          <w:top w:val="nil"/>
          <w:left w:val="nil"/>
          <w:bottom w:val="nil"/>
          <w:right w:val="nil"/>
          <w:between w:val="nil"/>
        </w:pBdr>
        <w:spacing w:before="30"/>
        <w:rPr>
          <w:color w:val="000000"/>
        </w:rPr>
      </w:pPr>
    </w:p>
    <w:p w14:paraId="44EC3408" w14:textId="77777777" w:rsidR="00C46345" w:rsidRDefault="00C46345" w:rsidP="00C46345">
      <w:pPr>
        <w:pBdr>
          <w:top w:val="nil"/>
          <w:left w:val="nil"/>
          <w:bottom w:val="nil"/>
          <w:right w:val="nil"/>
          <w:between w:val="nil"/>
        </w:pBdr>
        <w:ind w:left="458"/>
        <w:rPr>
          <w:color w:val="000000"/>
        </w:rPr>
        <w:sectPr w:rsidR="00C46345" w:rsidSect="00EC6519">
          <w:pgSz w:w="12240" w:h="15840" w:code="1"/>
          <w:pgMar w:top="1620" w:right="320" w:bottom="2320" w:left="1020" w:header="0" w:footer="1134" w:gutter="0"/>
          <w:cols w:space="720"/>
        </w:sectPr>
      </w:pPr>
      <w:r>
        <w:rPr>
          <w:color w:val="000000"/>
        </w:rPr>
        <w:t>Al final del partido, controla la hoja del encuentro y la firma.</w:t>
      </w:r>
    </w:p>
    <w:p w14:paraId="3495032E" w14:textId="77777777" w:rsidR="00C46345" w:rsidRDefault="00C46345" w:rsidP="00C46345">
      <w:pPr>
        <w:pStyle w:val="Ttulo3"/>
        <w:spacing w:before="81"/>
        <w:ind w:left="112"/>
      </w:pPr>
      <w:r>
        <w:t>Artículo 23.- Segundo Árbitro</w:t>
      </w:r>
    </w:p>
    <w:p w14:paraId="53A7C13E" w14:textId="77777777" w:rsidR="00C46345" w:rsidRDefault="00C46345" w:rsidP="00C46345">
      <w:pPr>
        <w:pBdr>
          <w:top w:val="nil"/>
          <w:left w:val="nil"/>
          <w:bottom w:val="nil"/>
          <w:right w:val="nil"/>
          <w:between w:val="nil"/>
        </w:pBdr>
        <w:spacing w:before="8"/>
        <w:rPr>
          <w:b/>
          <w:color w:val="000000"/>
        </w:rPr>
      </w:pPr>
    </w:p>
    <w:p w14:paraId="65AD56F1" w14:textId="77777777" w:rsidR="00C46345" w:rsidRDefault="00C46345" w:rsidP="00C46345">
      <w:pPr>
        <w:pBdr>
          <w:top w:val="nil"/>
          <w:left w:val="nil"/>
          <w:bottom w:val="nil"/>
          <w:right w:val="nil"/>
          <w:between w:val="nil"/>
        </w:pBdr>
        <w:ind w:left="281"/>
        <w:rPr>
          <w:color w:val="000000"/>
        </w:rPr>
      </w:pPr>
      <w:r>
        <w:rPr>
          <w:color w:val="000000"/>
          <w:u w:val="single"/>
        </w:rPr>
        <w:t>Ubicación</w:t>
      </w:r>
    </w:p>
    <w:p w14:paraId="45ED3936" w14:textId="77777777" w:rsidR="00C46345" w:rsidRDefault="00C46345" w:rsidP="00C46345">
      <w:pPr>
        <w:pBdr>
          <w:top w:val="nil"/>
          <w:left w:val="nil"/>
          <w:bottom w:val="nil"/>
          <w:right w:val="nil"/>
          <w:between w:val="nil"/>
        </w:pBdr>
        <w:spacing w:before="25" w:line="249" w:lineRule="auto"/>
        <w:ind w:left="290" w:right="1371" w:hanging="3"/>
        <w:rPr>
          <w:color w:val="000000"/>
        </w:rPr>
      </w:pPr>
      <w:r>
        <w:rPr>
          <w:color w:val="000000"/>
        </w:rPr>
        <w:t>El 2do. Árbitro cumple sus funciones de pie fuera de la cancha, cerca del poste, del lado opuesto y de frente al 1er. árbitro.</w:t>
      </w:r>
    </w:p>
    <w:p w14:paraId="38B8A868" w14:textId="77777777" w:rsidR="00C46345" w:rsidRDefault="00C46345" w:rsidP="00C46345">
      <w:pPr>
        <w:pBdr>
          <w:top w:val="nil"/>
          <w:left w:val="nil"/>
          <w:bottom w:val="nil"/>
          <w:right w:val="nil"/>
          <w:between w:val="nil"/>
        </w:pBdr>
        <w:spacing w:before="265"/>
        <w:ind w:left="281"/>
        <w:rPr>
          <w:color w:val="000000"/>
        </w:rPr>
      </w:pPr>
      <w:r>
        <w:rPr>
          <w:color w:val="000000"/>
          <w:u w:val="single"/>
        </w:rPr>
        <w:t>Autoridad (Facultades)</w:t>
      </w:r>
    </w:p>
    <w:p w14:paraId="1F2164D1" w14:textId="77777777" w:rsidR="00C46345" w:rsidRDefault="00C46345" w:rsidP="00C46345">
      <w:pPr>
        <w:pBdr>
          <w:top w:val="nil"/>
          <w:left w:val="nil"/>
          <w:bottom w:val="nil"/>
          <w:right w:val="nil"/>
          <w:between w:val="nil"/>
        </w:pBdr>
        <w:spacing w:before="28" w:line="246" w:lineRule="auto"/>
        <w:ind w:left="290" w:right="1114" w:hanging="3"/>
        <w:rPr>
          <w:color w:val="000000"/>
        </w:rPr>
      </w:pPr>
      <w:r>
        <w:rPr>
          <w:color w:val="000000"/>
        </w:rPr>
        <w:t>El 2do. Árbitro es el asistente del 1er. árbitro, pero también posee su propio ámbitode jurisdicción.</w:t>
      </w:r>
    </w:p>
    <w:p w14:paraId="5F2560E5" w14:textId="77777777" w:rsidR="00C46345" w:rsidRDefault="00C46345" w:rsidP="00C46345">
      <w:pPr>
        <w:pBdr>
          <w:top w:val="nil"/>
          <w:left w:val="nil"/>
          <w:bottom w:val="nil"/>
          <w:right w:val="nil"/>
          <w:between w:val="nil"/>
        </w:pBdr>
        <w:spacing w:before="5"/>
        <w:rPr>
          <w:color w:val="000000"/>
        </w:rPr>
      </w:pPr>
    </w:p>
    <w:p w14:paraId="38030928" w14:textId="77777777" w:rsidR="00C46345" w:rsidRDefault="00C46345" w:rsidP="00C46345">
      <w:pPr>
        <w:pBdr>
          <w:top w:val="nil"/>
          <w:left w:val="nil"/>
          <w:bottom w:val="nil"/>
          <w:right w:val="nil"/>
          <w:between w:val="nil"/>
        </w:pBdr>
        <w:spacing w:line="246" w:lineRule="auto"/>
        <w:ind w:left="290" w:hanging="3"/>
        <w:rPr>
          <w:color w:val="000000"/>
        </w:rPr>
      </w:pPr>
      <w:r>
        <w:rPr>
          <w:color w:val="000000"/>
        </w:rPr>
        <w:t>Si el 1er. árbitro no puede continuar con su trabajo, el 2do. Árbitro puede reemplazarlo.</w:t>
      </w:r>
    </w:p>
    <w:p w14:paraId="678326CF" w14:textId="77777777" w:rsidR="00C46345" w:rsidRDefault="00C46345" w:rsidP="00C46345">
      <w:pPr>
        <w:pBdr>
          <w:top w:val="nil"/>
          <w:left w:val="nil"/>
          <w:bottom w:val="nil"/>
          <w:right w:val="nil"/>
          <w:between w:val="nil"/>
        </w:pBdr>
        <w:spacing w:before="5"/>
        <w:rPr>
          <w:color w:val="000000"/>
        </w:rPr>
      </w:pPr>
    </w:p>
    <w:p w14:paraId="2D74C6E4" w14:textId="77777777" w:rsidR="00C46345" w:rsidRDefault="00C46345" w:rsidP="00C46345">
      <w:pPr>
        <w:pBdr>
          <w:top w:val="nil"/>
          <w:left w:val="nil"/>
          <w:bottom w:val="nil"/>
          <w:right w:val="nil"/>
          <w:between w:val="nil"/>
        </w:pBdr>
        <w:spacing w:before="1" w:line="244" w:lineRule="auto"/>
        <w:ind w:left="290" w:right="1114" w:hanging="3"/>
        <w:rPr>
          <w:color w:val="000000"/>
        </w:rPr>
      </w:pPr>
      <w:r>
        <w:rPr>
          <w:color w:val="000000"/>
        </w:rPr>
        <w:t>Puede, sin tocar el silbato, señalar también faltas que no sean de su rango de jurisdicción, pero no debe insistir con ellas al 1er. Árbitro.</w:t>
      </w:r>
    </w:p>
    <w:p w14:paraId="73FEDDAF" w14:textId="77777777" w:rsidR="00C46345" w:rsidRDefault="00C46345" w:rsidP="00C46345">
      <w:pPr>
        <w:pBdr>
          <w:top w:val="nil"/>
          <w:left w:val="nil"/>
          <w:bottom w:val="nil"/>
          <w:right w:val="nil"/>
          <w:between w:val="nil"/>
        </w:pBdr>
        <w:spacing w:before="7"/>
        <w:rPr>
          <w:color w:val="000000"/>
        </w:rPr>
      </w:pPr>
    </w:p>
    <w:p w14:paraId="138B8002" w14:textId="77777777" w:rsidR="00C46345" w:rsidRDefault="00C46345" w:rsidP="00C46345">
      <w:pPr>
        <w:pBdr>
          <w:top w:val="nil"/>
          <w:left w:val="nil"/>
          <w:bottom w:val="nil"/>
          <w:right w:val="nil"/>
          <w:between w:val="nil"/>
        </w:pBdr>
        <w:spacing w:before="1"/>
        <w:ind w:left="288"/>
        <w:rPr>
          <w:color w:val="000000"/>
        </w:rPr>
      </w:pPr>
      <w:r>
        <w:rPr>
          <w:color w:val="000000"/>
        </w:rPr>
        <w:t>Controla el trabajo de/los anotador/es.</w:t>
      </w:r>
    </w:p>
    <w:p w14:paraId="69BA82E6" w14:textId="77777777" w:rsidR="00C46345" w:rsidRDefault="00C46345" w:rsidP="00C46345">
      <w:pPr>
        <w:pBdr>
          <w:top w:val="nil"/>
          <w:left w:val="nil"/>
          <w:bottom w:val="nil"/>
          <w:right w:val="nil"/>
          <w:between w:val="nil"/>
        </w:pBdr>
        <w:spacing w:before="2"/>
        <w:rPr>
          <w:color w:val="000000"/>
        </w:rPr>
      </w:pPr>
    </w:p>
    <w:p w14:paraId="333C97E8" w14:textId="77777777" w:rsidR="00C46345" w:rsidRDefault="00C46345" w:rsidP="00C46345">
      <w:pPr>
        <w:pBdr>
          <w:top w:val="nil"/>
          <w:left w:val="nil"/>
          <w:bottom w:val="nil"/>
          <w:right w:val="nil"/>
          <w:between w:val="nil"/>
        </w:pBdr>
        <w:spacing w:line="246" w:lineRule="auto"/>
        <w:ind w:left="290" w:right="1114" w:hanging="3"/>
        <w:rPr>
          <w:color w:val="000000"/>
        </w:rPr>
      </w:pPr>
      <w:r>
        <w:rPr>
          <w:color w:val="000000"/>
        </w:rPr>
        <w:t>Controla a los miembros del equipo en sus bancas y reporta sus faltas de conductaal 1er. Árbitro.</w:t>
      </w:r>
    </w:p>
    <w:p w14:paraId="369C7DC4" w14:textId="77777777" w:rsidR="00C46345" w:rsidRDefault="00C46345" w:rsidP="00C46345">
      <w:pPr>
        <w:pBdr>
          <w:top w:val="nil"/>
          <w:left w:val="nil"/>
          <w:bottom w:val="nil"/>
          <w:right w:val="nil"/>
          <w:between w:val="nil"/>
        </w:pBdr>
        <w:spacing w:before="3"/>
        <w:rPr>
          <w:color w:val="000000"/>
        </w:rPr>
      </w:pPr>
    </w:p>
    <w:p w14:paraId="2C91A3EB" w14:textId="77777777" w:rsidR="00C46345" w:rsidRDefault="00C46345" w:rsidP="00C46345">
      <w:pPr>
        <w:pBdr>
          <w:top w:val="nil"/>
          <w:left w:val="nil"/>
          <w:bottom w:val="nil"/>
          <w:right w:val="nil"/>
          <w:between w:val="nil"/>
        </w:pBdr>
        <w:ind w:left="288"/>
        <w:rPr>
          <w:color w:val="000000"/>
        </w:rPr>
      </w:pPr>
      <w:r>
        <w:rPr>
          <w:color w:val="000000"/>
        </w:rPr>
        <w:t>Controla los jugadores en las áreas de calentamiento.</w:t>
      </w:r>
    </w:p>
    <w:p w14:paraId="6A4A2E6F" w14:textId="77777777" w:rsidR="00C46345" w:rsidRDefault="00C46345" w:rsidP="00C46345">
      <w:pPr>
        <w:pBdr>
          <w:top w:val="nil"/>
          <w:left w:val="nil"/>
          <w:bottom w:val="nil"/>
          <w:right w:val="nil"/>
          <w:between w:val="nil"/>
        </w:pBdr>
        <w:spacing w:before="3"/>
        <w:rPr>
          <w:color w:val="000000"/>
        </w:rPr>
      </w:pPr>
    </w:p>
    <w:p w14:paraId="3AE43DC7" w14:textId="77777777" w:rsidR="00C46345" w:rsidRDefault="00C46345" w:rsidP="00C46345">
      <w:pPr>
        <w:pBdr>
          <w:top w:val="nil"/>
          <w:left w:val="nil"/>
          <w:bottom w:val="nil"/>
          <w:right w:val="nil"/>
          <w:between w:val="nil"/>
        </w:pBdr>
        <w:spacing w:line="246" w:lineRule="auto"/>
        <w:ind w:left="290" w:right="1114" w:hanging="3"/>
        <w:rPr>
          <w:color w:val="000000"/>
        </w:rPr>
      </w:pPr>
      <w:r>
        <w:rPr>
          <w:color w:val="000000"/>
        </w:rPr>
        <w:t>Autoriza las interrupciones regulares de juego, controla su duración y rechaza las solicitudes improcedentes.</w:t>
      </w:r>
    </w:p>
    <w:p w14:paraId="6122D2E2" w14:textId="77777777" w:rsidR="00C46345" w:rsidRDefault="00C46345" w:rsidP="00C46345">
      <w:pPr>
        <w:pBdr>
          <w:top w:val="nil"/>
          <w:left w:val="nil"/>
          <w:bottom w:val="nil"/>
          <w:right w:val="nil"/>
          <w:between w:val="nil"/>
        </w:pBdr>
        <w:spacing w:before="5"/>
        <w:rPr>
          <w:color w:val="000000"/>
        </w:rPr>
      </w:pPr>
    </w:p>
    <w:p w14:paraId="10010EE8" w14:textId="77777777" w:rsidR="00C46345" w:rsidRDefault="00C46345" w:rsidP="00C46345">
      <w:pPr>
        <w:pBdr>
          <w:top w:val="nil"/>
          <w:left w:val="nil"/>
          <w:bottom w:val="nil"/>
          <w:right w:val="nil"/>
          <w:between w:val="nil"/>
        </w:pBdr>
        <w:spacing w:line="246" w:lineRule="auto"/>
        <w:ind w:left="290" w:right="1181" w:hanging="3"/>
        <w:jc w:val="both"/>
        <w:rPr>
          <w:color w:val="000000"/>
        </w:rPr>
      </w:pPr>
      <w:r>
        <w:rPr>
          <w:color w:val="000000"/>
        </w:rPr>
        <w:t>Controla el número de tiempos de descanso y sustituciones usadas por cada equipo, y avisa el 2do tiempo de descanso y la 5ta y 6ta sustitución al 1er. árbitro y al entrenador correspondiente.</w:t>
      </w:r>
    </w:p>
    <w:p w14:paraId="13A595DA" w14:textId="77777777" w:rsidR="00C46345" w:rsidRDefault="00C46345" w:rsidP="00C46345">
      <w:pPr>
        <w:pBdr>
          <w:top w:val="nil"/>
          <w:left w:val="nil"/>
          <w:bottom w:val="nil"/>
          <w:right w:val="nil"/>
          <w:between w:val="nil"/>
        </w:pBdr>
        <w:spacing w:before="6"/>
        <w:rPr>
          <w:color w:val="000000"/>
        </w:rPr>
      </w:pPr>
    </w:p>
    <w:p w14:paraId="52728F2E" w14:textId="77777777" w:rsidR="00C46345" w:rsidRDefault="00C46345" w:rsidP="00C46345">
      <w:pPr>
        <w:pBdr>
          <w:top w:val="nil"/>
          <w:left w:val="nil"/>
          <w:bottom w:val="nil"/>
          <w:right w:val="nil"/>
          <w:between w:val="nil"/>
        </w:pBdr>
        <w:spacing w:line="249" w:lineRule="auto"/>
        <w:ind w:left="290" w:right="1175" w:hanging="3"/>
        <w:jc w:val="both"/>
        <w:rPr>
          <w:color w:val="000000"/>
        </w:rPr>
      </w:pPr>
      <w:r>
        <w:rPr>
          <w:color w:val="000000"/>
        </w:rPr>
        <w:t>En el caso de lesión de un jugador, autoriza una sustitución excepcional u otorga los 3 minutos de tiempo de recuperación.</w:t>
      </w:r>
    </w:p>
    <w:p w14:paraId="0FEBC064" w14:textId="77777777" w:rsidR="00C46345" w:rsidRDefault="00C46345" w:rsidP="00C46345">
      <w:pPr>
        <w:pBdr>
          <w:top w:val="nil"/>
          <w:left w:val="nil"/>
          <w:bottom w:val="nil"/>
          <w:right w:val="nil"/>
          <w:between w:val="nil"/>
        </w:pBdr>
        <w:spacing w:before="9"/>
        <w:rPr>
          <w:color w:val="000000"/>
        </w:rPr>
      </w:pPr>
    </w:p>
    <w:p w14:paraId="62406649" w14:textId="77777777" w:rsidR="00C46345" w:rsidRDefault="00C46345" w:rsidP="00C46345">
      <w:pPr>
        <w:pBdr>
          <w:top w:val="nil"/>
          <w:left w:val="nil"/>
          <w:bottom w:val="nil"/>
          <w:right w:val="nil"/>
          <w:between w:val="nil"/>
        </w:pBdr>
        <w:ind w:left="288"/>
        <w:rPr>
          <w:color w:val="000000"/>
        </w:rPr>
      </w:pPr>
      <w:r>
        <w:rPr>
          <w:color w:val="000000"/>
        </w:rPr>
        <w:t>Verifica las condiciones del piso, principalmente en la zona de frente.</w:t>
      </w:r>
    </w:p>
    <w:p w14:paraId="5BA0F3EE" w14:textId="77777777" w:rsidR="00C46345" w:rsidRDefault="00C46345" w:rsidP="00C46345">
      <w:pPr>
        <w:pBdr>
          <w:top w:val="nil"/>
          <w:left w:val="nil"/>
          <w:bottom w:val="nil"/>
          <w:right w:val="nil"/>
          <w:between w:val="nil"/>
        </w:pBdr>
        <w:spacing w:before="5"/>
        <w:rPr>
          <w:color w:val="000000"/>
        </w:rPr>
      </w:pPr>
    </w:p>
    <w:p w14:paraId="48BAE380" w14:textId="77777777" w:rsidR="00C46345" w:rsidRDefault="00C46345" w:rsidP="00C46345">
      <w:pPr>
        <w:pBdr>
          <w:top w:val="nil"/>
          <w:left w:val="nil"/>
          <w:bottom w:val="nil"/>
          <w:right w:val="nil"/>
          <w:between w:val="nil"/>
        </w:pBdr>
        <w:spacing w:before="1" w:line="246" w:lineRule="auto"/>
        <w:ind w:left="290" w:right="1172" w:hanging="3"/>
        <w:jc w:val="both"/>
        <w:rPr>
          <w:color w:val="000000"/>
        </w:rPr>
      </w:pPr>
      <w:r>
        <w:rPr>
          <w:color w:val="000000"/>
        </w:rPr>
        <w:t>También controla durante el partido que los balones conserven las condiciones reglamentarias requeridas.</w:t>
      </w:r>
    </w:p>
    <w:p w14:paraId="44B690DF" w14:textId="77777777" w:rsidR="00C46345" w:rsidRDefault="00C46345" w:rsidP="00C46345">
      <w:pPr>
        <w:pBdr>
          <w:top w:val="nil"/>
          <w:left w:val="nil"/>
          <w:bottom w:val="nil"/>
          <w:right w:val="nil"/>
          <w:between w:val="nil"/>
        </w:pBdr>
        <w:spacing w:before="3"/>
        <w:rPr>
          <w:color w:val="000000"/>
        </w:rPr>
      </w:pPr>
    </w:p>
    <w:p w14:paraId="2AE0A004" w14:textId="77777777" w:rsidR="00C46345" w:rsidRDefault="00C46345" w:rsidP="00C46345">
      <w:pPr>
        <w:pBdr>
          <w:top w:val="nil"/>
          <w:left w:val="nil"/>
          <w:bottom w:val="nil"/>
          <w:right w:val="nil"/>
          <w:between w:val="nil"/>
        </w:pBdr>
        <w:spacing w:line="249" w:lineRule="auto"/>
        <w:ind w:left="290" w:right="1184" w:hanging="3"/>
        <w:jc w:val="both"/>
        <w:rPr>
          <w:color w:val="000000"/>
        </w:rPr>
        <w:sectPr w:rsidR="00C46345" w:rsidSect="00EC6519">
          <w:headerReference w:type="even" r:id="rId102"/>
          <w:headerReference w:type="default" r:id="rId103"/>
          <w:footerReference w:type="default" r:id="rId104"/>
          <w:headerReference w:type="first" r:id="rId105"/>
          <w:pgSz w:w="12240" w:h="15840" w:code="1"/>
          <w:pgMar w:top="1620" w:right="320" w:bottom="2540" w:left="1020" w:header="0" w:footer="1134" w:gutter="0"/>
          <w:cols w:space="720"/>
        </w:sectPr>
      </w:pPr>
      <w:r>
        <w:rPr>
          <w:color w:val="000000"/>
        </w:rPr>
        <w:t>Supervisa a los miembros del equipo en las áreas de castigo, y reporta al 1er. Árbitro sus faltas de conducta.</w:t>
      </w:r>
    </w:p>
    <w:p w14:paraId="4DAFFFBF" w14:textId="77777777" w:rsidR="00C46345" w:rsidRDefault="00C46345" w:rsidP="00C46345">
      <w:pPr>
        <w:pBdr>
          <w:top w:val="nil"/>
          <w:left w:val="nil"/>
          <w:bottom w:val="nil"/>
          <w:right w:val="nil"/>
          <w:between w:val="nil"/>
        </w:pBdr>
        <w:spacing w:before="1"/>
        <w:ind w:left="281"/>
        <w:rPr>
          <w:color w:val="000000"/>
        </w:rPr>
      </w:pPr>
      <w:r>
        <w:rPr>
          <w:color w:val="000000"/>
          <w:u w:val="single"/>
        </w:rPr>
        <w:t>Responsabilidades</w:t>
      </w:r>
    </w:p>
    <w:p w14:paraId="73F32211" w14:textId="77777777" w:rsidR="00C46345" w:rsidRDefault="00C46345" w:rsidP="00C46345">
      <w:pPr>
        <w:pBdr>
          <w:top w:val="nil"/>
          <w:left w:val="nil"/>
          <w:bottom w:val="nil"/>
          <w:right w:val="nil"/>
          <w:between w:val="nil"/>
        </w:pBdr>
        <w:spacing w:before="25" w:line="246" w:lineRule="auto"/>
        <w:ind w:left="290" w:right="1167" w:hanging="3"/>
        <w:jc w:val="both"/>
        <w:rPr>
          <w:color w:val="000000"/>
        </w:rPr>
      </w:pPr>
      <w:r>
        <w:rPr>
          <w:color w:val="000000"/>
        </w:rPr>
        <w:t>Al comienzo de cada set, en los cambios de campo durante el set decisivo y cada vez que sea necesario, el 2do. Árbitro verifica que las posiciones de los jugadores en la cancha coincidan con la ficha de posiciones inicial.</w:t>
      </w:r>
    </w:p>
    <w:p w14:paraId="516EE4A7" w14:textId="77777777" w:rsidR="00C46345" w:rsidRDefault="00C46345" w:rsidP="00C46345">
      <w:pPr>
        <w:pBdr>
          <w:top w:val="nil"/>
          <w:left w:val="nil"/>
          <w:bottom w:val="nil"/>
          <w:right w:val="nil"/>
          <w:between w:val="nil"/>
        </w:pBdr>
        <w:spacing w:before="1"/>
        <w:rPr>
          <w:color w:val="000000"/>
        </w:rPr>
      </w:pPr>
    </w:p>
    <w:p w14:paraId="2646CBE3" w14:textId="77777777" w:rsidR="00C46345" w:rsidRDefault="00C46345" w:rsidP="00C46345">
      <w:pPr>
        <w:pBdr>
          <w:top w:val="nil"/>
          <w:left w:val="nil"/>
          <w:bottom w:val="nil"/>
          <w:right w:val="nil"/>
          <w:between w:val="nil"/>
        </w:pBdr>
        <w:ind w:left="288"/>
        <w:rPr>
          <w:color w:val="000000"/>
        </w:rPr>
      </w:pPr>
      <w:r>
        <w:rPr>
          <w:color w:val="000000"/>
        </w:rPr>
        <w:t>Durante el partido, el segundo árbitro decide, pita y señala:</w:t>
      </w:r>
    </w:p>
    <w:p w14:paraId="0508888D" w14:textId="77777777" w:rsidR="00C46345" w:rsidRDefault="00C46345" w:rsidP="00C46345">
      <w:pPr>
        <w:pBdr>
          <w:top w:val="nil"/>
          <w:left w:val="nil"/>
          <w:bottom w:val="nil"/>
          <w:right w:val="nil"/>
          <w:between w:val="nil"/>
        </w:pBdr>
        <w:spacing w:before="6"/>
        <w:rPr>
          <w:color w:val="000000"/>
        </w:rPr>
      </w:pPr>
    </w:p>
    <w:p w14:paraId="336B4ED5" w14:textId="77777777" w:rsidR="00C46345" w:rsidRDefault="00C46345" w:rsidP="00C46345">
      <w:pPr>
        <w:numPr>
          <w:ilvl w:val="1"/>
          <w:numId w:val="35"/>
        </w:numPr>
        <w:pBdr>
          <w:top w:val="nil"/>
          <w:left w:val="nil"/>
          <w:bottom w:val="nil"/>
          <w:right w:val="nil"/>
          <w:between w:val="nil"/>
        </w:pBdr>
        <w:tabs>
          <w:tab w:val="left" w:pos="990"/>
        </w:tabs>
        <w:ind w:left="990" w:hanging="359"/>
        <w:jc w:val="both"/>
      </w:pPr>
      <w:r>
        <w:rPr>
          <w:color w:val="000000"/>
        </w:rPr>
        <w:t>la penetración dentro del campo adversario, y el espacio por debajo de la red;</w:t>
      </w:r>
    </w:p>
    <w:p w14:paraId="36BC1167" w14:textId="77777777" w:rsidR="00C46345" w:rsidRDefault="00C46345" w:rsidP="00C46345">
      <w:pPr>
        <w:numPr>
          <w:ilvl w:val="1"/>
          <w:numId w:val="35"/>
        </w:numPr>
        <w:pBdr>
          <w:top w:val="nil"/>
          <w:left w:val="nil"/>
          <w:bottom w:val="nil"/>
          <w:right w:val="nil"/>
          <w:between w:val="nil"/>
        </w:pBdr>
        <w:tabs>
          <w:tab w:val="left" w:pos="990"/>
        </w:tabs>
        <w:spacing w:before="14"/>
        <w:ind w:left="990" w:hanging="359"/>
        <w:jc w:val="both"/>
      </w:pPr>
      <w:r>
        <w:rPr>
          <w:color w:val="000000"/>
        </w:rPr>
        <w:t>las faltas de posición del equipo receptor;</w:t>
      </w:r>
    </w:p>
    <w:p w14:paraId="67F475F5" w14:textId="77777777" w:rsidR="00C46345" w:rsidRDefault="00C46345" w:rsidP="00C46345">
      <w:pPr>
        <w:numPr>
          <w:ilvl w:val="1"/>
          <w:numId w:val="35"/>
        </w:numPr>
        <w:pBdr>
          <w:top w:val="nil"/>
          <w:left w:val="nil"/>
          <w:bottom w:val="nil"/>
          <w:right w:val="nil"/>
          <w:between w:val="nil"/>
        </w:pBdr>
        <w:tabs>
          <w:tab w:val="left" w:pos="991"/>
        </w:tabs>
        <w:spacing w:before="27" w:line="244" w:lineRule="auto"/>
        <w:ind w:right="1189"/>
        <w:jc w:val="both"/>
      </w:pPr>
      <w:r>
        <w:rPr>
          <w:color w:val="000000"/>
        </w:rPr>
        <w:t>las faltas de toque de red del jugador, principalmente del lado del bloqueador y el contacto con la antena de su lado del campo.</w:t>
      </w:r>
    </w:p>
    <w:p w14:paraId="285E142B" w14:textId="77777777" w:rsidR="00C46345" w:rsidRDefault="00C46345" w:rsidP="00C46345">
      <w:pPr>
        <w:numPr>
          <w:ilvl w:val="1"/>
          <w:numId w:val="35"/>
        </w:numPr>
        <w:pBdr>
          <w:top w:val="nil"/>
          <w:left w:val="nil"/>
          <w:bottom w:val="nil"/>
          <w:right w:val="nil"/>
          <w:between w:val="nil"/>
        </w:pBdr>
        <w:tabs>
          <w:tab w:val="left" w:pos="991"/>
        </w:tabs>
        <w:spacing w:before="15" w:line="244" w:lineRule="auto"/>
        <w:ind w:right="1176"/>
        <w:jc w:val="both"/>
      </w:pPr>
      <w:r>
        <w:rPr>
          <w:color w:val="000000"/>
        </w:rPr>
        <w:t>el bloqueo completado por los jugadores zagueros o el intento de bloqueo por el líbero, o la falta de golpe de ataque por los jugadores zagueros o por el líbero;</w:t>
      </w:r>
    </w:p>
    <w:p w14:paraId="3C387922" w14:textId="77777777" w:rsidR="00C46345" w:rsidRDefault="00C46345" w:rsidP="00C46345">
      <w:pPr>
        <w:numPr>
          <w:ilvl w:val="1"/>
          <w:numId w:val="35"/>
        </w:numPr>
        <w:pBdr>
          <w:top w:val="nil"/>
          <w:left w:val="nil"/>
          <w:bottom w:val="nil"/>
          <w:right w:val="nil"/>
          <w:between w:val="nil"/>
        </w:pBdr>
        <w:tabs>
          <w:tab w:val="left" w:pos="990"/>
        </w:tabs>
        <w:spacing w:before="20"/>
        <w:ind w:left="990" w:hanging="359"/>
        <w:jc w:val="both"/>
      </w:pPr>
      <w:r>
        <w:rPr>
          <w:color w:val="000000"/>
        </w:rPr>
        <w:t>El contacto del balón con un objeto externo;</w:t>
      </w:r>
    </w:p>
    <w:p w14:paraId="5D8BDA14" w14:textId="77777777" w:rsidR="00C46345" w:rsidRDefault="00C46345" w:rsidP="00C46345">
      <w:pPr>
        <w:numPr>
          <w:ilvl w:val="1"/>
          <w:numId w:val="35"/>
        </w:numPr>
        <w:pBdr>
          <w:top w:val="nil"/>
          <w:left w:val="nil"/>
          <w:bottom w:val="nil"/>
          <w:right w:val="nil"/>
          <w:between w:val="nil"/>
        </w:pBdr>
        <w:tabs>
          <w:tab w:val="left" w:pos="991"/>
        </w:tabs>
        <w:spacing w:before="19" w:line="244" w:lineRule="auto"/>
        <w:ind w:right="1179"/>
        <w:jc w:val="both"/>
      </w:pPr>
      <w:r>
        <w:rPr>
          <w:color w:val="000000"/>
        </w:rPr>
        <w:t>El contacto del balón con el suelo cuando el 1er. árbitro no está en posición de ver tal contacto;</w:t>
      </w:r>
    </w:p>
    <w:p w14:paraId="593A0B1A" w14:textId="77777777" w:rsidR="00C46345" w:rsidRDefault="00C46345" w:rsidP="00C46345">
      <w:pPr>
        <w:numPr>
          <w:ilvl w:val="1"/>
          <w:numId w:val="35"/>
        </w:numPr>
        <w:pBdr>
          <w:top w:val="nil"/>
          <w:left w:val="nil"/>
          <w:bottom w:val="nil"/>
          <w:right w:val="nil"/>
          <w:between w:val="nil"/>
        </w:pBdr>
        <w:tabs>
          <w:tab w:val="left" w:pos="991"/>
        </w:tabs>
        <w:spacing w:before="15" w:line="244" w:lineRule="auto"/>
        <w:ind w:right="1184"/>
        <w:jc w:val="both"/>
      </w:pPr>
      <w:r>
        <w:rPr>
          <w:color w:val="000000"/>
        </w:rPr>
        <w:t>El balón que cruza la red total o parcialmente por fuera del espacio de paso hacia el campo contrario o toca la antena en su lado del campo.</w:t>
      </w:r>
    </w:p>
    <w:p w14:paraId="22C8DC7C" w14:textId="77777777" w:rsidR="00C46345" w:rsidRDefault="00C46345" w:rsidP="00C46345">
      <w:pPr>
        <w:pBdr>
          <w:top w:val="nil"/>
          <w:left w:val="nil"/>
          <w:bottom w:val="nil"/>
          <w:right w:val="nil"/>
          <w:between w:val="nil"/>
        </w:pBdr>
        <w:spacing w:before="5"/>
        <w:rPr>
          <w:color w:val="000000"/>
        </w:rPr>
      </w:pPr>
    </w:p>
    <w:p w14:paraId="0EBF3414" w14:textId="77777777" w:rsidR="00C46345" w:rsidRDefault="00C46345" w:rsidP="00C46345">
      <w:pPr>
        <w:pBdr>
          <w:top w:val="nil"/>
          <w:left w:val="nil"/>
          <w:bottom w:val="nil"/>
          <w:right w:val="nil"/>
          <w:between w:val="nil"/>
        </w:pBdr>
        <w:spacing w:before="1"/>
        <w:ind w:left="288"/>
        <w:rPr>
          <w:color w:val="000000"/>
        </w:rPr>
      </w:pPr>
      <w:r>
        <w:rPr>
          <w:color w:val="000000"/>
        </w:rPr>
        <w:t>Al final del partido, controla y firma la hoja del encuentro.</w:t>
      </w:r>
    </w:p>
    <w:p w14:paraId="583D8B20" w14:textId="77777777" w:rsidR="00C46345" w:rsidRDefault="00C46345" w:rsidP="00C46345">
      <w:pPr>
        <w:pBdr>
          <w:top w:val="nil"/>
          <w:left w:val="nil"/>
          <w:bottom w:val="nil"/>
          <w:right w:val="nil"/>
          <w:between w:val="nil"/>
        </w:pBdr>
        <w:rPr>
          <w:color w:val="000000"/>
        </w:rPr>
      </w:pPr>
    </w:p>
    <w:p w14:paraId="4C0F3CBE" w14:textId="77777777" w:rsidR="00C46345" w:rsidRDefault="00C46345" w:rsidP="00C46345">
      <w:pPr>
        <w:pBdr>
          <w:top w:val="nil"/>
          <w:left w:val="nil"/>
          <w:bottom w:val="nil"/>
          <w:right w:val="nil"/>
          <w:between w:val="nil"/>
        </w:pBdr>
        <w:spacing w:before="4"/>
        <w:rPr>
          <w:color w:val="000000"/>
        </w:rPr>
      </w:pPr>
    </w:p>
    <w:p w14:paraId="7F9A10FF" w14:textId="77777777" w:rsidR="00C46345" w:rsidRDefault="00C46345" w:rsidP="00C46345">
      <w:pPr>
        <w:pStyle w:val="Ttulo3"/>
        <w:ind w:firstLine="281"/>
      </w:pPr>
      <w:r>
        <w:t>Artículo 24.- Anotador</w:t>
      </w:r>
    </w:p>
    <w:p w14:paraId="548B0DE2" w14:textId="77777777" w:rsidR="00C46345" w:rsidRDefault="00C46345" w:rsidP="00C46345">
      <w:pPr>
        <w:pBdr>
          <w:top w:val="nil"/>
          <w:left w:val="nil"/>
          <w:bottom w:val="nil"/>
          <w:right w:val="nil"/>
          <w:between w:val="nil"/>
        </w:pBdr>
        <w:spacing w:before="8"/>
        <w:rPr>
          <w:b/>
          <w:color w:val="000000"/>
        </w:rPr>
      </w:pPr>
    </w:p>
    <w:p w14:paraId="75A06BB1" w14:textId="77777777" w:rsidR="00C46345" w:rsidRDefault="00C46345" w:rsidP="00C46345">
      <w:pPr>
        <w:pBdr>
          <w:top w:val="nil"/>
          <w:left w:val="nil"/>
          <w:bottom w:val="nil"/>
          <w:right w:val="nil"/>
          <w:between w:val="nil"/>
        </w:pBdr>
        <w:ind w:left="281"/>
        <w:rPr>
          <w:color w:val="000000"/>
        </w:rPr>
      </w:pPr>
      <w:r>
        <w:rPr>
          <w:color w:val="000000"/>
          <w:u w:val="single"/>
        </w:rPr>
        <w:t>Ubicación</w:t>
      </w:r>
    </w:p>
    <w:p w14:paraId="26506847" w14:textId="77777777" w:rsidR="00C46345" w:rsidRDefault="00C46345" w:rsidP="00C46345">
      <w:pPr>
        <w:pBdr>
          <w:top w:val="nil"/>
          <w:left w:val="nil"/>
          <w:bottom w:val="nil"/>
          <w:right w:val="nil"/>
          <w:between w:val="nil"/>
        </w:pBdr>
        <w:spacing w:before="25" w:line="246" w:lineRule="auto"/>
        <w:ind w:left="290" w:right="1371" w:hanging="3"/>
        <w:rPr>
          <w:color w:val="000000"/>
        </w:rPr>
      </w:pPr>
      <w:r>
        <w:rPr>
          <w:color w:val="000000"/>
        </w:rPr>
        <w:t>El anotador desempeña sus funciones sentado ante la mesa del anotador, en el lado opuesto y de frente al 1er. Árbitro.</w:t>
      </w:r>
    </w:p>
    <w:p w14:paraId="75BD32BF" w14:textId="77777777" w:rsidR="00C46345" w:rsidRDefault="00C46345" w:rsidP="00C46345">
      <w:pPr>
        <w:pBdr>
          <w:top w:val="nil"/>
          <w:left w:val="nil"/>
          <w:bottom w:val="nil"/>
          <w:right w:val="nil"/>
          <w:between w:val="nil"/>
        </w:pBdr>
        <w:spacing w:before="3"/>
        <w:rPr>
          <w:color w:val="000000"/>
        </w:rPr>
      </w:pPr>
    </w:p>
    <w:p w14:paraId="7650CA1C" w14:textId="77777777" w:rsidR="00C46345" w:rsidRDefault="00C46345" w:rsidP="00C46345">
      <w:pPr>
        <w:pBdr>
          <w:top w:val="nil"/>
          <w:left w:val="nil"/>
          <w:bottom w:val="nil"/>
          <w:right w:val="nil"/>
          <w:between w:val="nil"/>
        </w:pBdr>
        <w:ind w:left="281"/>
        <w:rPr>
          <w:color w:val="000000"/>
        </w:rPr>
      </w:pPr>
      <w:r>
        <w:rPr>
          <w:color w:val="000000"/>
          <w:u w:val="single"/>
        </w:rPr>
        <w:t>Responsabilidades</w:t>
      </w:r>
    </w:p>
    <w:p w14:paraId="146696C6" w14:textId="77777777" w:rsidR="00C46345" w:rsidRDefault="00C46345" w:rsidP="00C46345">
      <w:pPr>
        <w:pBdr>
          <w:top w:val="nil"/>
          <w:left w:val="nil"/>
          <w:bottom w:val="nil"/>
          <w:right w:val="nil"/>
          <w:between w:val="nil"/>
        </w:pBdr>
        <w:spacing w:before="25"/>
        <w:ind w:left="288"/>
        <w:rPr>
          <w:color w:val="000000"/>
        </w:rPr>
      </w:pPr>
      <w:r>
        <w:rPr>
          <w:color w:val="000000"/>
        </w:rPr>
        <w:t>Lleva la hoja del encuentro de acuerdo con las Reglas, cooperando con el 2do.Árbitro.</w:t>
      </w:r>
    </w:p>
    <w:p w14:paraId="3EB2F47C" w14:textId="77777777" w:rsidR="00C46345" w:rsidRDefault="00C46345" w:rsidP="00C46345">
      <w:pPr>
        <w:pBdr>
          <w:top w:val="nil"/>
          <w:left w:val="nil"/>
          <w:bottom w:val="nil"/>
          <w:right w:val="nil"/>
          <w:between w:val="nil"/>
        </w:pBdr>
        <w:spacing w:before="15"/>
        <w:rPr>
          <w:color w:val="000000"/>
        </w:rPr>
      </w:pPr>
    </w:p>
    <w:p w14:paraId="725A089E" w14:textId="77777777" w:rsidR="00C46345" w:rsidRDefault="00C46345" w:rsidP="00C46345">
      <w:pPr>
        <w:pBdr>
          <w:top w:val="nil"/>
          <w:left w:val="nil"/>
          <w:bottom w:val="nil"/>
          <w:right w:val="nil"/>
          <w:between w:val="nil"/>
        </w:pBdr>
        <w:spacing w:line="249" w:lineRule="auto"/>
        <w:ind w:left="290" w:right="394" w:hanging="3"/>
        <w:rPr>
          <w:color w:val="000000"/>
        </w:rPr>
      </w:pPr>
      <w:r>
        <w:rPr>
          <w:color w:val="000000"/>
        </w:rPr>
        <w:t>Utiliza un timbre u otro elemento sonoro para notificar irregularidades o llamar la atención de los árbitros cuando lo requieran sus responsabilidades.</w:t>
      </w:r>
    </w:p>
    <w:p w14:paraId="030991DC" w14:textId="77777777" w:rsidR="00C46345" w:rsidRDefault="00C46345" w:rsidP="00C46345">
      <w:pPr>
        <w:pBdr>
          <w:top w:val="nil"/>
          <w:left w:val="nil"/>
          <w:bottom w:val="nil"/>
          <w:right w:val="nil"/>
          <w:between w:val="nil"/>
        </w:pBdr>
        <w:spacing w:line="249" w:lineRule="auto"/>
        <w:ind w:left="290" w:right="394" w:hanging="3"/>
      </w:pPr>
    </w:p>
    <w:p w14:paraId="212D4D29" w14:textId="77777777" w:rsidR="00C46345" w:rsidRDefault="00C46345" w:rsidP="00C46345">
      <w:pPr>
        <w:pBdr>
          <w:top w:val="nil"/>
          <w:left w:val="nil"/>
          <w:bottom w:val="nil"/>
          <w:right w:val="nil"/>
          <w:between w:val="nil"/>
        </w:pBdr>
        <w:spacing w:before="191"/>
        <w:ind w:left="288"/>
        <w:rPr>
          <w:color w:val="000000"/>
        </w:rPr>
      </w:pPr>
      <w:r>
        <w:rPr>
          <w:color w:val="000000"/>
        </w:rPr>
        <w:t>Antes del comienzo del partido y del set, el anotador:</w:t>
      </w:r>
    </w:p>
    <w:p w14:paraId="318A4E5D" w14:textId="77777777" w:rsidR="00C46345" w:rsidRDefault="00C46345" w:rsidP="00C46345">
      <w:pPr>
        <w:numPr>
          <w:ilvl w:val="1"/>
          <w:numId w:val="35"/>
        </w:numPr>
        <w:pBdr>
          <w:top w:val="nil"/>
          <w:left w:val="nil"/>
          <w:bottom w:val="nil"/>
          <w:right w:val="nil"/>
          <w:between w:val="nil"/>
        </w:pBdr>
        <w:tabs>
          <w:tab w:val="left" w:pos="991"/>
        </w:tabs>
        <w:spacing w:line="244" w:lineRule="auto"/>
        <w:ind w:right="1178"/>
        <w:jc w:val="both"/>
      </w:pPr>
      <w:r>
        <w:rPr>
          <w:color w:val="000000"/>
        </w:rPr>
        <w:t>registra los datos del partido y de los equipos, incluyendo los nombres y los números de los Líberos, de acuerdo al procedimiento vigente, y obtiene las firmas de los capitanes y entrenadores;</w:t>
      </w:r>
    </w:p>
    <w:p w14:paraId="21ED1F7A" w14:textId="77777777" w:rsidR="00C46345" w:rsidRDefault="00C46345" w:rsidP="00C46345">
      <w:pPr>
        <w:numPr>
          <w:ilvl w:val="1"/>
          <w:numId w:val="35"/>
        </w:numPr>
        <w:pBdr>
          <w:top w:val="nil"/>
          <w:left w:val="nil"/>
          <w:bottom w:val="nil"/>
          <w:right w:val="nil"/>
          <w:between w:val="nil"/>
        </w:pBdr>
        <w:tabs>
          <w:tab w:val="left" w:pos="991"/>
        </w:tabs>
        <w:spacing w:before="20" w:line="242" w:lineRule="auto"/>
        <w:ind w:right="1187"/>
        <w:jc w:val="both"/>
      </w:pPr>
      <w:r>
        <w:rPr>
          <w:color w:val="000000"/>
        </w:rPr>
        <w:t>registra la formación inicial de cada equipo de acuerdo con las fichas de posición inicial.</w:t>
      </w:r>
    </w:p>
    <w:p w14:paraId="20DD4F0F" w14:textId="77777777" w:rsidR="00C46345" w:rsidRDefault="00C46345" w:rsidP="00C46345">
      <w:pPr>
        <w:pBdr>
          <w:top w:val="nil"/>
          <w:left w:val="nil"/>
          <w:bottom w:val="nil"/>
          <w:right w:val="nil"/>
          <w:between w:val="nil"/>
        </w:pBdr>
        <w:spacing w:before="14"/>
        <w:rPr>
          <w:color w:val="000000"/>
        </w:rPr>
      </w:pPr>
    </w:p>
    <w:p w14:paraId="652EADB7" w14:textId="77777777" w:rsidR="00C46345" w:rsidRDefault="00C46345" w:rsidP="00C46345">
      <w:pPr>
        <w:pBdr>
          <w:top w:val="nil"/>
          <w:left w:val="nil"/>
          <w:bottom w:val="nil"/>
          <w:right w:val="nil"/>
          <w:between w:val="nil"/>
        </w:pBdr>
        <w:spacing w:line="246" w:lineRule="auto"/>
        <w:ind w:left="290" w:right="1371" w:hanging="3"/>
        <w:rPr>
          <w:color w:val="000000"/>
        </w:rPr>
      </w:pPr>
      <w:r>
        <w:rPr>
          <w:color w:val="000000"/>
        </w:rPr>
        <w:t>Si no recibe a tiempo las fichas de posición inicial, debe inmediatamente notificar este hecho al 2do. Árbitro.</w:t>
      </w:r>
    </w:p>
    <w:p w14:paraId="4ACB3952" w14:textId="77777777" w:rsidR="00C46345" w:rsidRDefault="00C46345" w:rsidP="00C46345">
      <w:pPr>
        <w:pBdr>
          <w:top w:val="nil"/>
          <w:left w:val="nil"/>
          <w:bottom w:val="nil"/>
          <w:right w:val="nil"/>
          <w:between w:val="nil"/>
        </w:pBdr>
        <w:spacing w:before="3"/>
        <w:rPr>
          <w:color w:val="000000"/>
        </w:rPr>
      </w:pPr>
    </w:p>
    <w:p w14:paraId="7162D195" w14:textId="77777777" w:rsidR="00C46345" w:rsidRDefault="00C46345" w:rsidP="00C46345">
      <w:pPr>
        <w:pBdr>
          <w:top w:val="nil"/>
          <w:left w:val="nil"/>
          <w:bottom w:val="nil"/>
          <w:right w:val="nil"/>
          <w:between w:val="nil"/>
        </w:pBdr>
        <w:ind w:left="288"/>
        <w:rPr>
          <w:color w:val="000000"/>
        </w:rPr>
      </w:pPr>
      <w:r>
        <w:rPr>
          <w:color w:val="000000"/>
        </w:rPr>
        <w:t>Durante el partido, el anotador:</w:t>
      </w:r>
    </w:p>
    <w:p w14:paraId="770F3650" w14:textId="77777777" w:rsidR="00C46345" w:rsidRDefault="00C46345" w:rsidP="00C46345">
      <w:pPr>
        <w:pBdr>
          <w:top w:val="nil"/>
          <w:left w:val="nil"/>
          <w:bottom w:val="nil"/>
          <w:right w:val="nil"/>
          <w:between w:val="nil"/>
        </w:pBdr>
        <w:spacing w:before="1"/>
        <w:rPr>
          <w:color w:val="000000"/>
        </w:rPr>
      </w:pPr>
    </w:p>
    <w:p w14:paraId="1DA39E90" w14:textId="77777777" w:rsidR="00C46345" w:rsidRDefault="00C46345" w:rsidP="00C46345">
      <w:pPr>
        <w:numPr>
          <w:ilvl w:val="1"/>
          <w:numId w:val="35"/>
        </w:numPr>
        <w:pBdr>
          <w:top w:val="nil"/>
          <w:left w:val="nil"/>
          <w:bottom w:val="nil"/>
          <w:right w:val="nil"/>
          <w:between w:val="nil"/>
        </w:pBdr>
        <w:tabs>
          <w:tab w:val="left" w:pos="990"/>
        </w:tabs>
        <w:ind w:left="990" w:hanging="359"/>
        <w:jc w:val="both"/>
      </w:pPr>
      <w:r>
        <w:rPr>
          <w:color w:val="000000"/>
        </w:rPr>
        <w:t>Registra los puntos marcados;</w:t>
      </w:r>
    </w:p>
    <w:p w14:paraId="2906CBC3" w14:textId="77777777" w:rsidR="00C46345" w:rsidRDefault="00C46345" w:rsidP="00C46345">
      <w:pPr>
        <w:numPr>
          <w:ilvl w:val="1"/>
          <w:numId w:val="35"/>
        </w:numPr>
        <w:pBdr>
          <w:top w:val="nil"/>
          <w:left w:val="nil"/>
          <w:bottom w:val="nil"/>
          <w:right w:val="nil"/>
          <w:between w:val="nil"/>
        </w:pBdr>
        <w:tabs>
          <w:tab w:val="left" w:pos="991"/>
        </w:tabs>
        <w:spacing w:before="22" w:line="242" w:lineRule="auto"/>
        <w:ind w:right="1189"/>
        <w:jc w:val="both"/>
      </w:pPr>
      <w:r>
        <w:rPr>
          <w:color w:val="000000"/>
        </w:rPr>
        <w:t>controla el orden de saque de cada equipo e indica cualquier error a los árbitros inmediatamente después del golpe de saque;</w:t>
      </w:r>
    </w:p>
    <w:p w14:paraId="04C3BC54" w14:textId="77777777" w:rsidR="00C46345" w:rsidRDefault="00C46345" w:rsidP="00C46345">
      <w:pPr>
        <w:numPr>
          <w:ilvl w:val="1"/>
          <w:numId w:val="35"/>
        </w:numPr>
        <w:pBdr>
          <w:top w:val="nil"/>
          <w:left w:val="nil"/>
          <w:bottom w:val="nil"/>
          <w:right w:val="nil"/>
          <w:between w:val="nil"/>
        </w:pBdr>
        <w:tabs>
          <w:tab w:val="left" w:pos="991"/>
        </w:tabs>
        <w:spacing w:before="22" w:line="244" w:lineRule="auto"/>
        <w:ind w:right="1171"/>
        <w:jc w:val="both"/>
      </w:pPr>
      <w:r>
        <w:rPr>
          <w:color w:val="000000"/>
        </w:rPr>
        <w:t>está autorizado a reconocer y anunciar las solicitudes de sustitución de jugadores mediante el uso del timbre, controlando su número y registrando las sustituciones y los tiempos de descanso e informando al 2do. Árbitro.</w:t>
      </w:r>
    </w:p>
    <w:p w14:paraId="641C96BD" w14:textId="77777777" w:rsidR="00C46345" w:rsidRDefault="00C46345" w:rsidP="00C46345">
      <w:pPr>
        <w:numPr>
          <w:ilvl w:val="1"/>
          <w:numId w:val="35"/>
        </w:numPr>
        <w:pBdr>
          <w:top w:val="nil"/>
          <w:left w:val="nil"/>
          <w:bottom w:val="nil"/>
          <w:right w:val="nil"/>
          <w:between w:val="nil"/>
        </w:pBdr>
        <w:tabs>
          <w:tab w:val="left" w:pos="991"/>
        </w:tabs>
        <w:spacing w:before="18" w:line="244" w:lineRule="auto"/>
        <w:ind w:right="1177"/>
        <w:jc w:val="both"/>
      </w:pPr>
      <w:r>
        <w:rPr>
          <w:color w:val="000000"/>
        </w:rPr>
        <w:t>notifica a los árbitros si una solicitud de interrupción regular de juego es improcedente;</w:t>
      </w:r>
    </w:p>
    <w:p w14:paraId="37CFC1A7" w14:textId="77777777" w:rsidR="00C46345" w:rsidRDefault="00C46345" w:rsidP="00C46345">
      <w:pPr>
        <w:numPr>
          <w:ilvl w:val="1"/>
          <w:numId w:val="35"/>
        </w:numPr>
        <w:pBdr>
          <w:top w:val="nil"/>
          <w:left w:val="nil"/>
          <w:bottom w:val="nil"/>
          <w:right w:val="nil"/>
          <w:between w:val="nil"/>
        </w:pBdr>
        <w:tabs>
          <w:tab w:val="left" w:pos="991"/>
        </w:tabs>
        <w:spacing w:before="20" w:line="242" w:lineRule="auto"/>
        <w:ind w:right="1171"/>
        <w:jc w:val="both"/>
      </w:pPr>
      <w:r>
        <w:rPr>
          <w:color w:val="000000"/>
        </w:rPr>
        <w:t>anuncia a los árbitros la finalización de los sets y el alcance del 8vo punto en el set decisivo;</w:t>
      </w:r>
    </w:p>
    <w:p w14:paraId="3844FA36" w14:textId="77777777" w:rsidR="00C46345" w:rsidRDefault="00C46345" w:rsidP="00C46345">
      <w:pPr>
        <w:numPr>
          <w:ilvl w:val="1"/>
          <w:numId w:val="35"/>
        </w:numPr>
        <w:pBdr>
          <w:top w:val="nil"/>
          <w:left w:val="nil"/>
          <w:bottom w:val="nil"/>
          <w:right w:val="nil"/>
          <w:between w:val="nil"/>
        </w:pBdr>
        <w:tabs>
          <w:tab w:val="left" w:pos="991"/>
        </w:tabs>
        <w:spacing w:before="20" w:line="244" w:lineRule="auto"/>
        <w:ind w:right="1175"/>
        <w:jc w:val="both"/>
      </w:pPr>
      <w:r>
        <w:rPr>
          <w:color w:val="000000"/>
        </w:rPr>
        <w:t>registra las amonestaciones por faltas de conducta, las sanciones y solicitudes improcedentes</w:t>
      </w:r>
    </w:p>
    <w:p w14:paraId="493FBB97" w14:textId="77777777" w:rsidR="00C46345" w:rsidRDefault="00C46345" w:rsidP="00C46345">
      <w:pPr>
        <w:numPr>
          <w:ilvl w:val="1"/>
          <w:numId w:val="35"/>
        </w:numPr>
        <w:pBdr>
          <w:top w:val="nil"/>
          <w:left w:val="nil"/>
          <w:bottom w:val="nil"/>
          <w:right w:val="nil"/>
          <w:between w:val="nil"/>
        </w:pBdr>
        <w:tabs>
          <w:tab w:val="left" w:pos="991"/>
        </w:tabs>
        <w:spacing w:before="17" w:line="246" w:lineRule="auto"/>
        <w:ind w:right="1173"/>
        <w:jc w:val="both"/>
      </w:pPr>
      <w:r>
        <w:rPr>
          <w:color w:val="000000"/>
        </w:rPr>
        <w:t>registra todo otro hecho, bajo instrucción del 2do. Árbitro, por ejemplo: sustituciones excepcionales, tiempo para recuperación, interrupciones prolongadas, interferencias externas, re designación, etc. controla el intervalo entre sets.</w:t>
      </w:r>
    </w:p>
    <w:p w14:paraId="2D0C5EC2" w14:textId="77777777" w:rsidR="00C46345" w:rsidRDefault="00C46345" w:rsidP="00C46345">
      <w:pPr>
        <w:pBdr>
          <w:top w:val="nil"/>
          <w:left w:val="nil"/>
          <w:bottom w:val="nil"/>
          <w:right w:val="nil"/>
          <w:between w:val="nil"/>
        </w:pBdr>
        <w:spacing w:before="264"/>
        <w:ind w:left="288"/>
        <w:rPr>
          <w:color w:val="000000"/>
        </w:rPr>
      </w:pPr>
      <w:r>
        <w:rPr>
          <w:color w:val="000000"/>
        </w:rPr>
        <w:t>Al final del partido, el anotador:</w:t>
      </w:r>
    </w:p>
    <w:p w14:paraId="4E9BF638" w14:textId="77777777" w:rsidR="00C46345" w:rsidRDefault="00C46345" w:rsidP="00C46345">
      <w:pPr>
        <w:numPr>
          <w:ilvl w:val="1"/>
          <w:numId w:val="35"/>
        </w:numPr>
        <w:pBdr>
          <w:top w:val="nil"/>
          <w:left w:val="nil"/>
          <w:bottom w:val="nil"/>
          <w:right w:val="nil"/>
          <w:between w:val="nil"/>
        </w:pBdr>
        <w:tabs>
          <w:tab w:val="left" w:pos="990"/>
        </w:tabs>
        <w:spacing w:before="266"/>
        <w:ind w:left="990" w:hanging="359"/>
        <w:jc w:val="both"/>
      </w:pPr>
      <w:r>
        <w:rPr>
          <w:color w:val="000000"/>
        </w:rPr>
        <w:t>registra el resultado final;</w:t>
      </w:r>
    </w:p>
    <w:p w14:paraId="50418F98" w14:textId="77777777" w:rsidR="00C46345" w:rsidRDefault="00C46345" w:rsidP="00C46345">
      <w:pPr>
        <w:numPr>
          <w:ilvl w:val="1"/>
          <w:numId w:val="35"/>
        </w:numPr>
        <w:pBdr>
          <w:top w:val="nil"/>
          <w:left w:val="nil"/>
          <w:bottom w:val="nil"/>
          <w:right w:val="nil"/>
          <w:between w:val="nil"/>
        </w:pBdr>
        <w:tabs>
          <w:tab w:val="left" w:pos="991"/>
        </w:tabs>
        <w:spacing w:before="24" w:line="244" w:lineRule="auto"/>
        <w:ind w:right="1171"/>
        <w:jc w:val="both"/>
      </w:pPr>
      <w:r>
        <w:rPr>
          <w:color w:val="000000"/>
        </w:rPr>
        <w:t>en el caso de una protesta, con la autorización previa del 1er. Árbitro, escribe o permite escribir al capitán del equipo/juego, en la hoja de anotación una declaración de los hechos protestados;</w:t>
      </w:r>
    </w:p>
    <w:p w14:paraId="7E2E9E78" w14:textId="77777777" w:rsidR="00C46345" w:rsidRDefault="00C46345" w:rsidP="00C46345">
      <w:pPr>
        <w:numPr>
          <w:ilvl w:val="1"/>
          <w:numId w:val="35"/>
        </w:numPr>
        <w:pBdr>
          <w:top w:val="nil"/>
          <w:left w:val="nil"/>
          <w:bottom w:val="nil"/>
          <w:right w:val="nil"/>
          <w:between w:val="nil"/>
        </w:pBdr>
        <w:tabs>
          <w:tab w:val="left" w:pos="991"/>
        </w:tabs>
        <w:spacing w:before="21" w:line="242" w:lineRule="auto"/>
        <w:ind w:right="1178"/>
        <w:jc w:val="both"/>
      </w:pPr>
      <w:r>
        <w:rPr>
          <w:color w:val="000000"/>
        </w:rPr>
        <w:t>después de firmar él mismo la hoja del encuentro, obtiene las firmas de los capitanes de los equipos y la de los árbitros.</w:t>
      </w:r>
    </w:p>
    <w:p w14:paraId="5D826325" w14:textId="77777777" w:rsidR="00C46345" w:rsidRDefault="00C46345" w:rsidP="00C46345">
      <w:pPr>
        <w:pBdr>
          <w:top w:val="nil"/>
          <w:left w:val="nil"/>
          <w:bottom w:val="nil"/>
          <w:right w:val="nil"/>
          <w:between w:val="nil"/>
        </w:pBdr>
        <w:tabs>
          <w:tab w:val="left" w:pos="991"/>
        </w:tabs>
        <w:spacing w:before="21" w:line="242" w:lineRule="auto"/>
        <w:ind w:left="991" w:right="1178"/>
        <w:jc w:val="both"/>
      </w:pPr>
    </w:p>
    <w:p w14:paraId="6E225E87" w14:textId="77777777" w:rsidR="00C46345" w:rsidRDefault="00C46345" w:rsidP="00C46345">
      <w:pPr>
        <w:pStyle w:val="Ttulo3"/>
        <w:spacing w:before="73"/>
        <w:ind w:firstLine="281"/>
      </w:pPr>
      <w:r>
        <w:t>Artículo 25.- Jueces de Línea</w:t>
      </w:r>
    </w:p>
    <w:p w14:paraId="379143F3" w14:textId="77777777" w:rsidR="00C46345" w:rsidRDefault="00C46345" w:rsidP="00C46345">
      <w:pPr>
        <w:pBdr>
          <w:top w:val="nil"/>
          <w:left w:val="nil"/>
          <w:bottom w:val="nil"/>
          <w:right w:val="nil"/>
          <w:between w:val="nil"/>
        </w:pBdr>
        <w:spacing w:before="31"/>
        <w:rPr>
          <w:b/>
          <w:color w:val="000000"/>
        </w:rPr>
      </w:pPr>
    </w:p>
    <w:p w14:paraId="5AE89220" w14:textId="77777777" w:rsidR="00C46345" w:rsidRDefault="00C46345" w:rsidP="00C46345">
      <w:pPr>
        <w:pBdr>
          <w:top w:val="nil"/>
          <w:left w:val="nil"/>
          <w:bottom w:val="nil"/>
          <w:right w:val="nil"/>
          <w:between w:val="nil"/>
        </w:pBdr>
        <w:ind w:left="281"/>
        <w:rPr>
          <w:color w:val="000000"/>
        </w:rPr>
      </w:pPr>
      <w:r>
        <w:rPr>
          <w:color w:val="000000"/>
          <w:u w:val="single"/>
        </w:rPr>
        <w:t>Ubicación</w:t>
      </w:r>
    </w:p>
    <w:p w14:paraId="273AAF17" w14:textId="77777777" w:rsidR="00C46345" w:rsidRDefault="00C46345" w:rsidP="00C46345">
      <w:pPr>
        <w:pBdr>
          <w:top w:val="nil"/>
          <w:left w:val="nil"/>
          <w:bottom w:val="nil"/>
          <w:right w:val="nil"/>
          <w:between w:val="nil"/>
        </w:pBdr>
        <w:spacing w:before="26" w:line="246" w:lineRule="auto"/>
        <w:ind w:left="290" w:right="1178" w:hanging="3"/>
        <w:jc w:val="both"/>
        <w:rPr>
          <w:color w:val="000000"/>
        </w:rPr>
      </w:pPr>
      <w:r>
        <w:rPr>
          <w:color w:val="000000"/>
        </w:rPr>
        <w:t>Si intervienen solamente dos jueces de línea, se ubican en las esquinas del campo de juego, del lado más cercano de la mano derecha de cada árbitro, diagonalmente a 1 o 2m de la esquina.</w:t>
      </w:r>
    </w:p>
    <w:p w14:paraId="115BDA8D" w14:textId="77777777" w:rsidR="00C46345" w:rsidRDefault="00C46345" w:rsidP="00C46345">
      <w:pPr>
        <w:pBdr>
          <w:top w:val="nil"/>
          <w:left w:val="nil"/>
          <w:bottom w:val="nil"/>
          <w:right w:val="nil"/>
          <w:between w:val="nil"/>
        </w:pBdr>
        <w:spacing w:before="27"/>
        <w:rPr>
          <w:color w:val="000000"/>
        </w:rPr>
      </w:pPr>
    </w:p>
    <w:p w14:paraId="0BDC1ADC" w14:textId="77777777" w:rsidR="00C46345" w:rsidRDefault="00C46345" w:rsidP="00C46345">
      <w:pPr>
        <w:pBdr>
          <w:top w:val="nil"/>
          <w:left w:val="nil"/>
          <w:bottom w:val="nil"/>
          <w:right w:val="nil"/>
          <w:between w:val="nil"/>
        </w:pBdr>
        <w:ind w:left="288"/>
        <w:rPr>
          <w:color w:val="000000"/>
        </w:rPr>
      </w:pPr>
      <w:r>
        <w:rPr>
          <w:color w:val="000000"/>
        </w:rPr>
        <w:t>Cada uno de ellos controla la línea final y la línea lateral de su sector.</w:t>
      </w:r>
    </w:p>
    <w:p w14:paraId="15FF0FEA" w14:textId="77777777" w:rsidR="00C46345" w:rsidRDefault="00C46345" w:rsidP="00C46345">
      <w:pPr>
        <w:pBdr>
          <w:top w:val="nil"/>
          <w:left w:val="nil"/>
          <w:bottom w:val="nil"/>
          <w:right w:val="nil"/>
          <w:between w:val="nil"/>
        </w:pBdr>
        <w:spacing w:before="27"/>
        <w:rPr>
          <w:color w:val="000000"/>
        </w:rPr>
      </w:pPr>
    </w:p>
    <w:p w14:paraId="75123B01" w14:textId="77777777" w:rsidR="00C46345" w:rsidRDefault="00C46345" w:rsidP="00C46345">
      <w:pPr>
        <w:pStyle w:val="Ttulo3"/>
        <w:spacing w:line="254" w:lineRule="auto"/>
        <w:ind w:left="290" w:right="1167" w:hanging="3"/>
        <w:jc w:val="both"/>
      </w:pPr>
      <w:r>
        <w:t>Se paran en la zona libre, a una distancia de 1 a 3 m de cada esquina del campo, sobre la prolongación imaginaria de la línea que está bajo su control.</w:t>
      </w:r>
    </w:p>
    <w:p w14:paraId="576E7BA4" w14:textId="77777777" w:rsidR="00C46345" w:rsidRDefault="00C46345" w:rsidP="00C46345">
      <w:pPr>
        <w:pBdr>
          <w:top w:val="nil"/>
          <w:left w:val="nil"/>
          <w:bottom w:val="nil"/>
          <w:right w:val="nil"/>
          <w:between w:val="nil"/>
        </w:pBdr>
        <w:spacing w:before="20"/>
        <w:rPr>
          <w:b/>
          <w:color w:val="000000"/>
        </w:rPr>
      </w:pPr>
    </w:p>
    <w:p w14:paraId="448A1A2B" w14:textId="77777777" w:rsidR="00C46345" w:rsidRDefault="00C46345" w:rsidP="00C46345">
      <w:pPr>
        <w:pBdr>
          <w:top w:val="nil"/>
          <w:left w:val="nil"/>
          <w:bottom w:val="nil"/>
          <w:right w:val="nil"/>
          <w:between w:val="nil"/>
        </w:pBdr>
        <w:ind w:left="281"/>
        <w:rPr>
          <w:color w:val="000000"/>
        </w:rPr>
      </w:pPr>
      <w:r>
        <w:rPr>
          <w:color w:val="000000"/>
          <w:u w:val="single"/>
        </w:rPr>
        <w:t>Responsabilidades</w:t>
      </w:r>
    </w:p>
    <w:p w14:paraId="011ACA6D" w14:textId="77777777" w:rsidR="00C46345" w:rsidRDefault="00C46345" w:rsidP="00C46345">
      <w:pPr>
        <w:pBdr>
          <w:top w:val="nil"/>
          <w:left w:val="nil"/>
          <w:bottom w:val="nil"/>
          <w:right w:val="nil"/>
          <w:between w:val="nil"/>
        </w:pBdr>
        <w:spacing w:before="20"/>
        <w:rPr>
          <w:color w:val="000000"/>
        </w:rPr>
      </w:pPr>
    </w:p>
    <w:p w14:paraId="7BD4732A" w14:textId="77777777" w:rsidR="00C46345" w:rsidRDefault="00C46345" w:rsidP="00C46345">
      <w:pPr>
        <w:pBdr>
          <w:top w:val="nil"/>
          <w:left w:val="nil"/>
          <w:bottom w:val="nil"/>
          <w:right w:val="nil"/>
          <w:between w:val="nil"/>
        </w:pBdr>
        <w:spacing w:line="249" w:lineRule="auto"/>
        <w:ind w:left="290" w:right="1181" w:hanging="3"/>
        <w:jc w:val="both"/>
        <w:rPr>
          <w:color w:val="000000"/>
        </w:rPr>
      </w:pPr>
      <w:r>
        <w:rPr>
          <w:color w:val="000000"/>
        </w:rPr>
        <w:t>Los jueces de línea llevan a cabo sus funciones utilizando banderas (40 x 40 cm.) para señalar:</w:t>
      </w:r>
    </w:p>
    <w:p w14:paraId="2052FB9C" w14:textId="77777777" w:rsidR="00C46345" w:rsidRDefault="00C46345" w:rsidP="00C46345">
      <w:pPr>
        <w:pBdr>
          <w:top w:val="nil"/>
          <w:left w:val="nil"/>
          <w:bottom w:val="nil"/>
          <w:right w:val="nil"/>
          <w:between w:val="nil"/>
        </w:pBdr>
        <w:spacing w:before="128"/>
        <w:rPr>
          <w:color w:val="000000"/>
        </w:rPr>
      </w:pPr>
    </w:p>
    <w:p w14:paraId="2A8B5D86" w14:textId="77777777" w:rsidR="00C46345" w:rsidRDefault="00C46345" w:rsidP="00C46345">
      <w:pPr>
        <w:numPr>
          <w:ilvl w:val="1"/>
          <w:numId w:val="35"/>
        </w:numPr>
        <w:pBdr>
          <w:top w:val="nil"/>
          <w:left w:val="nil"/>
          <w:bottom w:val="nil"/>
          <w:right w:val="nil"/>
          <w:between w:val="nil"/>
        </w:pBdr>
        <w:tabs>
          <w:tab w:val="left" w:pos="991"/>
        </w:tabs>
      </w:pPr>
      <w:r>
        <w:rPr>
          <w:color w:val="000000"/>
        </w:rPr>
        <w:t>balón “dentro” o “fuera” cuando el balón cae cerca de su/s línea/s;</w:t>
      </w:r>
    </w:p>
    <w:p w14:paraId="3F8FACF4" w14:textId="77777777" w:rsidR="00C46345" w:rsidRDefault="00C46345" w:rsidP="00C46345">
      <w:pPr>
        <w:numPr>
          <w:ilvl w:val="1"/>
          <w:numId w:val="35"/>
        </w:numPr>
        <w:pBdr>
          <w:top w:val="nil"/>
          <w:left w:val="nil"/>
          <w:bottom w:val="nil"/>
          <w:right w:val="nil"/>
          <w:between w:val="nil"/>
        </w:pBdr>
        <w:tabs>
          <w:tab w:val="left" w:pos="991"/>
        </w:tabs>
        <w:spacing w:before="22"/>
      </w:pPr>
      <w:r>
        <w:rPr>
          <w:color w:val="000000"/>
        </w:rPr>
        <w:t>los toques de balón "fuera" por el equipo receptor del balón;</w:t>
      </w:r>
    </w:p>
    <w:p w14:paraId="05EAED3A" w14:textId="77777777" w:rsidR="00C46345" w:rsidRDefault="00C46345" w:rsidP="00C46345">
      <w:pPr>
        <w:numPr>
          <w:ilvl w:val="1"/>
          <w:numId w:val="35"/>
        </w:numPr>
        <w:pBdr>
          <w:top w:val="nil"/>
          <w:left w:val="nil"/>
          <w:bottom w:val="nil"/>
          <w:right w:val="nil"/>
          <w:between w:val="nil"/>
        </w:pBdr>
        <w:tabs>
          <w:tab w:val="left" w:pos="991"/>
        </w:tabs>
        <w:spacing w:before="21" w:line="242" w:lineRule="auto"/>
        <w:ind w:right="1430"/>
      </w:pPr>
      <w:r>
        <w:rPr>
          <w:color w:val="000000"/>
        </w:rPr>
        <w:t>el balón que toca la antena, el balón de saque y el tercer toque del equipo que cruza la red por fuera del espacio de paso, etc.;</w:t>
      </w:r>
    </w:p>
    <w:p w14:paraId="209B82B8" w14:textId="77777777" w:rsidR="00C46345" w:rsidRDefault="00C46345" w:rsidP="00C46345">
      <w:pPr>
        <w:numPr>
          <w:ilvl w:val="1"/>
          <w:numId w:val="35"/>
        </w:numPr>
        <w:pBdr>
          <w:top w:val="nil"/>
          <w:left w:val="nil"/>
          <w:bottom w:val="nil"/>
          <w:right w:val="nil"/>
          <w:between w:val="nil"/>
        </w:pBdr>
        <w:tabs>
          <w:tab w:val="left" w:pos="991"/>
        </w:tabs>
        <w:spacing w:before="23" w:line="242" w:lineRule="auto"/>
        <w:ind w:right="1402"/>
      </w:pPr>
      <w:r>
        <w:rPr>
          <w:color w:val="000000"/>
        </w:rPr>
        <w:t>si algún jugador (excepto el sacador) está pisando fuera de su campo de juego en el momento del golpe de saque;</w:t>
      </w:r>
    </w:p>
    <w:p w14:paraId="08F28C9D" w14:textId="77777777" w:rsidR="00C46345" w:rsidRDefault="00C46345" w:rsidP="00C46345">
      <w:pPr>
        <w:numPr>
          <w:ilvl w:val="1"/>
          <w:numId w:val="35"/>
        </w:numPr>
        <w:pBdr>
          <w:top w:val="nil"/>
          <w:left w:val="nil"/>
          <w:bottom w:val="nil"/>
          <w:right w:val="nil"/>
          <w:between w:val="nil"/>
        </w:pBdr>
        <w:tabs>
          <w:tab w:val="left" w:pos="991"/>
        </w:tabs>
        <w:spacing w:before="20"/>
      </w:pPr>
      <w:r>
        <w:rPr>
          <w:color w:val="000000"/>
        </w:rPr>
        <w:t>las faltas de pie del sacador;</w:t>
      </w:r>
    </w:p>
    <w:p w14:paraId="5C090640" w14:textId="77777777" w:rsidR="00C46345" w:rsidRDefault="00C46345" w:rsidP="00C46345">
      <w:pPr>
        <w:numPr>
          <w:ilvl w:val="1"/>
          <w:numId w:val="35"/>
        </w:numPr>
        <w:pBdr>
          <w:top w:val="nil"/>
          <w:left w:val="nil"/>
          <w:bottom w:val="nil"/>
          <w:right w:val="nil"/>
          <w:between w:val="nil"/>
        </w:pBdr>
        <w:tabs>
          <w:tab w:val="left" w:pos="991"/>
        </w:tabs>
        <w:spacing w:before="19" w:line="244" w:lineRule="auto"/>
        <w:ind w:right="1178"/>
        <w:jc w:val="both"/>
      </w:pPr>
      <w:r>
        <w:rPr>
          <w:color w:val="000000"/>
        </w:rPr>
        <w:t>Cualquier contacto con los 80cm superiores de la antena de su lado del campo de juego, hecho por cualquier jugador durante su acción de jugar el balón o que interfiere con el juego.</w:t>
      </w:r>
    </w:p>
    <w:p w14:paraId="6141AD53" w14:textId="77777777" w:rsidR="00C46345" w:rsidRDefault="00C46345" w:rsidP="00C46345">
      <w:pPr>
        <w:numPr>
          <w:ilvl w:val="1"/>
          <w:numId w:val="35"/>
        </w:numPr>
        <w:pBdr>
          <w:top w:val="nil"/>
          <w:left w:val="nil"/>
          <w:bottom w:val="nil"/>
          <w:right w:val="nil"/>
          <w:between w:val="nil"/>
        </w:pBdr>
        <w:tabs>
          <w:tab w:val="left" w:pos="991"/>
        </w:tabs>
        <w:spacing w:before="23" w:line="242" w:lineRule="auto"/>
        <w:ind w:right="1177"/>
        <w:jc w:val="both"/>
      </w:pPr>
      <w:r>
        <w:rPr>
          <w:color w:val="000000"/>
        </w:rPr>
        <w:t>el balón que cruza la red por fuera del espacio de paso hacia el interior del campo adversario o toca la antena de su lado del campo.</w:t>
      </w:r>
    </w:p>
    <w:p w14:paraId="2FA32E75" w14:textId="77777777" w:rsidR="00C46345" w:rsidRDefault="00C46345" w:rsidP="00C46345">
      <w:pPr>
        <w:pBdr>
          <w:top w:val="nil"/>
          <w:left w:val="nil"/>
          <w:bottom w:val="nil"/>
          <w:right w:val="nil"/>
          <w:between w:val="nil"/>
        </w:pBdr>
        <w:spacing w:before="30"/>
        <w:rPr>
          <w:color w:val="000000"/>
        </w:rPr>
      </w:pPr>
    </w:p>
    <w:p w14:paraId="223A0829" w14:textId="77777777" w:rsidR="00C46345" w:rsidRDefault="00C46345" w:rsidP="00C46345">
      <w:pPr>
        <w:pBdr>
          <w:top w:val="nil"/>
          <w:left w:val="nil"/>
          <w:bottom w:val="nil"/>
          <w:right w:val="nil"/>
          <w:between w:val="nil"/>
        </w:pBdr>
        <w:ind w:left="288"/>
        <w:jc w:val="both"/>
        <w:rPr>
          <w:color w:val="000000"/>
        </w:rPr>
      </w:pPr>
      <w:r>
        <w:rPr>
          <w:color w:val="000000"/>
        </w:rPr>
        <w:t>Cuando el 1er. árbitro lo solicite, el juez de línea debe repetir su señal.</w:t>
      </w:r>
    </w:p>
    <w:p w14:paraId="2757D594" w14:textId="77777777" w:rsidR="00C46345" w:rsidRDefault="00C46345" w:rsidP="00C46345">
      <w:pPr>
        <w:pBdr>
          <w:top w:val="nil"/>
          <w:left w:val="nil"/>
          <w:bottom w:val="nil"/>
          <w:right w:val="nil"/>
          <w:between w:val="nil"/>
        </w:pBdr>
        <w:spacing w:before="27"/>
        <w:rPr>
          <w:color w:val="000000"/>
        </w:rPr>
      </w:pPr>
    </w:p>
    <w:p w14:paraId="6FA94995" w14:textId="77777777" w:rsidR="00C46345" w:rsidRDefault="00C46345" w:rsidP="00C46345">
      <w:pPr>
        <w:pStyle w:val="Ttulo3"/>
        <w:ind w:firstLine="281"/>
        <w:jc w:val="both"/>
      </w:pPr>
      <w:r>
        <w:t>Artículo. - 26 Señales Oficiales</w:t>
      </w:r>
    </w:p>
    <w:p w14:paraId="4C78C985" w14:textId="77777777" w:rsidR="00C46345" w:rsidRDefault="00C46345" w:rsidP="00C46345">
      <w:pPr>
        <w:pBdr>
          <w:top w:val="nil"/>
          <w:left w:val="nil"/>
          <w:bottom w:val="nil"/>
          <w:right w:val="nil"/>
          <w:between w:val="nil"/>
        </w:pBdr>
        <w:spacing w:before="34"/>
        <w:rPr>
          <w:b/>
          <w:color w:val="000000"/>
        </w:rPr>
      </w:pPr>
    </w:p>
    <w:p w14:paraId="50D7DED6" w14:textId="77777777" w:rsidR="00C46345" w:rsidRDefault="00C46345" w:rsidP="00C46345">
      <w:pPr>
        <w:pBdr>
          <w:top w:val="nil"/>
          <w:left w:val="nil"/>
          <w:bottom w:val="nil"/>
          <w:right w:val="nil"/>
          <w:between w:val="nil"/>
        </w:pBdr>
        <w:ind w:left="281"/>
        <w:jc w:val="both"/>
        <w:rPr>
          <w:color w:val="000000"/>
        </w:rPr>
      </w:pPr>
      <w:r>
        <w:rPr>
          <w:color w:val="000000"/>
          <w:u w:val="single"/>
        </w:rPr>
        <w:t>Señales manuales de los árbitros</w:t>
      </w:r>
    </w:p>
    <w:p w14:paraId="048CAAB0" w14:textId="77777777" w:rsidR="00C46345" w:rsidRDefault="00C46345" w:rsidP="00C46345">
      <w:pPr>
        <w:pBdr>
          <w:top w:val="nil"/>
          <w:left w:val="nil"/>
          <w:bottom w:val="nil"/>
          <w:right w:val="nil"/>
          <w:between w:val="nil"/>
        </w:pBdr>
        <w:spacing w:before="24" w:line="246" w:lineRule="auto"/>
        <w:ind w:left="290" w:right="1178" w:hanging="3"/>
        <w:jc w:val="both"/>
        <w:rPr>
          <w:color w:val="000000"/>
        </w:rPr>
      </w:pPr>
      <w:r>
        <w:rPr>
          <w:color w:val="000000"/>
        </w:rPr>
        <w:t>Los árbitros deben indicar, mediante las señas manuales oficiales, la razón de haber sonado el silbato (la naturaleza de la falta pitada o el propósito de la interrupción autorizada). La seña debe ser mantenida por un momento y, si es realizada con una mano, debe ser la correspondiente al lado del equipo que cometió la falta o efectuó la solicitud.</w:t>
      </w:r>
    </w:p>
    <w:p w14:paraId="237CC77B" w14:textId="77777777" w:rsidR="00C46345" w:rsidRDefault="00C46345" w:rsidP="00C46345">
      <w:pPr>
        <w:pBdr>
          <w:top w:val="nil"/>
          <w:left w:val="nil"/>
          <w:bottom w:val="nil"/>
          <w:right w:val="nil"/>
          <w:between w:val="nil"/>
        </w:pBdr>
        <w:spacing w:before="81"/>
        <w:rPr>
          <w:color w:val="000000"/>
        </w:rPr>
      </w:pPr>
    </w:p>
    <w:p w14:paraId="04FD6D3D" w14:textId="77777777" w:rsidR="00C46345" w:rsidRDefault="00C46345" w:rsidP="00C46345">
      <w:pPr>
        <w:ind w:right="903"/>
        <w:jc w:val="center"/>
        <w:rPr>
          <w:sz w:val="16"/>
          <w:szCs w:val="16"/>
        </w:rPr>
        <w:sectPr w:rsidR="00C46345" w:rsidSect="00EC6519">
          <w:pgSz w:w="12240" w:h="15840" w:code="1"/>
          <w:pgMar w:top="1820" w:right="320" w:bottom="2560" w:left="1020" w:header="0" w:footer="1134" w:gutter="0"/>
          <w:cols w:space="720"/>
        </w:sectPr>
      </w:pPr>
    </w:p>
    <w:p w14:paraId="09546F71" w14:textId="77777777" w:rsidR="00C46345" w:rsidRDefault="00C46345" w:rsidP="00C46345">
      <w:pPr>
        <w:spacing w:before="85"/>
        <w:ind w:right="243"/>
        <w:jc w:val="center"/>
        <w:rPr>
          <w:b/>
          <w:sz w:val="28"/>
          <w:szCs w:val="28"/>
        </w:rPr>
      </w:pPr>
      <w:r>
        <w:rPr>
          <w:noProof/>
        </w:rPr>
        <w:drawing>
          <wp:anchor distT="0" distB="0" distL="0" distR="0" simplePos="0" relativeHeight="251659264" behindDoc="1" locked="0" layoutInCell="1" hidden="0" allowOverlap="1" wp14:anchorId="6A46745C" wp14:editId="2BEAD7AC">
            <wp:simplePos x="0" y="0"/>
            <wp:positionH relativeFrom="page">
              <wp:posOffset>864869</wp:posOffset>
            </wp:positionH>
            <wp:positionV relativeFrom="page">
              <wp:posOffset>1406016</wp:posOffset>
            </wp:positionV>
            <wp:extent cx="6222364" cy="7228205"/>
            <wp:effectExtent l="0" t="0" r="0" b="0"/>
            <wp:wrapNone/>
            <wp:docPr id="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6"/>
                    <a:srcRect/>
                    <a:stretch>
                      <a:fillRect/>
                    </a:stretch>
                  </pic:blipFill>
                  <pic:spPr>
                    <a:xfrm>
                      <a:off x="0" y="0"/>
                      <a:ext cx="6222364" cy="7228205"/>
                    </a:xfrm>
                    <a:prstGeom prst="rect">
                      <a:avLst/>
                    </a:prstGeom>
                    <a:ln/>
                  </pic:spPr>
                </pic:pic>
              </a:graphicData>
            </a:graphic>
          </wp:anchor>
        </w:drawing>
      </w:r>
      <w:r>
        <w:rPr>
          <w:b/>
          <w:sz w:val="28"/>
          <w:szCs w:val="28"/>
        </w:rPr>
        <w:t>DIAGRAMAS</w:t>
      </w:r>
    </w:p>
    <w:p w14:paraId="0743F0F6" w14:textId="77777777" w:rsidR="00C46345" w:rsidRDefault="00C46345" w:rsidP="00C46345">
      <w:pPr>
        <w:spacing w:before="85"/>
        <w:ind w:right="243"/>
        <w:jc w:val="center"/>
        <w:rPr>
          <w:b/>
          <w:sz w:val="28"/>
          <w:szCs w:val="28"/>
        </w:rPr>
      </w:pPr>
    </w:p>
    <w:p w14:paraId="547FB59A" w14:textId="77777777" w:rsidR="00C46345" w:rsidRDefault="00C46345" w:rsidP="00C46345">
      <w:pPr>
        <w:pBdr>
          <w:top w:val="nil"/>
          <w:left w:val="nil"/>
          <w:bottom w:val="nil"/>
          <w:right w:val="nil"/>
          <w:between w:val="nil"/>
        </w:pBdr>
        <w:rPr>
          <w:color w:val="000000"/>
          <w:sz w:val="20"/>
          <w:szCs w:val="20"/>
        </w:rPr>
      </w:pPr>
    </w:p>
    <w:p w14:paraId="4266C38A" w14:textId="77777777" w:rsidR="00C46345" w:rsidRDefault="00C46345" w:rsidP="00C46345">
      <w:pPr>
        <w:pBdr>
          <w:top w:val="nil"/>
          <w:left w:val="nil"/>
          <w:bottom w:val="nil"/>
          <w:right w:val="nil"/>
          <w:between w:val="nil"/>
        </w:pBdr>
        <w:rPr>
          <w:color w:val="000000"/>
          <w:sz w:val="20"/>
          <w:szCs w:val="20"/>
        </w:rPr>
      </w:pPr>
    </w:p>
    <w:p w14:paraId="7B6862DD" w14:textId="77777777" w:rsidR="00C46345" w:rsidRDefault="00C46345" w:rsidP="00C46345">
      <w:pPr>
        <w:pBdr>
          <w:top w:val="nil"/>
          <w:left w:val="nil"/>
          <w:bottom w:val="nil"/>
          <w:right w:val="nil"/>
          <w:between w:val="nil"/>
        </w:pBdr>
        <w:rPr>
          <w:color w:val="000000"/>
          <w:sz w:val="20"/>
          <w:szCs w:val="20"/>
        </w:rPr>
      </w:pPr>
    </w:p>
    <w:p w14:paraId="6EA5C167" w14:textId="77777777" w:rsidR="00C46345" w:rsidRDefault="00C46345" w:rsidP="00C46345">
      <w:pPr>
        <w:pBdr>
          <w:top w:val="nil"/>
          <w:left w:val="nil"/>
          <w:bottom w:val="nil"/>
          <w:right w:val="nil"/>
          <w:between w:val="nil"/>
        </w:pBdr>
        <w:rPr>
          <w:color w:val="000000"/>
          <w:sz w:val="20"/>
          <w:szCs w:val="20"/>
        </w:rPr>
      </w:pPr>
    </w:p>
    <w:p w14:paraId="67F975D7" w14:textId="77777777" w:rsidR="00C46345" w:rsidRDefault="00C46345" w:rsidP="00C46345">
      <w:pPr>
        <w:pBdr>
          <w:top w:val="nil"/>
          <w:left w:val="nil"/>
          <w:bottom w:val="nil"/>
          <w:right w:val="nil"/>
          <w:between w:val="nil"/>
        </w:pBdr>
        <w:rPr>
          <w:color w:val="000000"/>
          <w:sz w:val="20"/>
          <w:szCs w:val="20"/>
        </w:rPr>
      </w:pPr>
    </w:p>
    <w:p w14:paraId="682AA8D2" w14:textId="77777777" w:rsidR="00C46345" w:rsidRDefault="00C46345" w:rsidP="00C46345">
      <w:pPr>
        <w:pBdr>
          <w:top w:val="nil"/>
          <w:left w:val="nil"/>
          <w:bottom w:val="nil"/>
          <w:right w:val="nil"/>
          <w:between w:val="nil"/>
        </w:pBdr>
        <w:rPr>
          <w:color w:val="000000"/>
          <w:sz w:val="20"/>
          <w:szCs w:val="20"/>
        </w:rPr>
      </w:pPr>
    </w:p>
    <w:p w14:paraId="479B79D3" w14:textId="77777777" w:rsidR="00C46345" w:rsidRDefault="00C46345" w:rsidP="00C46345">
      <w:pPr>
        <w:pBdr>
          <w:top w:val="nil"/>
          <w:left w:val="nil"/>
          <w:bottom w:val="nil"/>
          <w:right w:val="nil"/>
          <w:between w:val="nil"/>
        </w:pBdr>
        <w:rPr>
          <w:color w:val="000000"/>
          <w:sz w:val="20"/>
          <w:szCs w:val="20"/>
        </w:rPr>
      </w:pPr>
    </w:p>
    <w:p w14:paraId="329D5EF5" w14:textId="77777777" w:rsidR="00C46345" w:rsidRDefault="00C46345" w:rsidP="00C46345">
      <w:pPr>
        <w:pBdr>
          <w:top w:val="nil"/>
          <w:left w:val="nil"/>
          <w:bottom w:val="nil"/>
          <w:right w:val="nil"/>
          <w:between w:val="nil"/>
        </w:pBdr>
        <w:rPr>
          <w:color w:val="000000"/>
          <w:sz w:val="20"/>
          <w:szCs w:val="20"/>
        </w:rPr>
      </w:pPr>
    </w:p>
    <w:p w14:paraId="5A50A589" w14:textId="77777777" w:rsidR="00C46345" w:rsidRDefault="00C46345" w:rsidP="00C46345">
      <w:pPr>
        <w:pBdr>
          <w:top w:val="nil"/>
          <w:left w:val="nil"/>
          <w:bottom w:val="nil"/>
          <w:right w:val="nil"/>
          <w:between w:val="nil"/>
        </w:pBdr>
        <w:rPr>
          <w:color w:val="000000"/>
          <w:sz w:val="20"/>
          <w:szCs w:val="20"/>
        </w:rPr>
      </w:pPr>
    </w:p>
    <w:p w14:paraId="62EB4C03" w14:textId="77777777" w:rsidR="00C46345" w:rsidRDefault="00C46345" w:rsidP="00C46345">
      <w:pPr>
        <w:pBdr>
          <w:top w:val="nil"/>
          <w:left w:val="nil"/>
          <w:bottom w:val="nil"/>
          <w:right w:val="nil"/>
          <w:between w:val="nil"/>
        </w:pBdr>
        <w:rPr>
          <w:color w:val="000000"/>
          <w:sz w:val="20"/>
          <w:szCs w:val="20"/>
        </w:rPr>
      </w:pPr>
    </w:p>
    <w:p w14:paraId="77D007B9" w14:textId="77777777" w:rsidR="00C46345" w:rsidRDefault="00C46345" w:rsidP="00C46345">
      <w:pPr>
        <w:pBdr>
          <w:top w:val="nil"/>
          <w:left w:val="nil"/>
          <w:bottom w:val="nil"/>
          <w:right w:val="nil"/>
          <w:between w:val="nil"/>
        </w:pBdr>
        <w:rPr>
          <w:color w:val="000000"/>
          <w:sz w:val="20"/>
          <w:szCs w:val="20"/>
        </w:rPr>
      </w:pPr>
    </w:p>
    <w:p w14:paraId="02C52EFC" w14:textId="77777777" w:rsidR="00C46345" w:rsidRDefault="00C46345" w:rsidP="00C46345">
      <w:pPr>
        <w:pBdr>
          <w:top w:val="nil"/>
          <w:left w:val="nil"/>
          <w:bottom w:val="nil"/>
          <w:right w:val="nil"/>
          <w:between w:val="nil"/>
        </w:pBdr>
        <w:rPr>
          <w:color w:val="000000"/>
          <w:sz w:val="20"/>
          <w:szCs w:val="20"/>
        </w:rPr>
      </w:pPr>
    </w:p>
    <w:p w14:paraId="61A826E0" w14:textId="77777777" w:rsidR="00C46345" w:rsidRDefault="00C46345" w:rsidP="00C46345">
      <w:pPr>
        <w:pBdr>
          <w:top w:val="nil"/>
          <w:left w:val="nil"/>
          <w:bottom w:val="nil"/>
          <w:right w:val="nil"/>
          <w:between w:val="nil"/>
        </w:pBdr>
        <w:rPr>
          <w:color w:val="000000"/>
          <w:sz w:val="20"/>
          <w:szCs w:val="20"/>
        </w:rPr>
      </w:pPr>
    </w:p>
    <w:p w14:paraId="0AE85B76" w14:textId="77777777" w:rsidR="00C46345" w:rsidRDefault="00C46345" w:rsidP="00C46345">
      <w:pPr>
        <w:pBdr>
          <w:top w:val="nil"/>
          <w:left w:val="nil"/>
          <w:bottom w:val="nil"/>
          <w:right w:val="nil"/>
          <w:between w:val="nil"/>
        </w:pBdr>
        <w:rPr>
          <w:color w:val="000000"/>
          <w:sz w:val="20"/>
          <w:szCs w:val="20"/>
        </w:rPr>
      </w:pPr>
    </w:p>
    <w:p w14:paraId="0F09808F" w14:textId="77777777" w:rsidR="00C46345" w:rsidRDefault="00C46345" w:rsidP="00C46345">
      <w:pPr>
        <w:pBdr>
          <w:top w:val="nil"/>
          <w:left w:val="nil"/>
          <w:bottom w:val="nil"/>
          <w:right w:val="nil"/>
          <w:between w:val="nil"/>
        </w:pBdr>
        <w:rPr>
          <w:color w:val="000000"/>
          <w:sz w:val="20"/>
          <w:szCs w:val="20"/>
        </w:rPr>
      </w:pPr>
    </w:p>
    <w:p w14:paraId="7A959462" w14:textId="77777777" w:rsidR="00C46345" w:rsidRDefault="00C46345" w:rsidP="00C46345">
      <w:pPr>
        <w:pBdr>
          <w:top w:val="nil"/>
          <w:left w:val="nil"/>
          <w:bottom w:val="nil"/>
          <w:right w:val="nil"/>
          <w:between w:val="nil"/>
        </w:pBdr>
        <w:rPr>
          <w:color w:val="000000"/>
          <w:sz w:val="20"/>
          <w:szCs w:val="20"/>
        </w:rPr>
      </w:pPr>
    </w:p>
    <w:p w14:paraId="576A7AC5" w14:textId="77777777" w:rsidR="00C46345" w:rsidRDefault="00C46345" w:rsidP="00C46345">
      <w:pPr>
        <w:pBdr>
          <w:top w:val="nil"/>
          <w:left w:val="nil"/>
          <w:bottom w:val="nil"/>
          <w:right w:val="nil"/>
          <w:between w:val="nil"/>
        </w:pBdr>
        <w:rPr>
          <w:color w:val="000000"/>
          <w:sz w:val="20"/>
          <w:szCs w:val="20"/>
        </w:rPr>
      </w:pPr>
    </w:p>
    <w:p w14:paraId="2AF4CB7B" w14:textId="77777777" w:rsidR="00C46345" w:rsidRDefault="00C46345" w:rsidP="00C46345">
      <w:pPr>
        <w:pBdr>
          <w:top w:val="nil"/>
          <w:left w:val="nil"/>
          <w:bottom w:val="nil"/>
          <w:right w:val="nil"/>
          <w:between w:val="nil"/>
        </w:pBdr>
        <w:rPr>
          <w:color w:val="000000"/>
          <w:sz w:val="20"/>
          <w:szCs w:val="20"/>
        </w:rPr>
      </w:pPr>
    </w:p>
    <w:p w14:paraId="0C2F0774" w14:textId="77777777" w:rsidR="00C46345" w:rsidRDefault="00C46345" w:rsidP="00C46345">
      <w:pPr>
        <w:pBdr>
          <w:top w:val="nil"/>
          <w:left w:val="nil"/>
          <w:bottom w:val="nil"/>
          <w:right w:val="nil"/>
          <w:between w:val="nil"/>
        </w:pBdr>
        <w:rPr>
          <w:color w:val="000000"/>
          <w:sz w:val="20"/>
          <w:szCs w:val="20"/>
        </w:rPr>
      </w:pPr>
    </w:p>
    <w:p w14:paraId="033D917C" w14:textId="77777777" w:rsidR="00C46345" w:rsidRDefault="00C46345" w:rsidP="00C46345">
      <w:pPr>
        <w:pBdr>
          <w:top w:val="nil"/>
          <w:left w:val="nil"/>
          <w:bottom w:val="nil"/>
          <w:right w:val="nil"/>
          <w:between w:val="nil"/>
        </w:pBdr>
        <w:rPr>
          <w:color w:val="000000"/>
          <w:sz w:val="20"/>
          <w:szCs w:val="20"/>
        </w:rPr>
      </w:pPr>
    </w:p>
    <w:p w14:paraId="6C02F931" w14:textId="77777777" w:rsidR="00C46345" w:rsidRDefault="00C46345" w:rsidP="00C46345">
      <w:pPr>
        <w:pBdr>
          <w:top w:val="nil"/>
          <w:left w:val="nil"/>
          <w:bottom w:val="nil"/>
          <w:right w:val="nil"/>
          <w:between w:val="nil"/>
        </w:pBdr>
        <w:rPr>
          <w:color w:val="000000"/>
          <w:sz w:val="20"/>
          <w:szCs w:val="20"/>
        </w:rPr>
      </w:pPr>
    </w:p>
    <w:p w14:paraId="491EC104" w14:textId="77777777" w:rsidR="00C46345" w:rsidRDefault="00C46345" w:rsidP="00C46345">
      <w:pPr>
        <w:pBdr>
          <w:top w:val="nil"/>
          <w:left w:val="nil"/>
          <w:bottom w:val="nil"/>
          <w:right w:val="nil"/>
          <w:between w:val="nil"/>
        </w:pBdr>
        <w:rPr>
          <w:color w:val="000000"/>
          <w:sz w:val="20"/>
          <w:szCs w:val="20"/>
        </w:rPr>
      </w:pPr>
    </w:p>
    <w:p w14:paraId="3BDF9CBB" w14:textId="77777777" w:rsidR="00C46345" w:rsidRDefault="00C46345" w:rsidP="00C46345">
      <w:pPr>
        <w:pBdr>
          <w:top w:val="nil"/>
          <w:left w:val="nil"/>
          <w:bottom w:val="nil"/>
          <w:right w:val="nil"/>
          <w:between w:val="nil"/>
        </w:pBdr>
        <w:rPr>
          <w:color w:val="000000"/>
          <w:sz w:val="20"/>
          <w:szCs w:val="20"/>
        </w:rPr>
      </w:pPr>
    </w:p>
    <w:p w14:paraId="0C8C8974" w14:textId="77777777" w:rsidR="00C46345" w:rsidRDefault="00C46345" w:rsidP="00C46345">
      <w:pPr>
        <w:pBdr>
          <w:top w:val="nil"/>
          <w:left w:val="nil"/>
          <w:bottom w:val="nil"/>
          <w:right w:val="nil"/>
          <w:between w:val="nil"/>
        </w:pBdr>
        <w:rPr>
          <w:color w:val="000000"/>
          <w:sz w:val="20"/>
          <w:szCs w:val="20"/>
        </w:rPr>
      </w:pPr>
    </w:p>
    <w:p w14:paraId="0681E09D" w14:textId="77777777" w:rsidR="00C46345" w:rsidRDefault="00C46345" w:rsidP="00C46345">
      <w:pPr>
        <w:pBdr>
          <w:top w:val="nil"/>
          <w:left w:val="nil"/>
          <w:bottom w:val="nil"/>
          <w:right w:val="nil"/>
          <w:between w:val="nil"/>
        </w:pBdr>
        <w:rPr>
          <w:color w:val="000000"/>
          <w:sz w:val="20"/>
          <w:szCs w:val="20"/>
        </w:rPr>
      </w:pPr>
    </w:p>
    <w:p w14:paraId="3F92A6B9" w14:textId="77777777" w:rsidR="00C46345" w:rsidRDefault="00C46345" w:rsidP="00C46345">
      <w:pPr>
        <w:pBdr>
          <w:top w:val="nil"/>
          <w:left w:val="nil"/>
          <w:bottom w:val="nil"/>
          <w:right w:val="nil"/>
          <w:between w:val="nil"/>
        </w:pBdr>
        <w:rPr>
          <w:color w:val="000000"/>
          <w:sz w:val="20"/>
          <w:szCs w:val="20"/>
        </w:rPr>
      </w:pPr>
    </w:p>
    <w:p w14:paraId="7812F02E" w14:textId="77777777" w:rsidR="00C46345" w:rsidRDefault="00C46345" w:rsidP="00C46345">
      <w:pPr>
        <w:pBdr>
          <w:top w:val="nil"/>
          <w:left w:val="nil"/>
          <w:bottom w:val="nil"/>
          <w:right w:val="nil"/>
          <w:between w:val="nil"/>
        </w:pBdr>
        <w:rPr>
          <w:color w:val="000000"/>
          <w:sz w:val="20"/>
          <w:szCs w:val="20"/>
        </w:rPr>
      </w:pPr>
    </w:p>
    <w:p w14:paraId="099500E9" w14:textId="77777777" w:rsidR="00C46345" w:rsidRDefault="00C46345" w:rsidP="00C46345">
      <w:pPr>
        <w:pBdr>
          <w:top w:val="nil"/>
          <w:left w:val="nil"/>
          <w:bottom w:val="nil"/>
          <w:right w:val="nil"/>
          <w:between w:val="nil"/>
        </w:pBdr>
        <w:rPr>
          <w:color w:val="000000"/>
          <w:sz w:val="20"/>
          <w:szCs w:val="20"/>
        </w:rPr>
      </w:pPr>
    </w:p>
    <w:p w14:paraId="3450A936" w14:textId="77777777" w:rsidR="00C46345" w:rsidRDefault="00C46345" w:rsidP="00C46345">
      <w:pPr>
        <w:pBdr>
          <w:top w:val="nil"/>
          <w:left w:val="nil"/>
          <w:bottom w:val="nil"/>
          <w:right w:val="nil"/>
          <w:between w:val="nil"/>
        </w:pBdr>
        <w:rPr>
          <w:color w:val="000000"/>
          <w:sz w:val="20"/>
          <w:szCs w:val="20"/>
        </w:rPr>
      </w:pPr>
    </w:p>
    <w:p w14:paraId="157849CC" w14:textId="77777777" w:rsidR="00C46345" w:rsidRDefault="00C46345" w:rsidP="00C46345">
      <w:pPr>
        <w:pBdr>
          <w:top w:val="nil"/>
          <w:left w:val="nil"/>
          <w:bottom w:val="nil"/>
          <w:right w:val="nil"/>
          <w:between w:val="nil"/>
        </w:pBdr>
        <w:rPr>
          <w:color w:val="000000"/>
          <w:sz w:val="20"/>
          <w:szCs w:val="20"/>
        </w:rPr>
      </w:pPr>
    </w:p>
    <w:p w14:paraId="42B3CE08" w14:textId="77777777" w:rsidR="00C46345" w:rsidRDefault="00C46345" w:rsidP="00C46345">
      <w:pPr>
        <w:pBdr>
          <w:top w:val="nil"/>
          <w:left w:val="nil"/>
          <w:bottom w:val="nil"/>
          <w:right w:val="nil"/>
          <w:between w:val="nil"/>
        </w:pBdr>
        <w:rPr>
          <w:color w:val="000000"/>
          <w:sz w:val="20"/>
          <w:szCs w:val="20"/>
        </w:rPr>
      </w:pPr>
    </w:p>
    <w:p w14:paraId="06F3E838" w14:textId="77777777" w:rsidR="00C46345" w:rsidRDefault="00C46345" w:rsidP="00C46345">
      <w:pPr>
        <w:pBdr>
          <w:top w:val="nil"/>
          <w:left w:val="nil"/>
          <w:bottom w:val="nil"/>
          <w:right w:val="nil"/>
          <w:between w:val="nil"/>
        </w:pBdr>
        <w:rPr>
          <w:color w:val="000000"/>
          <w:sz w:val="20"/>
          <w:szCs w:val="20"/>
        </w:rPr>
      </w:pPr>
    </w:p>
    <w:p w14:paraId="5620619E" w14:textId="77777777" w:rsidR="00C46345" w:rsidRDefault="00C46345" w:rsidP="00C46345">
      <w:pPr>
        <w:pBdr>
          <w:top w:val="nil"/>
          <w:left w:val="nil"/>
          <w:bottom w:val="nil"/>
          <w:right w:val="nil"/>
          <w:between w:val="nil"/>
        </w:pBdr>
        <w:rPr>
          <w:color w:val="000000"/>
          <w:sz w:val="20"/>
          <w:szCs w:val="20"/>
        </w:rPr>
      </w:pPr>
    </w:p>
    <w:p w14:paraId="334DC9DC" w14:textId="77777777" w:rsidR="00C46345" w:rsidRDefault="00C46345" w:rsidP="00C46345">
      <w:pPr>
        <w:pBdr>
          <w:top w:val="nil"/>
          <w:left w:val="nil"/>
          <w:bottom w:val="nil"/>
          <w:right w:val="nil"/>
          <w:between w:val="nil"/>
        </w:pBdr>
        <w:rPr>
          <w:color w:val="000000"/>
          <w:sz w:val="20"/>
          <w:szCs w:val="20"/>
        </w:rPr>
      </w:pPr>
    </w:p>
    <w:p w14:paraId="4A45C022" w14:textId="77777777" w:rsidR="00C46345" w:rsidRDefault="00C46345" w:rsidP="00C46345">
      <w:pPr>
        <w:pBdr>
          <w:top w:val="nil"/>
          <w:left w:val="nil"/>
          <w:bottom w:val="nil"/>
          <w:right w:val="nil"/>
          <w:between w:val="nil"/>
        </w:pBdr>
        <w:rPr>
          <w:color w:val="000000"/>
          <w:sz w:val="20"/>
          <w:szCs w:val="20"/>
        </w:rPr>
      </w:pPr>
    </w:p>
    <w:p w14:paraId="70E8AF91" w14:textId="77777777" w:rsidR="00C46345" w:rsidRDefault="00C46345" w:rsidP="00C46345">
      <w:pPr>
        <w:pBdr>
          <w:top w:val="nil"/>
          <w:left w:val="nil"/>
          <w:bottom w:val="nil"/>
          <w:right w:val="nil"/>
          <w:between w:val="nil"/>
        </w:pBdr>
        <w:rPr>
          <w:color w:val="000000"/>
          <w:sz w:val="20"/>
          <w:szCs w:val="20"/>
        </w:rPr>
      </w:pPr>
    </w:p>
    <w:p w14:paraId="29A43800" w14:textId="77777777" w:rsidR="00C46345" w:rsidRDefault="00C46345" w:rsidP="00C46345">
      <w:pPr>
        <w:pBdr>
          <w:top w:val="nil"/>
          <w:left w:val="nil"/>
          <w:bottom w:val="nil"/>
          <w:right w:val="nil"/>
          <w:between w:val="nil"/>
        </w:pBdr>
        <w:rPr>
          <w:color w:val="000000"/>
          <w:sz w:val="20"/>
          <w:szCs w:val="20"/>
        </w:rPr>
      </w:pPr>
    </w:p>
    <w:p w14:paraId="1C052840" w14:textId="77777777" w:rsidR="00C46345" w:rsidRDefault="00C46345" w:rsidP="00C46345">
      <w:pPr>
        <w:pBdr>
          <w:top w:val="nil"/>
          <w:left w:val="nil"/>
          <w:bottom w:val="nil"/>
          <w:right w:val="nil"/>
          <w:between w:val="nil"/>
        </w:pBdr>
        <w:rPr>
          <w:color w:val="000000"/>
          <w:sz w:val="20"/>
          <w:szCs w:val="20"/>
        </w:rPr>
      </w:pPr>
    </w:p>
    <w:p w14:paraId="0CE5E756" w14:textId="77777777" w:rsidR="00C46345" w:rsidRDefault="00C46345" w:rsidP="00C46345">
      <w:pPr>
        <w:pBdr>
          <w:top w:val="nil"/>
          <w:left w:val="nil"/>
          <w:bottom w:val="nil"/>
          <w:right w:val="nil"/>
          <w:between w:val="nil"/>
        </w:pBdr>
        <w:rPr>
          <w:color w:val="000000"/>
          <w:sz w:val="20"/>
          <w:szCs w:val="20"/>
        </w:rPr>
      </w:pPr>
    </w:p>
    <w:p w14:paraId="6AE877AD" w14:textId="77777777" w:rsidR="00C46345" w:rsidRDefault="00C46345" w:rsidP="00C46345">
      <w:pPr>
        <w:pBdr>
          <w:top w:val="nil"/>
          <w:left w:val="nil"/>
          <w:bottom w:val="nil"/>
          <w:right w:val="nil"/>
          <w:between w:val="nil"/>
        </w:pBdr>
        <w:rPr>
          <w:color w:val="000000"/>
          <w:sz w:val="20"/>
          <w:szCs w:val="20"/>
        </w:rPr>
      </w:pPr>
    </w:p>
    <w:p w14:paraId="734412D8" w14:textId="77777777" w:rsidR="00C46345" w:rsidRDefault="00C46345" w:rsidP="00C46345">
      <w:pPr>
        <w:pBdr>
          <w:top w:val="nil"/>
          <w:left w:val="nil"/>
          <w:bottom w:val="nil"/>
          <w:right w:val="nil"/>
          <w:between w:val="nil"/>
        </w:pBdr>
        <w:rPr>
          <w:color w:val="000000"/>
          <w:sz w:val="20"/>
          <w:szCs w:val="20"/>
        </w:rPr>
      </w:pPr>
    </w:p>
    <w:p w14:paraId="1593D0FF" w14:textId="77777777" w:rsidR="00C46345" w:rsidRDefault="00C46345" w:rsidP="00C46345">
      <w:pPr>
        <w:pBdr>
          <w:top w:val="nil"/>
          <w:left w:val="nil"/>
          <w:bottom w:val="nil"/>
          <w:right w:val="nil"/>
          <w:between w:val="nil"/>
        </w:pBdr>
        <w:rPr>
          <w:color w:val="000000"/>
          <w:sz w:val="20"/>
          <w:szCs w:val="20"/>
        </w:rPr>
      </w:pPr>
    </w:p>
    <w:p w14:paraId="62C58919" w14:textId="77777777" w:rsidR="00C46345" w:rsidRDefault="00C46345" w:rsidP="00C46345">
      <w:pPr>
        <w:pBdr>
          <w:top w:val="nil"/>
          <w:left w:val="nil"/>
          <w:bottom w:val="nil"/>
          <w:right w:val="nil"/>
          <w:between w:val="nil"/>
        </w:pBdr>
        <w:rPr>
          <w:color w:val="000000"/>
          <w:sz w:val="20"/>
          <w:szCs w:val="20"/>
        </w:rPr>
      </w:pPr>
    </w:p>
    <w:p w14:paraId="4F296257" w14:textId="77777777" w:rsidR="00C46345" w:rsidRDefault="00C46345" w:rsidP="00C46345">
      <w:pPr>
        <w:pBdr>
          <w:top w:val="nil"/>
          <w:left w:val="nil"/>
          <w:bottom w:val="nil"/>
          <w:right w:val="nil"/>
          <w:between w:val="nil"/>
        </w:pBdr>
        <w:rPr>
          <w:color w:val="000000"/>
          <w:sz w:val="20"/>
          <w:szCs w:val="20"/>
        </w:rPr>
      </w:pPr>
    </w:p>
    <w:p w14:paraId="01AE90C8" w14:textId="77777777" w:rsidR="00C46345" w:rsidRDefault="00C46345" w:rsidP="00C46345">
      <w:pPr>
        <w:pBdr>
          <w:top w:val="nil"/>
          <w:left w:val="nil"/>
          <w:bottom w:val="nil"/>
          <w:right w:val="nil"/>
          <w:between w:val="nil"/>
        </w:pBdr>
        <w:rPr>
          <w:color w:val="000000"/>
          <w:sz w:val="20"/>
          <w:szCs w:val="20"/>
        </w:rPr>
      </w:pPr>
    </w:p>
    <w:p w14:paraId="20F4EEB9" w14:textId="77777777" w:rsidR="00C46345" w:rsidRDefault="00C46345" w:rsidP="00C46345">
      <w:pPr>
        <w:pBdr>
          <w:top w:val="nil"/>
          <w:left w:val="nil"/>
          <w:bottom w:val="nil"/>
          <w:right w:val="nil"/>
          <w:between w:val="nil"/>
        </w:pBdr>
        <w:spacing w:before="203"/>
        <w:rPr>
          <w:color w:val="000000"/>
          <w:sz w:val="20"/>
          <w:szCs w:val="20"/>
        </w:rPr>
      </w:pPr>
    </w:p>
    <w:p w14:paraId="6F76ED2C" w14:textId="77777777" w:rsidR="00C46345" w:rsidRDefault="00C46345" w:rsidP="00C46345">
      <w:pPr>
        <w:pBdr>
          <w:top w:val="nil"/>
          <w:left w:val="nil"/>
          <w:bottom w:val="nil"/>
          <w:right w:val="nil"/>
          <w:between w:val="nil"/>
        </w:pBdr>
        <w:spacing w:before="2"/>
        <w:rPr>
          <w:color w:val="000000"/>
          <w:sz w:val="10"/>
          <w:szCs w:val="10"/>
        </w:rPr>
      </w:pPr>
    </w:p>
    <w:p w14:paraId="4075AA25" w14:textId="77777777" w:rsidR="00C46345" w:rsidRDefault="00C46345" w:rsidP="00C46345">
      <w:pPr>
        <w:pBdr>
          <w:top w:val="nil"/>
          <w:left w:val="nil"/>
          <w:bottom w:val="nil"/>
          <w:right w:val="nil"/>
          <w:between w:val="nil"/>
        </w:pBdr>
        <w:ind w:left="273"/>
        <w:rPr>
          <w:color w:val="000000"/>
          <w:sz w:val="20"/>
          <w:szCs w:val="20"/>
        </w:rPr>
        <w:sectPr w:rsidR="00C46345" w:rsidSect="00EC6519">
          <w:pgSz w:w="12240" w:h="15840" w:code="1"/>
          <w:pgMar w:top="1780" w:right="320" w:bottom="2060" w:left="1020" w:header="0" w:footer="1134" w:gutter="0"/>
          <w:cols w:space="720"/>
        </w:sectPr>
      </w:pPr>
      <w:r>
        <w:rPr>
          <w:noProof/>
          <w:color w:val="000000"/>
          <w:sz w:val="20"/>
          <w:szCs w:val="20"/>
        </w:rPr>
        <w:drawing>
          <wp:inline distT="0" distB="0" distL="0" distR="0" wp14:anchorId="6B60AAB0" wp14:editId="76810D88">
            <wp:extent cx="6048926" cy="6124194"/>
            <wp:effectExtent l="0" t="0" r="0" b="0"/>
            <wp:docPr id="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7"/>
                    <a:srcRect/>
                    <a:stretch>
                      <a:fillRect/>
                    </a:stretch>
                  </pic:blipFill>
                  <pic:spPr>
                    <a:xfrm>
                      <a:off x="0" y="0"/>
                      <a:ext cx="6048926" cy="6124194"/>
                    </a:xfrm>
                    <a:prstGeom prst="rect">
                      <a:avLst/>
                    </a:prstGeom>
                    <a:ln/>
                  </pic:spPr>
                </pic:pic>
              </a:graphicData>
            </a:graphic>
          </wp:inline>
        </w:drawing>
      </w:r>
    </w:p>
    <w:p w14:paraId="7D0D1C56" w14:textId="77777777" w:rsidR="00C46345" w:rsidRDefault="00C46345" w:rsidP="00C46345">
      <w:pPr>
        <w:pBdr>
          <w:top w:val="nil"/>
          <w:left w:val="nil"/>
          <w:bottom w:val="nil"/>
          <w:right w:val="nil"/>
          <w:between w:val="nil"/>
        </w:pBdr>
        <w:ind w:left="734"/>
        <w:rPr>
          <w:color w:val="000000"/>
          <w:sz w:val="20"/>
          <w:szCs w:val="20"/>
        </w:rPr>
        <w:sectPr w:rsidR="00C46345" w:rsidSect="00EC6519">
          <w:pgSz w:w="12240" w:h="15840" w:code="1"/>
          <w:pgMar w:top="1700" w:right="320" w:bottom="2360" w:left="1020" w:header="0" w:footer="1134" w:gutter="0"/>
          <w:cols w:space="720"/>
        </w:sectPr>
      </w:pPr>
      <w:r>
        <w:rPr>
          <w:noProof/>
          <w:color w:val="000000"/>
          <w:sz w:val="20"/>
          <w:szCs w:val="20"/>
        </w:rPr>
        <w:drawing>
          <wp:inline distT="0" distB="0" distL="0" distR="0" wp14:anchorId="4FF11450" wp14:editId="6EA52F48">
            <wp:extent cx="5993950" cy="6600825"/>
            <wp:effectExtent l="0" t="0" r="0" b="0"/>
            <wp:docPr id="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8"/>
                    <a:srcRect/>
                    <a:stretch>
                      <a:fillRect/>
                    </a:stretch>
                  </pic:blipFill>
                  <pic:spPr>
                    <a:xfrm>
                      <a:off x="0" y="0"/>
                      <a:ext cx="5993950" cy="6600825"/>
                    </a:xfrm>
                    <a:prstGeom prst="rect">
                      <a:avLst/>
                    </a:prstGeom>
                    <a:ln/>
                  </pic:spPr>
                </pic:pic>
              </a:graphicData>
            </a:graphic>
          </wp:inline>
        </w:drawing>
      </w:r>
    </w:p>
    <w:p w14:paraId="7B0519B5" w14:textId="77777777" w:rsidR="00C46345" w:rsidRDefault="00C46345" w:rsidP="00C46345">
      <w:pPr>
        <w:pBdr>
          <w:top w:val="nil"/>
          <w:left w:val="nil"/>
          <w:bottom w:val="nil"/>
          <w:right w:val="nil"/>
          <w:between w:val="nil"/>
        </w:pBdr>
        <w:spacing w:before="5"/>
        <w:rPr>
          <w:color w:val="000000"/>
          <w:sz w:val="4"/>
          <w:szCs w:val="4"/>
        </w:rPr>
      </w:pPr>
    </w:p>
    <w:p w14:paraId="0DB8285F" w14:textId="77777777" w:rsidR="00C46345" w:rsidRDefault="00C46345" w:rsidP="00C46345">
      <w:pPr>
        <w:pBdr>
          <w:top w:val="nil"/>
          <w:left w:val="nil"/>
          <w:bottom w:val="nil"/>
          <w:right w:val="nil"/>
          <w:between w:val="nil"/>
        </w:pBdr>
        <w:ind w:left="590"/>
        <w:rPr>
          <w:color w:val="000000"/>
          <w:sz w:val="20"/>
          <w:szCs w:val="20"/>
        </w:rPr>
        <w:sectPr w:rsidR="00C46345" w:rsidSect="00EC6519">
          <w:pgSz w:w="12240" w:h="15840" w:code="1"/>
          <w:pgMar w:top="1820" w:right="320" w:bottom="2340" w:left="1020" w:header="0" w:footer="1134" w:gutter="0"/>
          <w:cols w:space="720"/>
        </w:sectPr>
      </w:pPr>
      <w:r>
        <w:rPr>
          <w:noProof/>
          <w:color w:val="000000"/>
          <w:sz w:val="20"/>
          <w:szCs w:val="20"/>
        </w:rPr>
        <w:drawing>
          <wp:inline distT="0" distB="0" distL="0" distR="0" wp14:anchorId="5213BE6A" wp14:editId="5A7CB9A7">
            <wp:extent cx="6470040" cy="6512814"/>
            <wp:effectExtent l="0" t="0" r="0" b="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9"/>
                    <a:srcRect/>
                    <a:stretch>
                      <a:fillRect/>
                    </a:stretch>
                  </pic:blipFill>
                  <pic:spPr>
                    <a:xfrm>
                      <a:off x="0" y="0"/>
                      <a:ext cx="6470040" cy="6512814"/>
                    </a:xfrm>
                    <a:prstGeom prst="rect">
                      <a:avLst/>
                    </a:prstGeom>
                    <a:ln/>
                  </pic:spPr>
                </pic:pic>
              </a:graphicData>
            </a:graphic>
          </wp:inline>
        </w:drawing>
      </w:r>
    </w:p>
    <w:p w14:paraId="6CF1827A" w14:textId="77777777" w:rsidR="00C46345" w:rsidRDefault="00C46345" w:rsidP="00C46345">
      <w:pPr>
        <w:pBdr>
          <w:top w:val="nil"/>
          <w:left w:val="nil"/>
          <w:bottom w:val="nil"/>
          <w:right w:val="nil"/>
          <w:between w:val="nil"/>
        </w:pBdr>
        <w:spacing w:before="5"/>
        <w:rPr>
          <w:color w:val="000000"/>
          <w:sz w:val="4"/>
          <w:szCs w:val="4"/>
        </w:rPr>
      </w:pPr>
    </w:p>
    <w:p w14:paraId="0827647B" w14:textId="77777777" w:rsidR="00C46345" w:rsidRDefault="00C46345" w:rsidP="00C46345">
      <w:pPr>
        <w:pBdr>
          <w:top w:val="nil"/>
          <w:left w:val="nil"/>
          <w:bottom w:val="nil"/>
          <w:right w:val="nil"/>
          <w:between w:val="nil"/>
        </w:pBdr>
        <w:ind w:left="621"/>
        <w:rPr>
          <w:color w:val="000000"/>
          <w:sz w:val="20"/>
          <w:szCs w:val="20"/>
        </w:rPr>
      </w:pPr>
      <w:r>
        <w:rPr>
          <w:noProof/>
          <w:color w:val="000000"/>
          <w:sz w:val="20"/>
          <w:szCs w:val="20"/>
        </w:rPr>
        <w:drawing>
          <wp:inline distT="0" distB="0" distL="0" distR="0" wp14:anchorId="7DEB3101" wp14:editId="42C3DE70">
            <wp:extent cx="6177011" cy="5840730"/>
            <wp:effectExtent l="0" t="0" r="0" b="0"/>
            <wp:docPr id="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0"/>
                    <a:srcRect/>
                    <a:stretch>
                      <a:fillRect/>
                    </a:stretch>
                  </pic:blipFill>
                  <pic:spPr>
                    <a:xfrm>
                      <a:off x="0" y="0"/>
                      <a:ext cx="6177011" cy="5840730"/>
                    </a:xfrm>
                    <a:prstGeom prst="rect">
                      <a:avLst/>
                    </a:prstGeom>
                    <a:ln/>
                  </pic:spPr>
                </pic:pic>
              </a:graphicData>
            </a:graphic>
          </wp:inline>
        </w:drawing>
      </w:r>
    </w:p>
    <w:p w14:paraId="1A0F27A6" w14:textId="77777777" w:rsidR="00E366B4" w:rsidRDefault="00E366B4"/>
    <w:sectPr w:rsidR="00E366B4" w:rsidSect="00EC6519">
      <w:headerReference w:type="even" r:id="rId111"/>
      <w:headerReference w:type="default" r:id="rId112"/>
      <w:footerReference w:type="default" r:id="rId113"/>
      <w:headerReference w:type="first" r:id="rId114"/>
      <w:pgSz w:w="12240" w:h="15840" w:code="1"/>
      <w:pgMar w:top="1820" w:right="320" w:bottom="2180" w:left="1020" w:header="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8043" w14:textId="77777777" w:rsidR="002C7E72" w:rsidRDefault="002C7E72" w:rsidP="00FF4661">
      <w:r>
        <w:separator/>
      </w:r>
    </w:p>
  </w:endnote>
  <w:endnote w:type="continuationSeparator" w:id="0">
    <w:p w14:paraId="77997626" w14:textId="77777777" w:rsidR="002C7E72" w:rsidRDefault="002C7E72" w:rsidP="00FF4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B33F" w14:textId="77777777" w:rsidR="0018070F" w:rsidRDefault="0018070F">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CF8F"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1584" behindDoc="1" locked="0" layoutInCell="1" hidden="0" allowOverlap="1" wp14:anchorId="3F860EBE" wp14:editId="14F06B30">
              <wp:simplePos x="0" y="0"/>
              <wp:positionH relativeFrom="column">
                <wp:posOffset>2692400</wp:posOffset>
              </wp:positionH>
              <wp:positionV relativeFrom="paragraph">
                <wp:posOffset>8610600</wp:posOffset>
              </wp:positionV>
              <wp:extent cx="951865" cy="621030"/>
              <wp:effectExtent l="0" t="0" r="0" b="0"/>
              <wp:wrapNone/>
              <wp:docPr id="73" name="Rectángulo 73"/>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2E1D02F2" w14:textId="77777777" w:rsidR="00342336" w:rsidRDefault="00276E5C">
                          <w:pPr>
                            <w:spacing w:before="20"/>
                            <w:ind w:left="12" w:right="10" w:firstLine="12"/>
                            <w:jc w:val="center"/>
                            <w:textDirection w:val="btLr"/>
                          </w:pPr>
                          <w:r>
                            <w:rPr>
                              <w:color w:val="000000"/>
                              <w:sz w:val="16"/>
                            </w:rPr>
                            <w:t>REGLAMENTO DE COMPETENCIA</w:t>
                          </w:r>
                        </w:p>
                        <w:p w14:paraId="2A06C420" w14:textId="77777777" w:rsidR="00342336" w:rsidRDefault="00276E5C">
                          <w:pPr>
                            <w:spacing w:before="70"/>
                            <w:ind w:left="12" w:right="12" w:firstLine="12"/>
                            <w:jc w:val="center"/>
                            <w:textDirection w:val="btLr"/>
                          </w:pPr>
                          <w:r>
                            <w:rPr>
                              <w:b/>
                              <w:color w:val="000000"/>
                              <w:sz w:val="16"/>
                            </w:rPr>
                            <w:t>Voleibol</w:t>
                          </w:r>
                        </w:p>
                        <w:p w14:paraId="609EBAAB" w14:textId="77777777" w:rsidR="00342336" w:rsidRDefault="00276E5C">
                          <w:pPr>
                            <w:spacing w:before="71"/>
                            <w:ind w:left="12" w:right="6" w:firstLine="12"/>
                            <w:jc w:val="center"/>
                            <w:textDirection w:val="btLr"/>
                          </w:pPr>
                          <w:r>
                            <w:rPr>
                              <w:color w:val="000000"/>
                              <w:sz w:val="16"/>
                            </w:rPr>
                            <w:t>44</w:t>
                          </w:r>
                        </w:p>
                      </w:txbxContent>
                    </wps:txbx>
                    <wps:bodyPr spcFirstLastPara="1" wrap="square" lIns="0" tIns="0" rIns="0" bIns="0" anchor="t" anchorCtr="0">
                      <a:noAutofit/>
                    </wps:bodyPr>
                  </wps:wsp>
                </a:graphicData>
              </a:graphic>
            </wp:anchor>
          </w:drawing>
        </mc:Choice>
        <mc:Fallback>
          <w:pict>
            <v:rect w14:anchorId="3F860EBE" id="Rectángulo 73" o:spid="_x0000_s1028" style="position:absolute;margin-left:212pt;margin-top:678pt;width:74.95pt;height:48.9pt;z-index:-251664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" filled="f" stroked="f">
              <v:textbox inset="0,0,0,0">
                <w:txbxContent>
                  <w:p w14:paraId="2E1D02F2" w14:textId="77777777" w:rsidR="00342336" w:rsidRDefault="00276E5C">
                    <w:pPr>
                      <w:spacing w:before="20"/>
                      <w:ind w:left="12" w:right="10" w:firstLine="12"/>
                      <w:jc w:val="center"/>
                      <w:textDirection w:val="btLr"/>
                    </w:pPr>
                    <w:r>
                      <w:rPr>
                        <w:color w:val="000000"/>
                        <w:sz w:val="16"/>
                      </w:rPr>
                      <w:t>REGLAMENTO DE COMPETENCIA</w:t>
                    </w:r>
                  </w:p>
                  <w:p w14:paraId="2A06C420" w14:textId="77777777" w:rsidR="00342336" w:rsidRDefault="00276E5C">
                    <w:pPr>
                      <w:spacing w:before="70"/>
                      <w:ind w:left="12" w:right="12" w:firstLine="12"/>
                      <w:jc w:val="center"/>
                      <w:textDirection w:val="btLr"/>
                    </w:pPr>
                    <w:r>
                      <w:rPr>
                        <w:b/>
                        <w:color w:val="000000"/>
                        <w:sz w:val="16"/>
                      </w:rPr>
                      <w:t>Voleibol</w:t>
                    </w:r>
                  </w:p>
                  <w:p w14:paraId="609EBAAB" w14:textId="77777777" w:rsidR="00342336" w:rsidRDefault="00276E5C">
                    <w:pPr>
                      <w:spacing w:before="71"/>
                      <w:ind w:left="12" w:right="6" w:firstLine="12"/>
                      <w:jc w:val="center"/>
                      <w:textDirection w:val="btLr"/>
                    </w:pPr>
                    <w:r>
                      <w:rPr>
                        <w:color w:val="000000"/>
                        <w:sz w:val="16"/>
                      </w:rPr>
                      <w:t>44</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219C"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2608" behindDoc="1" locked="0" layoutInCell="1" hidden="0" allowOverlap="1" wp14:anchorId="664CD3F2" wp14:editId="2C6BDE01">
              <wp:simplePos x="0" y="0"/>
              <wp:positionH relativeFrom="column">
                <wp:posOffset>2692400</wp:posOffset>
              </wp:positionH>
              <wp:positionV relativeFrom="paragraph">
                <wp:posOffset>8699500</wp:posOffset>
              </wp:positionV>
              <wp:extent cx="951865" cy="621030"/>
              <wp:effectExtent l="0" t="0" r="0" b="0"/>
              <wp:wrapNone/>
              <wp:docPr id="89" name="Rectángulo 89"/>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00D72540" w14:textId="77777777" w:rsidR="00342336" w:rsidRDefault="00276E5C">
                          <w:pPr>
                            <w:spacing w:before="20"/>
                            <w:ind w:left="12" w:right="10" w:firstLine="12"/>
                            <w:jc w:val="center"/>
                            <w:textDirection w:val="btLr"/>
                          </w:pPr>
                          <w:r>
                            <w:rPr>
                              <w:color w:val="000000"/>
                              <w:sz w:val="16"/>
                            </w:rPr>
                            <w:t>REGLAMENTO DE COMPETENCIA</w:t>
                          </w:r>
                        </w:p>
                        <w:p w14:paraId="58BCAF96" w14:textId="77777777" w:rsidR="00342336" w:rsidRDefault="00276E5C">
                          <w:pPr>
                            <w:spacing w:before="70"/>
                            <w:ind w:left="12" w:right="12" w:firstLine="12"/>
                            <w:jc w:val="center"/>
                            <w:textDirection w:val="btLr"/>
                          </w:pPr>
                          <w:r>
                            <w:rPr>
                              <w:b/>
                              <w:color w:val="000000"/>
                              <w:sz w:val="16"/>
                            </w:rPr>
                            <w:t>Voleibol</w:t>
                          </w:r>
                        </w:p>
                        <w:p w14:paraId="59A8F531" w14:textId="77777777" w:rsidR="00342336" w:rsidRDefault="00276E5C">
                          <w:pPr>
                            <w:spacing w:before="71"/>
                            <w:ind w:left="15" w:right="4" w:firstLine="15"/>
                            <w:jc w:val="center"/>
                            <w:textDirection w:val="btLr"/>
                          </w:pPr>
                          <w:r>
                            <w:rPr>
                              <w:color w:val="000000"/>
                              <w:sz w:val="16"/>
                            </w:rPr>
                            <w:t>45</w:t>
                          </w:r>
                        </w:p>
                      </w:txbxContent>
                    </wps:txbx>
                    <wps:bodyPr spcFirstLastPara="1" wrap="square" lIns="0" tIns="0" rIns="0" bIns="0" anchor="t" anchorCtr="0">
                      <a:noAutofit/>
                    </wps:bodyPr>
                  </wps:wsp>
                </a:graphicData>
              </a:graphic>
            </wp:anchor>
          </w:drawing>
        </mc:Choice>
        <mc:Fallback>
          <w:pict>
            <v:rect w14:anchorId="664CD3F2" id="Rectángulo 89" o:spid="_x0000_s1029" style="position:absolute;margin-left:212pt;margin-top:685pt;width:74.95pt;height:48.9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" filled="f" stroked="f">
              <v:textbox inset="0,0,0,0">
                <w:txbxContent>
                  <w:p w14:paraId="00D72540" w14:textId="77777777" w:rsidR="00342336" w:rsidRDefault="00276E5C">
                    <w:pPr>
                      <w:spacing w:before="20"/>
                      <w:ind w:left="12" w:right="10" w:firstLine="12"/>
                      <w:jc w:val="center"/>
                      <w:textDirection w:val="btLr"/>
                    </w:pPr>
                    <w:r>
                      <w:rPr>
                        <w:color w:val="000000"/>
                        <w:sz w:val="16"/>
                      </w:rPr>
                      <w:t>REGLAMENTO DE COMPETENCIA</w:t>
                    </w:r>
                  </w:p>
                  <w:p w14:paraId="58BCAF96" w14:textId="77777777" w:rsidR="00342336" w:rsidRDefault="00276E5C">
                    <w:pPr>
                      <w:spacing w:before="70"/>
                      <w:ind w:left="12" w:right="12" w:firstLine="12"/>
                      <w:jc w:val="center"/>
                      <w:textDirection w:val="btLr"/>
                    </w:pPr>
                    <w:r>
                      <w:rPr>
                        <w:b/>
                        <w:color w:val="000000"/>
                        <w:sz w:val="16"/>
                      </w:rPr>
                      <w:t>Voleibol</w:t>
                    </w:r>
                  </w:p>
                  <w:p w14:paraId="59A8F531" w14:textId="77777777" w:rsidR="00342336" w:rsidRDefault="00276E5C">
                    <w:pPr>
                      <w:spacing w:before="71"/>
                      <w:ind w:left="15" w:right="4" w:firstLine="15"/>
                      <w:jc w:val="center"/>
                      <w:textDirection w:val="btLr"/>
                    </w:pPr>
                    <w:r>
                      <w:rPr>
                        <w:color w:val="000000"/>
                        <w:sz w:val="16"/>
                      </w:rPr>
                      <w:t>45</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FF63" w14:textId="77777777" w:rsidR="00342336" w:rsidRDefault="002C7E72">
    <w:pPr>
      <w:pBdr>
        <w:top w:val="nil"/>
        <w:left w:val="nil"/>
        <w:bottom w:val="nil"/>
        <w:right w:val="nil"/>
        <w:between w:val="nil"/>
      </w:pBdr>
      <w:spacing w:line="14" w:lineRule="auto"/>
      <w:rPr>
        <w:color w:val="000000"/>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905A"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3632" behindDoc="1" locked="0" layoutInCell="1" hidden="0" allowOverlap="1" wp14:anchorId="4130A634" wp14:editId="0264EA91">
              <wp:simplePos x="0" y="0"/>
              <wp:positionH relativeFrom="column">
                <wp:posOffset>2692400</wp:posOffset>
              </wp:positionH>
              <wp:positionV relativeFrom="paragraph">
                <wp:posOffset>8572500</wp:posOffset>
              </wp:positionV>
              <wp:extent cx="951865" cy="621030"/>
              <wp:effectExtent l="0" t="0" r="0" b="0"/>
              <wp:wrapNone/>
              <wp:docPr id="63" name="Rectángulo 63"/>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62414199" w14:textId="77777777" w:rsidR="00342336" w:rsidRDefault="00276E5C">
                          <w:pPr>
                            <w:spacing w:before="20"/>
                            <w:ind w:left="12" w:right="10" w:firstLine="12"/>
                            <w:jc w:val="center"/>
                            <w:textDirection w:val="btLr"/>
                          </w:pPr>
                          <w:r>
                            <w:rPr>
                              <w:color w:val="000000"/>
                              <w:sz w:val="16"/>
                            </w:rPr>
                            <w:t>REGLAMENTO DE COMPETENCIA</w:t>
                          </w:r>
                        </w:p>
                        <w:p w14:paraId="7C7E670A" w14:textId="77777777" w:rsidR="00342336" w:rsidRDefault="00276E5C">
                          <w:pPr>
                            <w:spacing w:before="70"/>
                            <w:ind w:left="12" w:right="12" w:firstLine="12"/>
                            <w:jc w:val="center"/>
                            <w:textDirection w:val="btLr"/>
                          </w:pPr>
                          <w:r>
                            <w:rPr>
                              <w:b/>
                              <w:color w:val="000000"/>
                              <w:sz w:val="16"/>
                            </w:rPr>
                            <w:t>Voleibol</w:t>
                          </w:r>
                        </w:p>
                        <w:p w14:paraId="1843F062" w14:textId="77777777" w:rsidR="00342336" w:rsidRDefault="00276E5C">
                          <w:pPr>
                            <w:spacing w:before="71"/>
                            <w:ind w:left="15" w:right="4" w:firstLine="15"/>
                            <w:jc w:val="center"/>
                            <w:textDirection w:val="btLr"/>
                          </w:pPr>
                          <w:r>
                            <w:rPr>
                              <w:color w:val="000000"/>
                              <w:sz w:val="16"/>
                            </w:rPr>
                            <w:t>47</w:t>
                          </w:r>
                        </w:p>
                      </w:txbxContent>
                    </wps:txbx>
                    <wps:bodyPr spcFirstLastPara="1" wrap="square" lIns="0" tIns="0" rIns="0" bIns="0" anchor="t" anchorCtr="0">
                      <a:noAutofit/>
                    </wps:bodyPr>
                  </wps:wsp>
                </a:graphicData>
              </a:graphic>
            </wp:anchor>
          </w:drawing>
        </mc:Choice>
        <mc:Fallback>
          <w:pict>
            <v:rect w14:anchorId="4130A634" id="Rectángulo 63" o:spid="_x0000_s1030" style="position:absolute;margin-left:212pt;margin-top:675pt;width:74.95pt;height:48.9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" filled="f" stroked="f">
              <v:textbox inset="0,0,0,0">
                <w:txbxContent>
                  <w:p w14:paraId="62414199" w14:textId="77777777" w:rsidR="00342336" w:rsidRDefault="00276E5C">
                    <w:pPr>
                      <w:spacing w:before="20"/>
                      <w:ind w:left="12" w:right="10" w:firstLine="12"/>
                      <w:jc w:val="center"/>
                      <w:textDirection w:val="btLr"/>
                    </w:pPr>
                    <w:r>
                      <w:rPr>
                        <w:color w:val="000000"/>
                        <w:sz w:val="16"/>
                      </w:rPr>
                      <w:t>REGLAMENTO DE COMPETENCIA</w:t>
                    </w:r>
                  </w:p>
                  <w:p w14:paraId="7C7E670A" w14:textId="77777777" w:rsidR="00342336" w:rsidRDefault="00276E5C">
                    <w:pPr>
                      <w:spacing w:before="70"/>
                      <w:ind w:left="12" w:right="12" w:firstLine="12"/>
                      <w:jc w:val="center"/>
                      <w:textDirection w:val="btLr"/>
                    </w:pPr>
                    <w:r>
                      <w:rPr>
                        <w:b/>
                        <w:color w:val="000000"/>
                        <w:sz w:val="16"/>
                      </w:rPr>
                      <w:t>Voleibol</w:t>
                    </w:r>
                  </w:p>
                  <w:p w14:paraId="1843F062" w14:textId="77777777" w:rsidR="00342336" w:rsidRDefault="00276E5C">
                    <w:pPr>
                      <w:spacing w:before="71"/>
                      <w:ind w:left="15" w:right="4" w:firstLine="15"/>
                      <w:jc w:val="center"/>
                      <w:textDirection w:val="btLr"/>
                    </w:pPr>
                    <w:r>
                      <w:rPr>
                        <w:color w:val="000000"/>
                        <w:sz w:val="16"/>
                      </w:rPr>
                      <w:t>47</w:t>
                    </w:r>
                  </w:p>
                </w:txbxContent>
              </v:textbox>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EBB9"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4656" behindDoc="1" locked="0" layoutInCell="1" hidden="0" allowOverlap="1" wp14:anchorId="74876FB3" wp14:editId="0AD51A9F">
              <wp:simplePos x="0" y="0"/>
              <wp:positionH relativeFrom="column">
                <wp:posOffset>2692400</wp:posOffset>
              </wp:positionH>
              <wp:positionV relativeFrom="paragraph">
                <wp:posOffset>8496300</wp:posOffset>
              </wp:positionV>
              <wp:extent cx="951865" cy="621030"/>
              <wp:effectExtent l="0" t="0" r="0" b="0"/>
              <wp:wrapNone/>
              <wp:docPr id="88" name="Rectángulo 88"/>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4B8F68AD" w14:textId="77777777" w:rsidR="00342336" w:rsidRDefault="00276E5C">
                          <w:pPr>
                            <w:spacing w:before="20"/>
                            <w:ind w:left="12" w:right="10" w:firstLine="12"/>
                            <w:jc w:val="center"/>
                            <w:textDirection w:val="btLr"/>
                          </w:pPr>
                          <w:r>
                            <w:rPr>
                              <w:color w:val="000000"/>
                              <w:sz w:val="16"/>
                            </w:rPr>
                            <w:t>REGLAMENTO DE COMPETENCIA</w:t>
                          </w:r>
                        </w:p>
                        <w:p w14:paraId="57AF9AAD" w14:textId="77777777" w:rsidR="00342336" w:rsidRDefault="00276E5C">
                          <w:pPr>
                            <w:spacing w:before="70"/>
                            <w:ind w:left="12" w:right="12" w:firstLine="12"/>
                            <w:jc w:val="center"/>
                            <w:textDirection w:val="btLr"/>
                          </w:pPr>
                          <w:r>
                            <w:rPr>
                              <w:b/>
                              <w:color w:val="000000"/>
                              <w:sz w:val="16"/>
                            </w:rPr>
                            <w:t>Voleibol</w:t>
                          </w:r>
                        </w:p>
                        <w:p w14:paraId="06CDBE63" w14:textId="77777777" w:rsidR="00342336" w:rsidRDefault="00276E5C">
                          <w:pPr>
                            <w:spacing w:before="71"/>
                            <w:ind w:left="12" w:right="11" w:firstLine="12"/>
                            <w:jc w:val="center"/>
                            <w:textDirection w:val="btLr"/>
                          </w:pPr>
                          <w:r>
                            <w:rPr>
                              <w:color w:val="000000"/>
                              <w:sz w:val="16"/>
                            </w:rPr>
                            <w:t>48</w:t>
                          </w:r>
                        </w:p>
                      </w:txbxContent>
                    </wps:txbx>
                    <wps:bodyPr spcFirstLastPara="1" wrap="square" lIns="0" tIns="0" rIns="0" bIns="0" anchor="t" anchorCtr="0">
                      <a:noAutofit/>
                    </wps:bodyPr>
                  </wps:wsp>
                </a:graphicData>
              </a:graphic>
            </wp:anchor>
          </w:drawing>
        </mc:Choice>
        <mc:Fallback>
          <w:pict>
            <v:rect w14:anchorId="74876FB3" id="Rectángulo 88" o:spid="_x0000_s1031" style="position:absolute;margin-left:212pt;margin-top:669pt;width:74.95pt;height:48.9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" filled="f" stroked="f">
              <v:textbox inset="0,0,0,0">
                <w:txbxContent>
                  <w:p w14:paraId="4B8F68AD" w14:textId="77777777" w:rsidR="00342336" w:rsidRDefault="00276E5C">
                    <w:pPr>
                      <w:spacing w:before="20"/>
                      <w:ind w:left="12" w:right="10" w:firstLine="12"/>
                      <w:jc w:val="center"/>
                      <w:textDirection w:val="btLr"/>
                    </w:pPr>
                    <w:r>
                      <w:rPr>
                        <w:color w:val="000000"/>
                        <w:sz w:val="16"/>
                      </w:rPr>
                      <w:t>REGLAMENTO DE COMPETENCIA</w:t>
                    </w:r>
                  </w:p>
                  <w:p w14:paraId="57AF9AAD" w14:textId="77777777" w:rsidR="00342336" w:rsidRDefault="00276E5C">
                    <w:pPr>
                      <w:spacing w:before="70"/>
                      <w:ind w:left="12" w:right="12" w:firstLine="12"/>
                      <w:jc w:val="center"/>
                      <w:textDirection w:val="btLr"/>
                    </w:pPr>
                    <w:r>
                      <w:rPr>
                        <w:b/>
                        <w:color w:val="000000"/>
                        <w:sz w:val="16"/>
                      </w:rPr>
                      <w:t>Voleibol</w:t>
                    </w:r>
                  </w:p>
                  <w:p w14:paraId="06CDBE63" w14:textId="77777777" w:rsidR="00342336" w:rsidRDefault="00276E5C">
                    <w:pPr>
                      <w:spacing w:before="71"/>
                      <w:ind w:left="12" w:right="11" w:firstLine="12"/>
                      <w:jc w:val="center"/>
                      <w:textDirection w:val="btLr"/>
                    </w:pPr>
                    <w:r>
                      <w:rPr>
                        <w:color w:val="000000"/>
                        <w:sz w:val="16"/>
                      </w:rPr>
                      <w:t>48</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D908"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5680" behindDoc="1" locked="0" layoutInCell="1" hidden="0" allowOverlap="1" wp14:anchorId="2C6B023B" wp14:editId="20415B51">
              <wp:simplePos x="0" y="0"/>
              <wp:positionH relativeFrom="column">
                <wp:posOffset>2692400</wp:posOffset>
              </wp:positionH>
              <wp:positionV relativeFrom="paragraph">
                <wp:posOffset>8559800</wp:posOffset>
              </wp:positionV>
              <wp:extent cx="951865" cy="621030"/>
              <wp:effectExtent l="0" t="0" r="0" b="0"/>
              <wp:wrapNone/>
              <wp:docPr id="76" name="Rectángulo 76"/>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06EBEEC1" w14:textId="77777777" w:rsidR="00342336" w:rsidRDefault="00276E5C">
                          <w:pPr>
                            <w:spacing w:before="20"/>
                            <w:ind w:left="12" w:right="10" w:firstLine="12"/>
                            <w:jc w:val="center"/>
                            <w:textDirection w:val="btLr"/>
                          </w:pPr>
                          <w:r>
                            <w:rPr>
                              <w:color w:val="000000"/>
                              <w:sz w:val="16"/>
                            </w:rPr>
                            <w:t>REGLAMENTO DE COMPETENCIA</w:t>
                          </w:r>
                        </w:p>
                        <w:p w14:paraId="24332673" w14:textId="77777777" w:rsidR="00342336" w:rsidRDefault="00276E5C">
                          <w:pPr>
                            <w:spacing w:before="70"/>
                            <w:ind w:left="12" w:right="12" w:firstLine="12"/>
                            <w:jc w:val="center"/>
                            <w:textDirection w:val="btLr"/>
                          </w:pPr>
                          <w:r>
                            <w:rPr>
                              <w:b/>
                              <w:color w:val="000000"/>
                              <w:sz w:val="16"/>
                            </w:rPr>
                            <w:t>Voleibol</w:t>
                          </w:r>
                        </w:p>
                        <w:p w14:paraId="5956D66E" w14:textId="77777777" w:rsidR="00342336" w:rsidRDefault="00276E5C">
                          <w:pPr>
                            <w:spacing w:before="71"/>
                            <w:ind w:left="12" w:right="6" w:firstLine="12"/>
                            <w:jc w:val="center"/>
                            <w:textDirection w:val="btLr"/>
                          </w:pPr>
                          <w:r>
                            <w:rPr>
                              <w:color w:val="000000"/>
                              <w:sz w:val="16"/>
                            </w:rPr>
                            <w:t>49</w:t>
                          </w:r>
                        </w:p>
                      </w:txbxContent>
                    </wps:txbx>
                    <wps:bodyPr spcFirstLastPara="1" wrap="square" lIns="0" tIns="0" rIns="0" bIns="0" anchor="t" anchorCtr="0">
                      <a:noAutofit/>
                    </wps:bodyPr>
                  </wps:wsp>
                </a:graphicData>
              </a:graphic>
            </wp:anchor>
          </w:drawing>
        </mc:Choice>
        <mc:Fallback>
          <w:pict>
            <v:rect w14:anchorId="2C6B023B" id="Rectángulo 76" o:spid="_x0000_s1032" style="position:absolute;margin-left:212pt;margin-top:674pt;width:74.95pt;height:48.9pt;z-index:-251660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" filled="f" stroked="f">
              <v:textbox inset="0,0,0,0">
                <w:txbxContent>
                  <w:p w14:paraId="06EBEEC1" w14:textId="77777777" w:rsidR="00342336" w:rsidRDefault="00276E5C">
                    <w:pPr>
                      <w:spacing w:before="20"/>
                      <w:ind w:left="12" w:right="10" w:firstLine="12"/>
                      <w:jc w:val="center"/>
                      <w:textDirection w:val="btLr"/>
                    </w:pPr>
                    <w:r>
                      <w:rPr>
                        <w:color w:val="000000"/>
                        <w:sz w:val="16"/>
                      </w:rPr>
                      <w:t>REGLAMENTO DE COMPETENCIA</w:t>
                    </w:r>
                  </w:p>
                  <w:p w14:paraId="24332673" w14:textId="77777777" w:rsidR="00342336" w:rsidRDefault="00276E5C">
                    <w:pPr>
                      <w:spacing w:before="70"/>
                      <w:ind w:left="12" w:right="12" w:firstLine="12"/>
                      <w:jc w:val="center"/>
                      <w:textDirection w:val="btLr"/>
                    </w:pPr>
                    <w:r>
                      <w:rPr>
                        <w:b/>
                        <w:color w:val="000000"/>
                        <w:sz w:val="16"/>
                      </w:rPr>
                      <w:t>Voleibol</w:t>
                    </w:r>
                  </w:p>
                  <w:p w14:paraId="5956D66E" w14:textId="77777777" w:rsidR="00342336" w:rsidRDefault="00276E5C">
                    <w:pPr>
                      <w:spacing w:before="71"/>
                      <w:ind w:left="12" w:right="6" w:firstLine="12"/>
                      <w:jc w:val="center"/>
                      <w:textDirection w:val="btLr"/>
                    </w:pPr>
                    <w:r>
                      <w:rPr>
                        <w:color w:val="000000"/>
                        <w:sz w:val="16"/>
                      </w:rPr>
                      <w:t>49</w:t>
                    </w:r>
                  </w:p>
                </w:txbxContent>
              </v:textbox>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A967"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6704" behindDoc="1" locked="0" layoutInCell="1" hidden="0" allowOverlap="1" wp14:anchorId="0658E9A7" wp14:editId="1C085A20">
              <wp:simplePos x="0" y="0"/>
              <wp:positionH relativeFrom="column">
                <wp:posOffset>2692400</wp:posOffset>
              </wp:positionH>
              <wp:positionV relativeFrom="paragraph">
                <wp:posOffset>8216900</wp:posOffset>
              </wp:positionV>
              <wp:extent cx="951865" cy="621030"/>
              <wp:effectExtent l="0" t="0" r="0" b="0"/>
              <wp:wrapNone/>
              <wp:docPr id="85" name="Rectángulo 85"/>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39921D2C" w14:textId="77777777" w:rsidR="00342336" w:rsidRDefault="00276E5C">
                          <w:pPr>
                            <w:spacing w:before="20"/>
                            <w:ind w:left="12" w:right="10" w:firstLine="12"/>
                            <w:jc w:val="center"/>
                            <w:textDirection w:val="btLr"/>
                          </w:pPr>
                          <w:r>
                            <w:rPr>
                              <w:color w:val="000000"/>
                              <w:sz w:val="16"/>
                            </w:rPr>
                            <w:t>REGLAMENTO DE COMPETENCIA</w:t>
                          </w:r>
                        </w:p>
                        <w:p w14:paraId="3575FA13" w14:textId="77777777" w:rsidR="00342336" w:rsidRDefault="00276E5C">
                          <w:pPr>
                            <w:spacing w:before="70"/>
                            <w:ind w:left="12" w:right="12" w:firstLine="12"/>
                            <w:jc w:val="center"/>
                            <w:textDirection w:val="btLr"/>
                          </w:pPr>
                          <w:r>
                            <w:rPr>
                              <w:b/>
                              <w:color w:val="000000"/>
                              <w:sz w:val="16"/>
                            </w:rPr>
                            <w:t>Voleibol</w:t>
                          </w:r>
                        </w:p>
                        <w:p w14:paraId="0A07839F" w14:textId="77777777" w:rsidR="00342336" w:rsidRDefault="00276E5C">
                          <w:pPr>
                            <w:spacing w:before="71"/>
                            <w:ind w:left="15" w:right="4" w:firstLine="15"/>
                            <w:jc w:val="center"/>
                            <w:textDirection w:val="btLr"/>
                          </w:pPr>
                          <w:r>
                            <w:rPr>
                              <w:color w:val="000000"/>
                              <w:sz w:val="16"/>
                            </w:rPr>
                            <w:t>50</w:t>
                          </w:r>
                        </w:p>
                      </w:txbxContent>
                    </wps:txbx>
                    <wps:bodyPr spcFirstLastPara="1" wrap="square" lIns="0" tIns="0" rIns="0" bIns="0" anchor="t" anchorCtr="0">
                      <a:noAutofit/>
                    </wps:bodyPr>
                  </wps:wsp>
                </a:graphicData>
              </a:graphic>
            </wp:anchor>
          </w:drawing>
        </mc:Choice>
        <mc:Fallback>
          <w:pict>
            <v:rect w14:anchorId="0658E9A7" id="Rectángulo 85" o:spid="_x0000_s1033" style="position:absolute;margin-left:212pt;margin-top:647pt;width:74.95pt;height:48.9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" filled="f" stroked="f">
              <v:textbox inset="0,0,0,0">
                <w:txbxContent>
                  <w:p w14:paraId="39921D2C" w14:textId="77777777" w:rsidR="00342336" w:rsidRDefault="00276E5C">
                    <w:pPr>
                      <w:spacing w:before="20"/>
                      <w:ind w:left="12" w:right="10" w:firstLine="12"/>
                      <w:jc w:val="center"/>
                      <w:textDirection w:val="btLr"/>
                    </w:pPr>
                    <w:r>
                      <w:rPr>
                        <w:color w:val="000000"/>
                        <w:sz w:val="16"/>
                      </w:rPr>
                      <w:t>REGLAMENTO DE COMPETENCIA</w:t>
                    </w:r>
                  </w:p>
                  <w:p w14:paraId="3575FA13" w14:textId="77777777" w:rsidR="00342336" w:rsidRDefault="00276E5C">
                    <w:pPr>
                      <w:spacing w:before="70"/>
                      <w:ind w:left="12" w:right="12" w:firstLine="12"/>
                      <w:jc w:val="center"/>
                      <w:textDirection w:val="btLr"/>
                    </w:pPr>
                    <w:r>
                      <w:rPr>
                        <w:b/>
                        <w:color w:val="000000"/>
                        <w:sz w:val="16"/>
                      </w:rPr>
                      <w:t>Voleibol</w:t>
                    </w:r>
                  </w:p>
                  <w:p w14:paraId="0A07839F" w14:textId="77777777" w:rsidR="00342336" w:rsidRDefault="00276E5C">
                    <w:pPr>
                      <w:spacing w:before="71"/>
                      <w:ind w:left="15" w:right="4" w:firstLine="15"/>
                      <w:jc w:val="center"/>
                      <w:textDirection w:val="btLr"/>
                    </w:pPr>
                    <w:r>
                      <w:rPr>
                        <w:color w:val="000000"/>
                        <w:sz w:val="16"/>
                      </w:rPr>
                      <w:t>50</w:t>
                    </w:r>
                  </w:p>
                </w:txbxContent>
              </v:textbox>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23A1"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7728" behindDoc="1" locked="0" layoutInCell="1" hidden="0" allowOverlap="1" wp14:anchorId="077648C8" wp14:editId="5FD2DB40">
              <wp:simplePos x="0" y="0"/>
              <wp:positionH relativeFrom="column">
                <wp:posOffset>2692400</wp:posOffset>
              </wp:positionH>
              <wp:positionV relativeFrom="paragraph">
                <wp:posOffset>8293100</wp:posOffset>
              </wp:positionV>
              <wp:extent cx="951865" cy="621030"/>
              <wp:effectExtent l="0" t="0" r="0" b="0"/>
              <wp:wrapNone/>
              <wp:docPr id="68" name="Rectángulo 68"/>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0C5DD7B2" w14:textId="77777777" w:rsidR="00342336" w:rsidRDefault="00276E5C">
                          <w:pPr>
                            <w:spacing w:before="20"/>
                            <w:ind w:left="12" w:right="10" w:firstLine="12"/>
                            <w:jc w:val="center"/>
                            <w:textDirection w:val="btLr"/>
                          </w:pPr>
                          <w:r>
                            <w:rPr>
                              <w:color w:val="000000"/>
                              <w:sz w:val="16"/>
                            </w:rPr>
                            <w:t>REGLAMENTO DE COMPETENCIA</w:t>
                          </w:r>
                        </w:p>
                        <w:p w14:paraId="07289046" w14:textId="77777777" w:rsidR="00342336" w:rsidRDefault="00276E5C">
                          <w:pPr>
                            <w:spacing w:before="70"/>
                            <w:ind w:left="12" w:right="12" w:firstLine="12"/>
                            <w:jc w:val="center"/>
                            <w:textDirection w:val="btLr"/>
                          </w:pPr>
                          <w:r>
                            <w:rPr>
                              <w:b/>
                              <w:color w:val="000000"/>
                              <w:sz w:val="16"/>
                            </w:rPr>
                            <w:t>Voleibol</w:t>
                          </w:r>
                        </w:p>
                        <w:p w14:paraId="3A338148" w14:textId="77777777" w:rsidR="00342336" w:rsidRDefault="00276E5C">
                          <w:pPr>
                            <w:spacing w:before="71"/>
                            <w:ind w:left="15" w:right="4" w:firstLine="15"/>
                            <w:jc w:val="center"/>
                            <w:textDirection w:val="btLr"/>
                          </w:pPr>
                          <w:r>
                            <w:rPr>
                              <w:color w:val="000000"/>
                              <w:sz w:val="16"/>
                            </w:rPr>
                            <w:t>51</w:t>
                          </w:r>
                        </w:p>
                      </w:txbxContent>
                    </wps:txbx>
                    <wps:bodyPr spcFirstLastPara="1" wrap="square" lIns="0" tIns="0" rIns="0" bIns="0" anchor="t" anchorCtr="0">
                      <a:noAutofit/>
                    </wps:bodyPr>
                  </wps:wsp>
                </a:graphicData>
              </a:graphic>
            </wp:anchor>
          </w:drawing>
        </mc:Choice>
        <mc:Fallback>
          <w:pict>
            <v:rect w14:anchorId="077648C8" id="Rectángulo 68" o:spid="_x0000_s1034" style="position:absolute;margin-left:212pt;margin-top:653pt;width:74.95pt;height:48.9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" filled="f" stroked="f">
              <v:textbox inset="0,0,0,0">
                <w:txbxContent>
                  <w:p w14:paraId="0C5DD7B2" w14:textId="77777777" w:rsidR="00342336" w:rsidRDefault="00276E5C">
                    <w:pPr>
                      <w:spacing w:before="20"/>
                      <w:ind w:left="12" w:right="10" w:firstLine="12"/>
                      <w:jc w:val="center"/>
                      <w:textDirection w:val="btLr"/>
                    </w:pPr>
                    <w:r>
                      <w:rPr>
                        <w:color w:val="000000"/>
                        <w:sz w:val="16"/>
                      </w:rPr>
                      <w:t>REGLAMENTO DE COMPETENCIA</w:t>
                    </w:r>
                  </w:p>
                  <w:p w14:paraId="07289046" w14:textId="77777777" w:rsidR="00342336" w:rsidRDefault="00276E5C">
                    <w:pPr>
                      <w:spacing w:before="70"/>
                      <w:ind w:left="12" w:right="12" w:firstLine="12"/>
                      <w:jc w:val="center"/>
                      <w:textDirection w:val="btLr"/>
                    </w:pPr>
                    <w:r>
                      <w:rPr>
                        <w:b/>
                        <w:color w:val="000000"/>
                        <w:sz w:val="16"/>
                      </w:rPr>
                      <w:t>Voleibol</w:t>
                    </w:r>
                  </w:p>
                  <w:p w14:paraId="3A338148" w14:textId="77777777" w:rsidR="00342336" w:rsidRDefault="00276E5C">
                    <w:pPr>
                      <w:spacing w:before="71"/>
                      <w:ind w:left="15" w:right="4" w:firstLine="15"/>
                      <w:jc w:val="center"/>
                      <w:textDirection w:val="btLr"/>
                    </w:pPr>
                    <w:r>
                      <w:rPr>
                        <w:color w:val="000000"/>
                        <w:sz w:val="16"/>
                      </w:rPr>
                      <w:t>51</w:t>
                    </w:r>
                  </w:p>
                </w:txbxContent>
              </v:textbox>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9F76"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752" behindDoc="1" locked="0" layoutInCell="1" hidden="0" allowOverlap="1" wp14:anchorId="373201BD" wp14:editId="1479812F">
              <wp:simplePos x="0" y="0"/>
              <wp:positionH relativeFrom="column">
                <wp:posOffset>2692400</wp:posOffset>
              </wp:positionH>
              <wp:positionV relativeFrom="paragraph">
                <wp:posOffset>8674100</wp:posOffset>
              </wp:positionV>
              <wp:extent cx="951865" cy="621030"/>
              <wp:effectExtent l="0" t="0" r="0" b="0"/>
              <wp:wrapNone/>
              <wp:docPr id="70" name="Rectángulo 70"/>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6AE81C7B" w14:textId="77777777" w:rsidR="00342336" w:rsidRDefault="00276E5C">
                          <w:pPr>
                            <w:spacing w:before="20"/>
                            <w:ind w:left="12" w:right="10" w:firstLine="12"/>
                            <w:jc w:val="center"/>
                            <w:textDirection w:val="btLr"/>
                          </w:pPr>
                          <w:r>
                            <w:rPr>
                              <w:color w:val="000000"/>
                              <w:sz w:val="16"/>
                            </w:rPr>
                            <w:t>REGLAMENTO DE COMPETENCIA</w:t>
                          </w:r>
                        </w:p>
                        <w:p w14:paraId="65999125" w14:textId="77777777" w:rsidR="00342336" w:rsidRDefault="00276E5C">
                          <w:pPr>
                            <w:spacing w:before="70"/>
                            <w:ind w:left="12" w:right="12" w:firstLine="12"/>
                            <w:jc w:val="center"/>
                            <w:textDirection w:val="btLr"/>
                          </w:pPr>
                          <w:r>
                            <w:rPr>
                              <w:b/>
                              <w:color w:val="000000"/>
                              <w:sz w:val="16"/>
                            </w:rPr>
                            <w:t>Voleibol</w:t>
                          </w:r>
                        </w:p>
                        <w:p w14:paraId="4F621906" w14:textId="77777777" w:rsidR="00342336" w:rsidRDefault="00276E5C">
                          <w:pPr>
                            <w:spacing w:before="71"/>
                            <w:ind w:left="15" w:right="4" w:firstLine="15"/>
                            <w:jc w:val="center"/>
                            <w:textDirection w:val="btLr"/>
                          </w:pPr>
                          <w:r>
                            <w:rPr>
                              <w:color w:val="000000"/>
                              <w:sz w:val="16"/>
                            </w:rPr>
                            <w:t xml:space="preserve"> PAGE 54</w:t>
                          </w:r>
                        </w:p>
                      </w:txbxContent>
                    </wps:txbx>
                    <wps:bodyPr spcFirstLastPara="1" wrap="square" lIns="0" tIns="0" rIns="0" bIns="0" anchor="t" anchorCtr="0">
                      <a:noAutofit/>
                    </wps:bodyPr>
                  </wps:wsp>
                </a:graphicData>
              </a:graphic>
            </wp:anchor>
          </w:drawing>
        </mc:Choice>
        <mc:Fallback>
          <w:pict>
            <v:rect w14:anchorId="373201BD" id="Rectángulo 70" o:spid="_x0000_s1035" style="position:absolute;margin-left:212pt;margin-top:683pt;width:74.95pt;height:48.9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" filled="f" stroked="f">
              <v:textbox inset="0,0,0,0">
                <w:txbxContent>
                  <w:p w14:paraId="6AE81C7B" w14:textId="77777777" w:rsidR="00342336" w:rsidRDefault="00276E5C">
                    <w:pPr>
                      <w:spacing w:before="20"/>
                      <w:ind w:left="12" w:right="10" w:firstLine="12"/>
                      <w:jc w:val="center"/>
                      <w:textDirection w:val="btLr"/>
                    </w:pPr>
                    <w:r>
                      <w:rPr>
                        <w:color w:val="000000"/>
                        <w:sz w:val="16"/>
                      </w:rPr>
                      <w:t>REGLAMENTO DE COMPETENCIA</w:t>
                    </w:r>
                  </w:p>
                  <w:p w14:paraId="65999125" w14:textId="77777777" w:rsidR="00342336" w:rsidRDefault="00276E5C">
                    <w:pPr>
                      <w:spacing w:before="70"/>
                      <w:ind w:left="12" w:right="12" w:firstLine="12"/>
                      <w:jc w:val="center"/>
                      <w:textDirection w:val="btLr"/>
                    </w:pPr>
                    <w:r>
                      <w:rPr>
                        <w:b/>
                        <w:color w:val="000000"/>
                        <w:sz w:val="16"/>
                      </w:rPr>
                      <w:t>Voleibol</w:t>
                    </w:r>
                  </w:p>
                  <w:p w14:paraId="4F621906" w14:textId="77777777" w:rsidR="00342336" w:rsidRDefault="00276E5C">
                    <w:pPr>
                      <w:spacing w:before="71"/>
                      <w:ind w:left="15" w:right="4" w:firstLine="15"/>
                      <w:jc w:val="center"/>
                      <w:textDirection w:val="btLr"/>
                    </w:pPr>
                    <w:r>
                      <w:rPr>
                        <w:color w:val="000000"/>
                        <w:sz w:val="16"/>
                      </w:rPr>
                      <w:t xml:space="preserve"> PAGE 54</w:t>
                    </w:r>
                  </w:p>
                </w:txbxContent>
              </v:textbox>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F44E"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776" behindDoc="1" locked="0" layoutInCell="1" hidden="0" allowOverlap="1" wp14:anchorId="145DB388" wp14:editId="69BD1882">
              <wp:simplePos x="0" y="0"/>
              <wp:positionH relativeFrom="column">
                <wp:posOffset>2692400</wp:posOffset>
              </wp:positionH>
              <wp:positionV relativeFrom="paragraph">
                <wp:posOffset>8661400</wp:posOffset>
              </wp:positionV>
              <wp:extent cx="951865" cy="621030"/>
              <wp:effectExtent l="0" t="0" r="0" b="0"/>
              <wp:wrapNone/>
              <wp:docPr id="75" name="Rectángulo 75"/>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61CD4990" w14:textId="77777777" w:rsidR="00342336" w:rsidRDefault="00276E5C">
                          <w:pPr>
                            <w:spacing w:before="20"/>
                            <w:ind w:left="12" w:right="10" w:firstLine="12"/>
                            <w:jc w:val="center"/>
                            <w:textDirection w:val="btLr"/>
                          </w:pPr>
                          <w:r>
                            <w:rPr>
                              <w:color w:val="000000"/>
                              <w:sz w:val="16"/>
                            </w:rPr>
                            <w:t>REGLAMENTO DE COMPETENCIA</w:t>
                          </w:r>
                        </w:p>
                        <w:p w14:paraId="1B8C0942" w14:textId="77777777" w:rsidR="00342336" w:rsidRDefault="00276E5C">
                          <w:pPr>
                            <w:spacing w:before="70"/>
                            <w:ind w:left="12" w:right="12" w:firstLine="12"/>
                            <w:jc w:val="center"/>
                            <w:textDirection w:val="btLr"/>
                          </w:pPr>
                          <w:r>
                            <w:rPr>
                              <w:b/>
                              <w:color w:val="000000"/>
                              <w:sz w:val="16"/>
                            </w:rPr>
                            <w:t>Voleibol</w:t>
                          </w:r>
                        </w:p>
                        <w:p w14:paraId="664BF627" w14:textId="77777777" w:rsidR="00342336" w:rsidRDefault="00276E5C">
                          <w:pPr>
                            <w:spacing w:before="71"/>
                            <w:ind w:left="12" w:right="6" w:firstLine="12"/>
                            <w:jc w:val="center"/>
                            <w:textDirection w:val="btLr"/>
                          </w:pPr>
                          <w:r>
                            <w:rPr>
                              <w:color w:val="000000"/>
                              <w:sz w:val="16"/>
                            </w:rPr>
                            <w:t xml:space="preserve"> PAGE 59</w:t>
                          </w:r>
                        </w:p>
                      </w:txbxContent>
                    </wps:txbx>
                    <wps:bodyPr spcFirstLastPara="1" wrap="square" lIns="0" tIns="0" rIns="0" bIns="0" anchor="t" anchorCtr="0">
                      <a:noAutofit/>
                    </wps:bodyPr>
                  </wps:wsp>
                </a:graphicData>
              </a:graphic>
            </wp:anchor>
          </w:drawing>
        </mc:Choice>
        <mc:Fallback>
          <w:pict>
            <v:rect w14:anchorId="145DB388" id="Rectángulo 75" o:spid="_x0000_s1036" style="position:absolute;margin-left:212pt;margin-top:682pt;width:74.95pt;height:48.9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" filled="f" stroked="f">
              <v:textbox inset="0,0,0,0">
                <w:txbxContent>
                  <w:p w14:paraId="61CD4990" w14:textId="77777777" w:rsidR="00342336" w:rsidRDefault="00276E5C">
                    <w:pPr>
                      <w:spacing w:before="20"/>
                      <w:ind w:left="12" w:right="10" w:firstLine="12"/>
                      <w:jc w:val="center"/>
                      <w:textDirection w:val="btLr"/>
                    </w:pPr>
                    <w:r>
                      <w:rPr>
                        <w:color w:val="000000"/>
                        <w:sz w:val="16"/>
                      </w:rPr>
                      <w:t>REGLAMENTO DE COMPETENCIA</w:t>
                    </w:r>
                  </w:p>
                  <w:p w14:paraId="1B8C0942" w14:textId="77777777" w:rsidR="00342336" w:rsidRDefault="00276E5C">
                    <w:pPr>
                      <w:spacing w:before="70"/>
                      <w:ind w:left="12" w:right="12" w:firstLine="12"/>
                      <w:jc w:val="center"/>
                      <w:textDirection w:val="btLr"/>
                    </w:pPr>
                    <w:r>
                      <w:rPr>
                        <w:b/>
                        <w:color w:val="000000"/>
                        <w:sz w:val="16"/>
                      </w:rPr>
                      <w:t>Voleibol</w:t>
                    </w:r>
                  </w:p>
                  <w:p w14:paraId="664BF627" w14:textId="77777777" w:rsidR="00342336" w:rsidRDefault="00276E5C">
                    <w:pPr>
                      <w:spacing w:before="71"/>
                      <w:ind w:left="12" w:right="6" w:firstLine="12"/>
                      <w:jc w:val="center"/>
                      <w:textDirection w:val="btLr"/>
                    </w:pPr>
                    <w:r>
                      <w:rPr>
                        <w:color w:val="000000"/>
                        <w:sz w:val="16"/>
                      </w:rPr>
                      <w:t xml:space="preserve"> PAGE 59</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A9A0"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48512" behindDoc="1" locked="0" layoutInCell="1" hidden="0" allowOverlap="1" wp14:anchorId="44768B72" wp14:editId="12D05C0C">
              <wp:simplePos x="0" y="0"/>
              <wp:positionH relativeFrom="column">
                <wp:posOffset>2755900</wp:posOffset>
              </wp:positionH>
              <wp:positionV relativeFrom="paragraph">
                <wp:posOffset>8597900</wp:posOffset>
              </wp:positionV>
              <wp:extent cx="817880" cy="497840"/>
              <wp:effectExtent l="0" t="0" r="0" b="0"/>
              <wp:wrapNone/>
              <wp:docPr id="90" name="Rectángulo 90"/>
              <wp:cNvGraphicFramePr/>
              <a:graphic xmlns:a="http://schemas.openxmlformats.org/drawingml/2006/main">
                <a:graphicData uri="http://schemas.microsoft.com/office/word/2010/wordprocessingShape">
                  <wps:wsp>
                    <wps:cNvSpPr/>
                    <wps:spPr>
                      <a:xfrm>
                        <a:off x="4941823" y="3535843"/>
                        <a:ext cx="808355" cy="488315"/>
                      </a:xfrm>
                      <a:prstGeom prst="rect">
                        <a:avLst/>
                      </a:prstGeom>
                      <a:noFill/>
                      <a:ln>
                        <a:noFill/>
                      </a:ln>
                    </wps:spPr>
                    <wps:txbx>
                      <w:txbxContent>
                        <w:p w14:paraId="6F3937E4" w14:textId="77777777" w:rsidR="00342336" w:rsidRDefault="00276E5C">
                          <w:pPr>
                            <w:spacing w:before="20"/>
                            <w:ind w:left="6" w:right="6" w:firstLine="6"/>
                            <w:jc w:val="center"/>
                            <w:textDirection w:val="btLr"/>
                          </w:pPr>
                          <w:r>
                            <w:rPr>
                              <w:color w:val="000000"/>
                              <w:sz w:val="16"/>
                            </w:rPr>
                            <w:t>COMPETENCIA</w:t>
                          </w:r>
                        </w:p>
                        <w:p w14:paraId="0122116E" w14:textId="77777777" w:rsidR="00342336" w:rsidRDefault="00276E5C">
                          <w:pPr>
                            <w:spacing w:before="70"/>
                            <w:ind w:left="6" w:firstLine="6"/>
                            <w:jc w:val="center"/>
                            <w:textDirection w:val="btLr"/>
                          </w:pPr>
                          <w:r>
                            <w:rPr>
                              <w:b/>
                              <w:color w:val="000000"/>
                              <w:sz w:val="16"/>
                            </w:rPr>
                            <w:t>Voleibol</w:t>
                          </w:r>
                        </w:p>
                        <w:p w14:paraId="13035625" w14:textId="77777777" w:rsidR="00342336" w:rsidRDefault="00276E5C">
                          <w:pPr>
                            <w:spacing w:before="71"/>
                            <w:ind w:left="20" w:firstLine="20"/>
                            <w:jc w:val="center"/>
                            <w:textDirection w:val="btLr"/>
                          </w:pPr>
                          <w:r>
                            <w:rPr>
                              <w:color w:val="000000"/>
                              <w:sz w:val="16"/>
                            </w:rPr>
                            <w:t>35</w:t>
                          </w:r>
                        </w:p>
                      </w:txbxContent>
                    </wps:txbx>
                    <wps:bodyPr spcFirstLastPara="1" wrap="square" lIns="0" tIns="0" rIns="0" bIns="0" anchor="t" anchorCtr="0">
                      <a:noAutofit/>
                    </wps:bodyPr>
                  </wps:wsp>
                </a:graphicData>
              </a:graphic>
            </wp:anchor>
          </w:drawing>
        </mc:Choice>
        <mc:Fallback>
          <w:pict>
            <v:rect w14:anchorId="44768B72" id="Rectángulo 90" o:spid="_x0000_s1026" style="position:absolute;margin-left:217pt;margin-top:677pt;width:64.4pt;height:39.2pt;z-index:-251667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" filled="f" stroked="f">
              <v:textbox inset="0,0,0,0">
                <w:txbxContent>
                  <w:p w14:paraId="6F3937E4" w14:textId="77777777" w:rsidR="00342336" w:rsidRDefault="00276E5C">
                    <w:pPr>
                      <w:spacing w:before="20"/>
                      <w:ind w:left="6" w:right="6" w:firstLine="6"/>
                      <w:jc w:val="center"/>
                      <w:textDirection w:val="btLr"/>
                    </w:pPr>
                    <w:r>
                      <w:rPr>
                        <w:color w:val="000000"/>
                        <w:sz w:val="16"/>
                      </w:rPr>
                      <w:t>COMPETENCIA</w:t>
                    </w:r>
                  </w:p>
                  <w:p w14:paraId="0122116E" w14:textId="77777777" w:rsidR="00342336" w:rsidRDefault="00276E5C">
                    <w:pPr>
                      <w:spacing w:before="70"/>
                      <w:ind w:left="6" w:firstLine="6"/>
                      <w:jc w:val="center"/>
                      <w:textDirection w:val="btLr"/>
                    </w:pPr>
                    <w:r>
                      <w:rPr>
                        <w:b/>
                        <w:color w:val="000000"/>
                        <w:sz w:val="16"/>
                      </w:rPr>
                      <w:t>Voleibol</w:t>
                    </w:r>
                  </w:p>
                  <w:p w14:paraId="13035625" w14:textId="77777777" w:rsidR="00342336" w:rsidRDefault="00276E5C">
                    <w:pPr>
                      <w:spacing w:before="71"/>
                      <w:ind w:left="20" w:firstLine="20"/>
                      <w:jc w:val="center"/>
                      <w:textDirection w:val="btLr"/>
                    </w:pPr>
                    <w:r>
                      <w:rPr>
                        <w:color w:val="000000"/>
                        <w:sz w:val="16"/>
                      </w:rPr>
                      <w:t>35</w:t>
                    </w:r>
                  </w:p>
                </w:txbxContent>
              </v:textbox>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B80E"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800" behindDoc="1" locked="0" layoutInCell="1" hidden="0" allowOverlap="1" wp14:anchorId="16622499" wp14:editId="4E22AE3D">
              <wp:simplePos x="0" y="0"/>
              <wp:positionH relativeFrom="column">
                <wp:posOffset>2692400</wp:posOffset>
              </wp:positionH>
              <wp:positionV relativeFrom="paragraph">
                <wp:posOffset>8445500</wp:posOffset>
              </wp:positionV>
              <wp:extent cx="951865" cy="621030"/>
              <wp:effectExtent l="0" t="0" r="0" b="0"/>
              <wp:wrapNone/>
              <wp:docPr id="64" name="Rectángulo 64"/>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280A2874" w14:textId="77777777" w:rsidR="00342336" w:rsidRDefault="00276E5C">
                          <w:pPr>
                            <w:spacing w:before="20"/>
                            <w:ind w:left="12" w:right="10" w:firstLine="12"/>
                            <w:jc w:val="center"/>
                            <w:textDirection w:val="btLr"/>
                          </w:pPr>
                          <w:r>
                            <w:rPr>
                              <w:color w:val="000000"/>
                              <w:sz w:val="16"/>
                            </w:rPr>
                            <w:t>REGLAMENTO DE COMPETENCIA</w:t>
                          </w:r>
                        </w:p>
                        <w:p w14:paraId="28BE9F6B" w14:textId="77777777" w:rsidR="00342336" w:rsidRDefault="00276E5C">
                          <w:pPr>
                            <w:spacing w:before="70"/>
                            <w:ind w:left="12" w:right="12" w:firstLine="12"/>
                            <w:jc w:val="center"/>
                            <w:textDirection w:val="btLr"/>
                          </w:pPr>
                          <w:r>
                            <w:rPr>
                              <w:b/>
                              <w:color w:val="000000"/>
                              <w:sz w:val="16"/>
                            </w:rPr>
                            <w:t>Voleibol</w:t>
                          </w:r>
                        </w:p>
                        <w:p w14:paraId="33F684F8" w14:textId="77777777" w:rsidR="00342336" w:rsidRDefault="00276E5C">
                          <w:pPr>
                            <w:spacing w:before="71"/>
                            <w:ind w:left="12" w:right="6" w:firstLine="12"/>
                            <w:jc w:val="center"/>
                            <w:textDirection w:val="btLr"/>
                          </w:pPr>
                          <w:r>
                            <w:rPr>
                              <w:color w:val="000000"/>
                              <w:sz w:val="16"/>
                            </w:rPr>
                            <w:t xml:space="preserve"> PAGE 61</w:t>
                          </w:r>
                        </w:p>
                      </w:txbxContent>
                    </wps:txbx>
                    <wps:bodyPr spcFirstLastPara="1" wrap="square" lIns="0" tIns="0" rIns="0" bIns="0" anchor="t" anchorCtr="0">
                      <a:noAutofit/>
                    </wps:bodyPr>
                  </wps:wsp>
                </a:graphicData>
              </a:graphic>
            </wp:anchor>
          </w:drawing>
        </mc:Choice>
        <mc:Fallback>
          <w:pict>
            <v:rect w14:anchorId="16622499" id="Rectángulo 64" o:spid="_x0000_s1037" style="position:absolute;margin-left:212pt;margin-top:665pt;width:74.95pt;height:48.9pt;z-index:-251655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" filled="f" stroked="f">
              <v:textbox inset="0,0,0,0">
                <w:txbxContent>
                  <w:p w14:paraId="280A2874" w14:textId="77777777" w:rsidR="00342336" w:rsidRDefault="00276E5C">
                    <w:pPr>
                      <w:spacing w:before="20"/>
                      <w:ind w:left="12" w:right="10" w:firstLine="12"/>
                      <w:jc w:val="center"/>
                      <w:textDirection w:val="btLr"/>
                    </w:pPr>
                    <w:r>
                      <w:rPr>
                        <w:color w:val="000000"/>
                        <w:sz w:val="16"/>
                      </w:rPr>
                      <w:t>REGLAMENTO DE COMPETENCIA</w:t>
                    </w:r>
                  </w:p>
                  <w:p w14:paraId="28BE9F6B" w14:textId="77777777" w:rsidR="00342336" w:rsidRDefault="00276E5C">
                    <w:pPr>
                      <w:spacing w:before="70"/>
                      <w:ind w:left="12" w:right="12" w:firstLine="12"/>
                      <w:jc w:val="center"/>
                      <w:textDirection w:val="btLr"/>
                    </w:pPr>
                    <w:r>
                      <w:rPr>
                        <w:b/>
                        <w:color w:val="000000"/>
                        <w:sz w:val="16"/>
                      </w:rPr>
                      <w:t>Voleibol</w:t>
                    </w:r>
                  </w:p>
                  <w:p w14:paraId="33F684F8" w14:textId="77777777" w:rsidR="00342336" w:rsidRDefault="00276E5C">
                    <w:pPr>
                      <w:spacing w:before="71"/>
                      <w:ind w:left="12" w:right="6" w:firstLine="12"/>
                      <w:jc w:val="center"/>
                      <w:textDirection w:val="btLr"/>
                    </w:pPr>
                    <w:r>
                      <w:rPr>
                        <w:color w:val="000000"/>
                        <w:sz w:val="16"/>
                      </w:rPr>
                      <w:t xml:space="preserve"> PAGE 61</w:t>
                    </w:r>
                  </w:p>
                </w:txbxContent>
              </v:textbox>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E01F"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824" behindDoc="1" locked="0" layoutInCell="1" hidden="0" allowOverlap="1" wp14:anchorId="23833DE4" wp14:editId="7CEA2499">
              <wp:simplePos x="0" y="0"/>
              <wp:positionH relativeFrom="column">
                <wp:posOffset>2692400</wp:posOffset>
              </wp:positionH>
              <wp:positionV relativeFrom="paragraph">
                <wp:posOffset>8547100</wp:posOffset>
              </wp:positionV>
              <wp:extent cx="951865" cy="621030"/>
              <wp:effectExtent l="0" t="0" r="0" b="0"/>
              <wp:wrapNone/>
              <wp:docPr id="74" name="Rectángulo 74"/>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2D6B448E" w14:textId="77777777" w:rsidR="00342336" w:rsidRDefault="00276E5C">
                          <w:pPr>
                            <w:spacing w:before="20"/>
                            <w:ind w:left="12" w:right="10" w:firstLine="12"/>
                            <w:jc w:val="center"/>
                            <w:textDirection w:val="btLr"/>
                          </w:pPr>
                          <w:r>
                            <w:rPr>
                              <w:color w:val="000000"/>
                              <w:sz w:val="16"/>
                            </w:rPr>
                            <w:t>REGLAMENTO DE COMPETENCIA</w:t>
                          </w:r>
                        </w:p>
                        <w:p w14:paraId="0731BF8D" w14:textId="77777777" w:rsidR="00342336" w:rsidRDefault="00276E5C">
                          <w:pPr>
                            <w:spacing w:before="70"/>
                            <w:ind w:left="12" w:right="12" w:firstLine="12"/>
                            <w:jc w:val="center"/>
                            <w:textDirection w:val="btLr"/>
                          </w:pPr>
                          <w:r>
                            <w:rPr>
                              <w:b/>
                              <w:color w:val="000000"/>
                              <w:sz w:val="16"/>
                            </w:rPr>
                            <w:t>Voleibol</w:t>
                          </w:r>
                        </w:p>
                        <w:p w14:paraId="1A8E2E09" w14:textId="77777777" w:rsidR="00342336" w:rsidRDefault="00276E5C">
                          <w:pPr>
                            <w:spacing w:before="71"/>
                            <w:ind w:left="15" w:right="4" w:firstLine="15"/>
                            <w:jc w:val="center"/>
                            <w:textDirection w:val="btLr"/>
                          </w:pPr>
                          <w:r>
                            <w:rPr>
                              <w:color w:val="000000"/>
                              <w:sz w:val="16"/>
                            </w:rPr>
                            <w:t xml:space="preserve"> PAGE 64</w:t>
                          </w:r>
                        </w:p>
                      </w:txbxContent>
                    </wps:txbx>
                    <wps:bodyPr spcFirstLastPara="1" wrap="square" lIns="0" tIns="0" rIns="0" bIns="0" anchor="t" anchorCtr="0">
                      <a:noAutofit/>
                    </wps:bodyPr>
                  </wps:wsp>
                </a:graphicData>
              </a:graphic>
            </wp:anchor>
          </w:drawing>
        </mc:Choice>
        <mc:Fallback>
          <w:pict>
            <v:rect w14:anchorId="23833DE4" id="Rectángulo 74" o:spid="_x0000_s1038" style="position:absolute;margin-left:212pt;margin-top:673pt;width:74.95pt;height:48.9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" filled="f" stroked="f">
              <v:textbox inset="0,0,0,0">
                <w:txbxContent>
                  <w:p w14:paraId="2D6B448E" w14:textId="77777777" w:rsidR="00342336" w:rsidRDefault="00276E5C">
                    <w:pPr>
                      <w:spacing w:before="20"/>
                      <w:ind w:left="12" w:right="10" w:firstLine="12"/>
                      <w:jc w:val="center"/>
                      <w:textDirection w:val="btLr"/>
                    </w:pPr>
                    <w:r>
                      <w:rPr>
                        <w:color w:val="000000"/>
                        <w:sz w:val="16"/>
                      </w:rPr>
                      <w:t>REGLAMENTO DE COMPETENCIA</w:t>
                    </w:r>
                  </w:p>
                  <w:p w14:paraId="0731BF8D" w14:textId="77777777" w:rsidR="00342336" w:rsidRDefault="00276E5C">
                    <w:pPr>
                      <w:spacing w:before="70"/>
                      <w:ind w:left="12" w:right="12" w:firstLine="12"/>
                      <w:jc w:val="center"/>
                      <w:textDirection w:val="btLr"/>
                    </w:pPr>
                    <w:r>
                      <w:rPr>
                        <w:b/>
                        <w:color w:val="000000"/>
                        <w:sz w:val="16"/>
                      </w:rPr>
                      <w:t>Voleibol</w:t>
                    </w:r>
                  </w:p>
                  <w:p w14:paraId="1A8E2E09" w14:textId="77777777" w:rsidR="00342336" w:rsidRDefault="00276E5C">
                    <w:pPr>
                      <w:spacing w:before="71"/>
                      <w:ind w:left="15" w:right="4" w:firstLine="15"/>
                      <w:jc w:val="center"/>
                      <w:textDirection w:val="btLr"/>
                    </w:pPr>
                    <w:r>
                      <w:rPr>
                        <w:color w:val="000000"/>
                        <w:sz w:val="16"/>
                      </w:rPr>
                      <w:t xml:space="preserve"> PAGE 64</w:t>
                    </w:r>
                  </w:p>
                </w:txbxContent>
              </v:textbox>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9AF8"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848" behindDoc="1" locked="0" layoutInCell="1" hidden="0" allowOverlap="1" wp14:anchorId="3D8AFA71" wp14:editId="17B69A71">
              <wp:simplePos x="0" y="0"/>
              <wp:positionH relativeFrom="column">
                <wp:posOffset>2692400</wp:posOffset>
              </wp:positionH>
              <wp:positionV relativeFrom="paragraph">
                <wp:posOffset>8674100</wp:posOffset>
              </wp:positionV>
              <wp:extent cx="951865" cy="619760"/>
              <wp:effectExtent l="0" t="0" r="0" b="0"/>
              <wp:wrapNone/>
              <wp:docPr id="66" name="Rectángulo 66"/>
              <wp:cNvGraphicFramePr/>
              <a:graphic xmlns:a="http://schemas.openxmlformats.org/drawingml/2006/main">
                <a:graphicData uri="http://schemas.microsoft.com/office/word/2010/wordprocessingShape">
                  <wps:wsp>
                    <wps:cNvSpPr/>
                    <wps:spPr>
                      <a:xfrm>
                        <a:off x="4874830" y="3474883"/>
                        <a:ext cx="942340" cy="610235"/>
                      </a:xfrm>
                      <a:prstGeom prst="rect">
                        <a:avLst/>
                      </a:prstGeom>
                      <a:noFill/>
                      <a:ln>
                        <a:noFill/>
                      </a:ln>
                    </wps:spPr>
                    <wps:txbx>
                      <w:txbxContent>
                        <w:p w14:paraId="2AAF1386" w14:textId="77777777" w:rsidR="00342336" w:rsidRDefault="00276E5C">
                          <w:pPr>
                            <w:spacing w:before="20"/>
                            <w:ind w:left="12" w:right="10" w:firstLine="12"/>
                            <w:jc w:val="center"/>
                            <w:textDirection w:val="btLr"/>
                          </w:pPr>
                          <w:r>
                            <w:rPr>
                              <w:color w:val="000000"/>
                              <w:sz w:val="16"/>
                            </w:rPr>
                            <w:t>REGLAMENTO DE COMPETENCIA</w:t>
                          </w:r>
                        </w:p>
                        <w:p w14:paraId="198CBFF1" w14:textId="77777777" w:rsidR="00342336" w:rsidRDefault="00276E5C">
                          <w:pPr>
                            <w:spacing w:before="69"/>
                            <w:ind w:left="12" w:right="12" w:firstLine="12"/>
                            <w:jc w:val="center"/>
                            <w:textDirection w:val="btLr"/>
                          </w:pPr>
                          <w:r>
                            <w:rPr>
                              <w:b/>
                              <w:color w:val="000000"/>
                              <w:sz w:val="16"/>
                            </w:rPr>
                            <w:t>Voleibol</w:t>
                          </w:r>
                        </w:p>
                        <w:p w14:paraId="47AC463C" w14:textId="77777777" w:rsidR="00342336" w:rsidRDefault="00276E5C">
                          <w:pPr>
                            <w:spacing w:before="71"/>
                            <w:ind w:left="15" w:right="4" w:firstLine="15"/>
                            <w:jc w:val="center"/>
                            <w:textDirection w:val="btLr"/>
                          </w:pPr>
                          <w:r>
                            <w:rPr>
                              <w:color w:val="000000"/>
                              <w:sz w:val="16"/>
                            </w:rPr>
                            <w:t>65</w:t>
                          </w:r>
                        </w:p>
                      </w:txbxContent>
                    </wps:txbx>
                    <wps:bodyPr spcFirstLastPara="1" wrap="square" lIns="0" tIns="0" rIns="0" bIns="0" anchor="t" anchorCtr="0">
                      <a:noAutofit/>
                    </wps:bodyPr>
                  </wps:wsp>
                </a:graphicData>
              </a:graphic>
            </wp:anchor>
          </w:drawing>
        </mc:Choice>
        <mc:Fallback>
          <w:pict>
            <v:rect w14:anchorId="3D8AFA71" id="Rectángulo 66" o:spid="_x0000_s1039" style="position:absolute;margin-left:212pt;margin-top:683pt;width:74.95pt;height:48.8pt;z-index:-2516536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" filled="f" stroked="f">
              <v:textbox inset="0,0,0,0">
                <w:txbxContent>
                  <w:p w14:paraId="2AAF1386" w14:textId="77777777" w:rsidR="00342336" w:rsidRDefault="00276E5C">
                    <w:pPr>
                      <w:spacing w:before="20"/>
                      <w:ind w:left="12" w:right="10" w:firstLine="12"/>
                      <w:jc w:val="center"/>
                      <w:textDirection w:val="btLr"/>
                    </w:pPr>
                    <w:r>
                      <w:rPr>
                        <w:color w:val="000000"/>
                        <w:sz w:val="16"/>
                      </w:rPr>
                      <w:t>REGLAMENTO DE COMPETENCIA</w:t>
                    </w:r>
                  </w:p>
                  <w:p w14:paraId="198CBFF1" w14:textId="77777777" w:rsidR="00342336" w:rsidRDefault="00276E5C">
                    <w:pPr>
                      <w:spacing w:before="69"/>
                      <w:ind w:left="12" w:right="12" w:firstLine="12"/>
                      <w:jc w:val="center"/>
                      <w:textDirection w:val="btLr"/>
                    </w:pPr>
                    <w:r>
                      <w:rPr>
                        <w:b/>
                        <w:color w:val="000000"/>
                        <w:sz w:val="16"/>
                      </w:rPr>
                      <w:t>Voleibol</w:t>
                    </w:r>
                  </w:p>
                  <w:p w14:paraId="47AC463C" w14:textId="77777777" w:rsidR="00342336" w:rsidRDefault="00276E5C">
                    <w:pPr>
                      <w:spacing w:before="71"/>
                      <w:ind w:left="15" w:right="4" w:firstLine="15"/>
                      <w:jc w:val="center"/>
                      <w:textDirection w:val="btLr"/>
                    </w:pPr>
                    <w:r>
                      <w:rPr>
                        <w:color w:val="000000"/>
                        <w:sz w:val="16"/>
                      </w:rPr>
                      <w:t>65</w:t>
                    </w:r>
                  </w:p>
                </w:txbxContent>
              </v:textbox>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539B"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3872" behindDoc="1" locked="0" layoutInCell="1" hidden="0" allowOverlap="1" wp14:anchorId="534FAF46" wp14:editId="3304028C">
              <wp:simplePos x="0" y="0"/>
              <wp:positionH relativeFrom="column">
                <wp:posOffset>2692400</wp:posOffset>
              </wp:positionH>
              <wp:positionV relativeFrom="paragraph">
                <wp:posOffset>8597900</wp:posOffset>
              </wp:positionV>
              <wp:extent cx="951865" cy="622300"/>
              <wp:effectExtent l="0" t="0" r="0" b="0"/>
              <wp:wrapNone/>
              <wp:docPr id="71" name="Rectángulo 71"/>
              <wp:cNvGraphicFramePr/>
              <a:graphic xmlns:a="http://schemas.openxmlformats.org/drawingml/2006/main">
                <a:graphicData uri="http://schemas.microsoft.com/office/word/2010/wordprocessingShape">
                  <wps:wsp>
                    <wps:cNvSpPr/>
                    <wps:spPr>
                      <a:xfrm>
                        <a:off x="4874830" y="3473613"/>
                        <a:ext cx="942340" cy="612775"/>
                      </a:xfrm>
                      <a:prstGeom prst="rect">
                        <a:avLst/>
                      </a:prstGeom>
                      <a:noFill/>
                      <a:ln>
                        <a:noFill/>
                      </a:ln>
                    </wps:spPr>
                    <wps:txbx>
                      <w:txbxContent>
                        <w:p w14:paraId="5F8214CD" w14:textId="77777777" w:rsidR="00342336" w:rsidRDefault="00276E5C">
                          <w:pPr>
                            <w:spacing w:before="20"/>
                            <w:ind w:left="12" w:right="10" w:firstLine="12"/>
                            <w:jc w:val="center"/>
                            <w:textDirection w:val="btLr"/>
                          </w:pPr>
                          <w:r>
                            <w:rPr>
                              <w:color w:val="000000"/>
                              <w:sz w:val="16"/>
                            </w:rPr>
                            <w:t>REGLAMENTO DE COMPETENCIA</w:t>
                          </w:r>
                        </w:p>
                        <w:p w14:paraId="1C64D903" w14:textId="77777777" w:rsidR="00342336" w:rsidRDefault="00276E5C">
                          <w:pPr>
                            <w:spacing w:before="74"/>
                            <w:ind w:left="12" w:right="12" w:firstLine="12"/>
                            <w:jc w:val="center"/>
                            <w:textDirection w:val="btLr"/>
                          </w:pPr>
                          <w:r>
                            <w:rPr>
                              <w:b/>
                              <w:color w:val="000000"/>
                              <w:sz w:val="16"/>
                            </w:rPr>
                            <w:t>Voleibol</w:t>
                          </w:r>
                        </w:p>
                        <w:p w14:paraId="63E60814" w14:textId="77777777" w:rsidR="00342336" w:rsidRDefault="00276E5C">
                          <w:pPr>
                            <w:spacing w:before="71"/>
                            <w:ind w:left="15" w:right="4" w:firstLine="15"/>
                            <w:jc w:val="center"/>
                            <w:textDirection w:val="btLr"/>
                          </w:pPr>
                          <w:r>
                            <w:rPr>
                              <w:color w:val="000000"/>
                              <w:sz w:val="16"/>
                            </w:rPr>
                            <w:t>66</w:t>
                          </w:r>
                        </w:p>
                      </w:txbxContent>
                    </wps:txbx>
                    <wps:bodyPr spcFirstLastPara="1" wrap="square" lIns="0" tIns="0" rIns="0" bIns="0" anchor="t" anchorCtr="0">
                      <a:noAutofit/>
                    </wps:bodyPr>
                  </wps:wsp>
                </a:graphicData>
              </a:graphic>
            </wp:anchor>
          </w:drawing>
        </mc:Choice>
        <mc:Fallback>
          <w:pict>
            <v:rect w14:anchorId="534FAF46" id="Rectángulo 71" o:spid="_x0000_s1040" style="position:absolute;margin-left:212pt;margin-top:677pt;width:74.95pt;height:49pt;z-index:-251652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" filled="f" stroked="f">
              <v:textbox inset="0,0,0,0">
                <w:txbxContent>
                  <w:p w14:paraId="5F8214CD" w14:textId="77777777" w:rsidR="00342336" w:rsidRDefault="00276E5C">
                    <w:pPr>
                      <w:spacing w:before="20"/>
                      <w:ind w:left="12" w:right="10" w:firstLine="12"/>
                      <w:jc w:val="center"/>
                      <w:textDirection w:val="btLr"/>
                    </w:pPr>
                    <w:r>
                      <w:rPr>
                        <w:color w:val="000000"/>
                        <w:sz w:val="16"/>
                      </w:rPr>
                      <w:t>REGLAMENTO DE COMPETENCIA</w:t>
                    </w:r>
                  </w:p>
                  <w:p w14:paraId="1C64D903" w14:textId="77777777" w:rsidR="00342336" w:rsidRDefault="00276E5C">
                    <w:pPr>
                      <w:spacing w:before="74"/>
                      <w:ind w:left="12" w:right="12" w:firstLine="12"/>
                      <w:jc w:val="center"/>
                      <w:textDirection w:val="btLr"/>
                    </w:pPr>
                    <w:r>
                      <w:rPr>
                        <w:b/>
                        <w:color w:val="000000"/>
                        <w:sz w:val="16"/>
                      </w:rPr>
                      <w:t>Voleibol</w:t>
                    </w:r>
                  </w:p>
                  <w:p w14:paraId="63E60814" w14:textId="77777777" w:rsidR="00342336" w:rsidRDefault="00276E5C">
                    <w:pPr>
                      <w:spacing w:before="71"/>
                      <w:ind w:left="15" w:right="4" w:firstLine="15"/>
                      <w:jc w:val="center"/>
                      <w:textDirection w:val="btLr"/>
                    </w:pPr>
                    <w:r>
                      <w:rPr>
                        <w:color w:val="000000"/>
                        <w:sz w:val="16"/>
                      </w:rPr>
                      <w:t>66</w:t>
                    </w:r>
                  </w:p>
                </w:txbxContent>
              </v:textbox>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F594"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4896" behindDoc="1" locked="0" layoutInCell="1" hidden="0" allowOverlap="1" wp14:anchorId="3BE280D6" wp14:editId="7B75729F">
              <wp:simplePos x="0" y="0"/>
              <wp:positionH relativeFrom="column">
                <wp:posOffset>2692400</wp:posOffset>
              </wp:positionH>
              <wp:positionV relativeFrom="paragraph">
                <wp:posOffset>8458200</wp:posOffset>
              </wp:positionV>
              <wp:extent cx="951865" cy="621030"/>
              <wp:effectExtent l="0" t="0" r="0" b="0"/>
              <wp:wrapNone/>
              <wp:docPr id="82" name="Rectángulo 82"/>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063F3277" w14:textId="77777777" w:rsidR="00342336" w:rsidRDefault="00276E5C">
                          <w:pPr>
                            <w:spacing w:before="20"/>
                            <w:ind w:left="12" w:right="10" w:firstLine="12"/>
                            <w:jc w:val="center"/>
                            <w:textDirection w:val="btLr"/>
                          </w:pPr>
                          <w:r>
                            <w:rPr>
                              <w:color w:val="000000"/>
                              <w:sz w:val="16"/>
                            </w:rPr>
                            <w:t>REGLAMENTO DE COMPETENCIA</w:t>
                          </w:r>
                        </w:p>
                        <w:p w14:paraId="417FBF4B" w14:textId="77777777" w:rsidR="00342336" w:rsidRDefault="00276E5C">
                          <w:pPr>
                            <w:spacing w:before="70"/>
                            <w:ind w:left="12" w:right="12" w:firstLine="12"/>
                            <w:jc w:val="center"/>
                            <w:textDirection w:val="btLr"/>
                          </w:pPr>
                          <w:r>
                            <w:rPr>
                              <w:b/>
                              <w:color w:val="000000"/>
                              <w:sz w:val="16"/>
                            </w:rPr>
                            <w:t>Voleibol</w:t>
                          </w:r>
                        </w:p>
                        <w:p w14:paraId="5CDA85B3" w14:textId="77777777" w:rsidR="00342336" w:rsidRDefault="00276E5C">
                          <w:pPr>
                            <w:spacing w:before="71"/>
                            <w:ind w:left="15" w:right="4" w:firstLine="15"/>
                            <w:jc w:val="center"/>
                            <w:textDirection w:val="btLr"/>
                          </w:pPr>
                          <w:r>
                            <w:rPr>
                              <w:color w:val="000000"/>
                              <w:sz w:val="16"/>
                            </w:rPr>
                            <w:t>67</w:t>
                          </w:r>
                        </w:p>
                      </w:txbxContent>
                    </wps:txbx>
                    <wps:bodyPr spcFirstLastPara="1" wrap="square" lIns="0" tIns="0" rIns="0" bIns="0" anchor="t" anchorCtr="0">
                      <a:noAutofit/>
                    </wps:bodyPr>
                  </wps:wsp>
                </a:graphicData>
              </a:graphic>
            </wp:anchor>
          </w:drawing>
        </mc:Choice>
        <mc:Fallback>
          <w:pict>
            <v:rect w14:anchorId="3BE280D6" id="Rectángulo 82" o:spid="_x0000_s1041" style="position:absolute;margin-left:212pt;margin-top:666pt;width:74.95pt;height:48.9pt;z-index:-251651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" filled="f" stroked="f">
              <v:textbox inset="0,0,0,0">
                <w:txbxContent>
                  <w:p w14:paraId="063F3277" w14:textId="77777777" w:rsidR="00342336" w:rsidRDefault="00276E5C">
                    <w:pPr>
                      <w:spacing w:before="20"/>
                      <w:ind w:left="12" w:right="10" w:firstLine="12"/>
                      <w:jc w:val="center"/>
                      <w:textDirection w:val="btLr"/>
                    </w:pPr>
                    <w:r>
                      <w:rPr>
                        <w:color w:val="000000"/>
                        <w:sz w:val="16"/>
                      </w:rPr>
                      <w:t>REGLAMENTO DE COMPETENCIA</w:t>
                    </w:r>
                  </w:p>
                  <w:p w14:paraId="417FBF4B" w14:textId="77777777" w:rsidR="00342336" w:rsidRDefault="00276E5C">
                    <w:pPr>
                      <w:spacing w:before="70"/>
                      <w:ind w:left="12" w:right="12" w:firstLine="12"/>
                      <w:jc w:val="center"/>
                      <w:textDirection w:val="btLr"/>
                    </w:pPr>
                    <w:r>
                      <w:rPr>
                        <w:b/>
                        <w:color w:val="000000"/>
                        <w:sz w:val="16"/>
                      </w:rPr>
                      <w:t>Voleibol</w:t>
                    </w:r>
                  </w:p>
                  <w:p w14:paraId="5CDA85B3" w14:textId="77777777" w:rsidR="00342336" w:rsidRDefault="00276E5C">
                    <w:pPr>
                      <w:spacing w:before="71"/>
                      <w:ind w:left="15" w:right="4" w:firstLine="15"/>
                      <w:jc w:val="center"/>
                      <w:textDirection w:val="btLr"/>
                    </w:pPr>
                    <w:r>
                      <w:rPr>
                        <w:color w:val="000000"/>
                        <w:sz w:val="16"/>
                      </w:rPr>
                      <w:t>67</w:t>
                    </w:r>
                  </w:p>
                </w:txbxContent>
              </v:textbox>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8E7A"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5920" behindDoc="1" locked="0" layoutInCell="1" hidden="0" allowOverlap="1" wp14:anchorId="63BB38A4" wp14:editId="2078E796">
              <wp:simplePos x="0" y="0"/>
              <wp:positionH relativeFrom="column">
                <wp:posOffset>2692400</wp:posOffset>
              </wp:positionH>
              <wp:positionV relativeFrom="paragraph">
                <wp:posOffset>8648700</wp:posOffset>
              </wp:positionV>
              <wp:extent cx="951865" cy="621030"/>
              <wp:effectExtent l="0" t="0" r="0" b="0"/>
              <wp:wrapNone/>
              <wp:docPr id="81" name="Rectángulo 81"/>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528CC333" w14:textId="77777777" w:rsidR="00342336" w:rsidRDefault="00276E5C">
                          <w:pPr>
                            <w:spacing w:before="20"/>
                            <w:ind w:left="12" w:right="10" w:firstLine="12"/>
                            <w:jc w:val="center"/>
                            <w:textDirection w:val="btLr"/>
                          </w:pPr>
                          <w:r>
                            <w:rPr>
                              <w:color w:val="000000"/>
                              <w:sz w:val="16"/>
                            </w:rPr>
                            <w:t>REGLAMENTO DE COMPETENCIA</w:t>
                          </w:r>
                        </w:p>
                        <w:p w14:paraId="7D295D75" w14:textId="77777777" w:rsidR="00342336" w:rsidRDefault="00276E5C">
                          <w:pPr>
                            <w:spacing w:before="70"/>
                            <w:ind w:left="12" w:right="12" w:firstLine="12"/>
                            <w:jc w:val="center"/>
                            <w:textDirection w:val="btLr"/>
                          </w:pPr>
                          <w:r>
                            <w:rPr>
                              <w:b/>
                              <w:color w:val="000000"/>
                              <w:sz w:val="16"/>
                            </w:rPr>
                            <w:t>Voleibol</w:t>
                          </w:r>
                        </w:p>
                        <w:p w14:paraId="36F33ADB" w14:textId="77777777" w:rsidR="00342336" w:rsidRDefault="00276E5C">
                          <w:pPr>
                            <w:spacing w:before="71"/>
                            <w:ind w:left="12" w:right="6" w:firstLine="12"/>
                            <w:jc w:val="center"/>
                            <w:textDirection w:val="btLr"/>
                          </w:pPr>
                          <w:r>
                            <w:rPr>
                              <w:color w:val="000000"/>
                              <w:sz w:val="16"/>
                            </w:rPr>
                            <w:t xml:space="preserve"> PAGE 70</w:t>
                          </w:r>
                        </w:p>
                      </w:txbxContent>
                    </wps:txbx>
                    <wps:bodyPr spcFirstLastPara="1" wrap="square" lIns="0" tIns="0" rIns="0" bIns="0" anchor="t" anchorCtr="0">
                      <a:noAutofit/>
                    </wps:bodyPr>
                  </wps:wsp>
                </a:graphicData>
              </a:graphic>
            </wp:anchor>
          </w:drawing>
        </mc:Choice>
        <mc:Fallback>
          <w:pict>
            <v:rect w14:anchorId="63BB38A4" id="Rectángulo 81" o:spid="_x0000_s1042" style="position:absolute;margin-left:212pt;margin-top:681pt;width:74.95pt;height:48.9pt;z-index:-251650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" filled="f" stroked="f">
              <v:textbox inset="0,0,0,0">
                <w:txbxContent>
                  <w:p w14:paraId="528CC333" w14:textId="77777777" w:rsidR="00342336" w:rsidRDefault="00276E5C">
                    <w:pPr>
                      <w:spacing w:before="20"/>
                      <w:ind w:left="12" w:right="10" w:firstLine="12"/>
                      <w:jc w:val="center"/>
                      <w:textDirection w:val="btLr"/>
                    </w:pPr>
                    <w:r>
                      <w:rPr>
                        <w:color w:val="000000"/>
                        <w:sz w:val="16"/>
                      </w:rPr>
                      <w:t>REGLAMENTO DE COMPETENCIA</w:t>
                    </w:r>
                  </w:p>
                  <w:p w14:paraId="7D295D75" w14:textId="77777777" w:rsidR="00342336" w:rsidRDefault="00276E5C">
                    <w:pPr>
                      <w:spacing w:before="70"/>
                      <w:ind w:left="12" w:right="12" w:firstLine="12"/>
                      <w:jc w:val="center"/>
                      <w:textDirection w:val="btLr"/>
                    </w:pPr>
                    <w:r>
                      <w:rPr>
                        <w:b/>
                        <w:color w:val="000000"/>
                        <w:sz w:val="16"/>
                      </w:rPr>
                      <w:t>Voleibol</w:t>
                    </w:r>
                  </w:p>
                  <w:p w14:paraId="36F33ADB" w14:textId="77777777" w:rsidR="00342336" w:rsidRDefault="00276E5C">
                    <w:pPr>
                      <w:spacing w:before="71"/>
                      <w:ind w:left="12" w:right="6" w:firstLine="12"/>
                      <w:jc w:val="center"/>
                      <w:textDirection w:val="btLr"/>
                    </w:pPr>
                    <w:r>
                      <w:rPr>
                        <w:color w:val="000000"/>
                        <w:sz w:val="16"/>
                      </w:rPr>
                      <w:t xml:space="preserve"> PAGE 70</w:t>
                    </w:r>
                  </w:p>
                </w:txbxContent>
              </v:textbox>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596D"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6944" behindDoc="1" locked="0" layoutInCell="1" hidden="0" allowOverlap="1" wp14:anchorId="59593092" wp14:editId="4DA92B07">
              <wp:simplePos x="0" y="0"/>
              <wp:positionH relativeFrom="column">
                <wp:posOffset>2692400</wp:posOffset>
              </wp:positionH>
              <wp:positionV relativeFrom="paragraph">
                <wp:posOffset>8420100</wp:posOffset>
              </wp:positionV>
              <wp:extent cx="951865" cy="621030"/>
              <wp:effectExtent l="0" t="0" r="0" b="0"/>
              <wp:wrapNone/>
              <wp:docPr id="72" name="Rectángulo 72"/>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3B5EEC14" w14:textId="77777777" w:rsidR="00342336" w:rsidRDefault="00276E5C">
                          <w:pPr>
                            <w:spacing w:before="20"/>
                            <w:ind w:left="12" w:right="10" w:firstLine="12"/>
                            <w:jc w:val="center"/>
                            <w:textDirection w:val="btLr"/>
                          </w:pPr>
                          <w:r>
                            <w:rPr>
                              <w:color w:val="000000"/>
                              <w:sz w:val="16"/>
                            </w:rPr>
                            <w:t>REGLAMENTO DE COMPETENCIA</w:t>
                          </w:r>
                        </w:p>
                        <w:p w14:paraId="43938213" w14:textId="77777777" w:rsidR="00342336" w:rsidRDefault="00276E5C">
                          <w:pPr>
                            <w:spacing w:before="70"/>
                            <w:ind w:left="12" w:right="12" w:firstLine="12"/>
                            <w:jc w:val="center"/>
                            <w:textDirection w:val="btLr"/>
                          </w:pPr>
                          <w:r>
                            <w:rPr>
                              <w:b/>
                              <w:color w:val="000000"/>
                              <w:sz w:val="16"/>
                            </w:rPr>
                            <w:t>Voleibol</w:t>
                          </w:r>
                        </w:p>
                        <w:p w14:paraId="0CF1DF55" w14:textId="77777777" w:rsidR="00342336" w:rsidRDefault="00276E5C">
                          <w:pPr>
                            <w:spacing w:before="71"/>
                            <w:ind w:left="15" w:right="4" w:firstLine="15"/>
                            <w:jc w:val="center"/>
                            <w:textDirection w:val="btLr"/>
                          </w:pPr>
                          <w:r>
                            <w:rPr>
                              <w:color w:val="000000"/>
                              <w:sz w:val="16"/>
                            </w:rPr>
                            <w:t xml:space="preserve"> PAGE 76</w:t>
                          </w:r>
                        </w:p>
                      </w:txbxContent>
                    </wps:txbx>
                    <wps:bodyPr spcFirstLastPara="1" wrap="square" lIns="0" tIns="0" rIns="0" bIns="0" anchor="t" anchorCtr="0">
                      <a:noAutofit/>
                    </wps:bodyPr>
                  </wps:wsp>
                </a:graphicData>
              </a:graphic>
            </wp:anchor>
          </w:drawing>
        </mc:Choice>
        <mc:Fallback>
          <w:pict>
            <v:rect w14:anchorId="59593092" id="Rectángulo 72" o:spid="_x0000_s1043" style="position:absolute;margin-left:212pt;margin-top:663pt;width:74.95pt;height:48.9pt;z-index:-251649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" filled="f" stroked="f">
              <v:textbox inset="0,0,0,0">
                <w:txbxContent>
                  <w:p w14:paraId="3B5EEC14" w14:textId="77777777" w:rsidR="00342336" w:rsidRDefault="00276E5C">
                    <w:pPr>
                      <w:spacing w:before="20"/>
                      <w:ind w:left="12" w:right="10" w:firstLine="12"/>
                      <w:jc w:val="center"/>
                      <w:textDirection w:val="btLr"/>
                    </w:pPr>
                    <w:r>
                      <w:rPr>
                        <w:color w:val="000000"/>
                        <w:sz w:val="16"/>
                      </w:rPr>
                      <w:t>REGLAMENTO DE COMPETENCIA</w:t>
                    </w:r>
                  </w:p>
                  <w:p w14:paraId="43938213" w14:textId="77777777" w:rsidR="00342336" w:rsidRDefault="00276E5C">
                    <w:pPr>
                      <w:spacing w:before="70"/>
                      <w:ind w:left="12" w:right="12" w:firstLine="12"/>
                      <w:jc w:val="center"/>
                      <w:textDirection w:val="btLr"/>
                    </w:pPr>
                    <w:r>
                      <w:rPr>
                        <w:b/>
                        <w:color w:val="000000"/>
                        <w:sz w:val="16"/>
                      </w:rPr>
                      <w:t>Voleibol</w:t>
                    </w:r>
                  </w:p>
                  <w:p w14:paraId="0CF1DF55" w14:textId="77777777" w:rsidR="00342336" w:rsidRDefault="00276E5C">
                    <w:pPr>
                      <w:spacing w:before="71"/>
                      <w:ind w:left="15" w:right="4" w:firstLine="15"/>
                      <w:jc w:val="center"/>
                      <w:textDirection w:val="btLr"/>
                    </w:pPr>
                    <w:r>
                      <w:rPr>
                        <w:color w:val="000000"/>
                        <w:sz w:val="16"/>
                      </w:rPr>
                      <w:t xml:space="preserve"> PAGE 76</w:t>
                    </w:r>
                  </w:p>
                </w:txbxContent>
              </v:textbox>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B2F4"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49536" behindDoc="1" locked="0" layoutInCell="1" hidden="0" allowOverlap="1" wp14:anchorId="74DF0C2B" wp14:editId="2BE2CA01">
              <wp:simplePos x="0" y="0"/>
              <wp:positionH relativeFrom="column">
                <wp:posOffset>2692400</wp:posOffset>
              </wp:positionH>
              <wp:positionV relativeFrom="paragraph">
                <wp:posOffset>8648700</wp:posOffset>
              </wp:positionV>
              <wp:extent cx="951865" cy="621030"/>
              <wp:effectExtent l="0" t="0" r="0" b="0"/>
              <wp:wrapNone/>
              <wp:docPr id="80" name="Rectángulo 80"/>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6DE48B26" w14:textId="77777777" w:rsidR="00342336" w:rsidRDefault="00276E5C">
                          <w:pPr>
                            <w:spacing w:before="20"/>
                            <w:ind w:left="12" w:right="10" w:firstLine="12"/>
                            <w:jc w:val="center"/>
                            <w:textDirection w:val="btLr"/>
                          </w:pPr>
                          <w:r>
                            <w:rPr>
                              <w:color w:val="000000"/>
                              <w:sz w:val="16"/>
                            </w:rPr>
                            <w:t>REGLAMENTO DE COMPETENCIA</w:t>
                          </w:r>
                        </w:p>
                        <w:p w14:paraId="73BB2850" w14:textId="77777777" w:rsidR="00342336" w:rsidRDefault="00276E5C">
                          <w:pPr>
                            <w:spacing w:before="70"/>
                            <w:ind w:left="12" w:right="12" w:firstLine="12"/>
                            <w:jc w:val="center"/>
                            <w:textDirection w:val="btLr"/>
                          </w:pPr>
                          <w:r>
                            <w:rPr>
                              <w:b/>
                              <w:color w:val="000000"/>
                              <w:sz w:val="16"/>
                            </w:rPr>
                            <w:t>Voleibol</w:t>
                          </w:r>
                        </w:p>
                        <w:p w14:paraId="6E067A79" w14:textId="77777777" w:rsidR="00342336" w:rsidRDefault="00276E5C">
                          <w:pPr>
                            <w:spacing w:before="71"/>
                            <w:ind w:left="15" w:right="4" w:firstLine="15"/>
                            <w:jc w:val="center"/>
                            <w:textDirection w:val="btLr"/>
                          </w:pPr>
                          <w:r>
                            <w:rPr>
                              <w:color w:val="000000"/>
                              <w:sz w:val="16"/>
                            </w:rPr>
                            <w:t>83</w:t>
                          </w:r>
                        </w:p>
                      </w:txbxContent>
                    </wps:txbx>
                    <wps:bodyPr spcFirstLastPara="1" wrap="square" lIns="0" tIns="0" rIns="0" bIns="0" anchor="t" anchorCtr="0">
                      <a:noAutofit/>
                    </wps:bodyPr>
                  </wps:wsp>
                </a:graphicData>
              </a:graphic>
            </wp:anchor>
          </w:drawing>
        </mc:Choice>
        <mc:Fallback>
          <w:pict>
            <v:rect w14:anchorId="74DF0C2B" id="Rectángulo 80" o:spid="_x0000_s1044" style="position:absolute;margin-left:212pt;margin-top:681pt;width:74.95pt;height:48.9pt;z-index:-25166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" filled="f" stroked="f">
              <v:textbox inset="0,0,0,0">
                <w:txbxContent>
                  <w:p w14:paraId="6DE48B26" w14:textId="77777777" w:rsidR="00342336" w:rsidRDefault="00276E5C">
                    <w:pPr>
                      <w:spacing w:before="20"/>
                      <w:ind w:left="12" w:right="10" w:firstLine="12"/>
                      <w:jc w:val="center"/>
                      <w:textDirection w:val="btLr"/>
                    </w:pPr>
                    <w:r>
                      <w:rPr>
                        <w:color w:val="000000"/>
                        <w:sz w:val="16"/>
                      </w:rPr>
                      <w:t>REGLAMENTO DE COMPETENCIA</w:t>
                    </w:r>
                  </w:p>
                  <w:p w14:paraId="73BB2850" w14:textId="77777777" w:rsidR="00342336" w:rsidRDefault="00276E5C">
                    <w:pPr>
                      <w:spacing w:before="70"/>
                      <w:ind w:left="12" w:right="12" w:firstLine="12"/>
                      <w:jc w:val="center"/>
                      <w:textDirection w:val="btLr"/>
                    </w:pPr>
                    <w:r>
                      <w:rPr>
                        <w:b/>
                        <w:color w:val="000000"/>
                        <w:sz w:val="16"/>
                      </w:rPr>
                      <w:t>Voleibol</w:t>
                    </w:r>
                  </w:p>
                  <w:p w14:paraId="6E067A79" w14:textId="77777777" w:rsidR="00342336" w:rsidRDefault="00276E5C">
                    <w:pPr>
                      <w:spacing w:before="71"/>
                      <w:ind w:left="15" w:right="4" w:firstLine="15"/>
                      <w:jc w:val="center"/>
                      <w:textDirection w:val="btLr"/>
                    </w:pPr>
                    <w:r>
                      <w:rPr>
                        <w:color w:val="000000"/>
                        <w:sz w:val="16"/>
                      </w:rPr>
                      <w:t>83</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D1B4" w14:textId="77777777" w:rsidR="0018070F" w:rsidRDefault="0018070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970013"/>
      <w:docPartObj>
        <w:docPartGallery w:val="Page Numbers (Bottom of Page)"/>
        <w:docPartUnique/>
      </w:docPartObj>
    </w:sdtPr>
    <w:sdtEndPr/>
    <w:sdtContent>
      <w:p w14:paraId="68377FC3" w14:textId="3AA6D738" w:rsidR="0018070F" w:rsidRDefault="002C7E72">
        <w:pPr>
          <w:pStyle w:val="Piedepgina"/>
          <w:jc w:val="right"/>
        </w:pPr>
      </w:p>
    </w:sdtContent>
  </w:sdt>
  <w:p w14:paraId="2C6070C4" w14:textId="7AA8ACC8" w:rsidR="00342336" w:rsidRDefault="002C7E72">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2B27" w14:textId="1B6183E0" w:rsidR="00342336" w:rsidRPr="00C6334B" w:rsidRDefault="002C7E72" w:rsidP="00C6334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4A1A" w14:textId="6F24ABA2" w:rsidR="00342336" w:rsidRDefault="002C7E72">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82BE" w14:textId="0948C208" w:rsidR="00342336" w:rsidRDefault="002C7E72">
    <w:pPr>
      <w:pBdr>
        <w:top w:val="nil"/>
        <w:left w:val="nil"/>
        <w:bottom w:val="nil"/>
        <w:right w:val="nil"/>
        <w:between w:val="nil"/>
      </w:pBdr>
      <w:spacing w:line="14" w:lineRule="auto"/>
      <w:rPr>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72D0" w14:textId="14A989DF" w:rsidR="00342336" w:rsidRPr="00FF4661" w:rsidRDefault="002C7E72" w:rsidP="00FF466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092B" w14:textId="77777777" w:rsidR="00342336" w:rsidRDefault="00276E5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0560" behindDoc="1" locked="0" layoutInCell="1" hidden="0" allowOverlap="1" wp14:anchorId="137FD1D7" wp14:editId="29A1CEC4">
              <wp:simplePos x="0" y="0"/>
              <wp:positionH relativeFrom="column">
                <wp:posOffset>2692400</wp:posOffset>
              </wp:positionH>
              <wp:positionV relativeFrom="paragraph">
                <wp:posOffset>8712200</wp:posOffset>
              </wp:positionV>
              <wp:extent cx="951865" cy="621030"/>
              <wp:effectExtent l="0" t="0" r="0" b="0"/>
              <wp:wrapNone/>
              <wp:docPr id="86" name="Rectángulo 86"/>
              <wp:cNvGraphicFramePr/>
              <a:graphic xmlns:a="http://schemas.openxmlformats.org/drawingml/2006/main">
                <a:graphicData uri="http://schemas.microsoft.com/office/word/2010/wordprocessingShape">
                  <wps:wsp>
                    <wps:cNvSpPr/>
                    <wps:spPr>
                      <a:xfrm>
                        <a:off x="4874830" y="3474248"/>
                        <a:ext cx="942340" cy="611505"/>
                      </a:xfrm>
                      <a:prstGeom prst="rect">
                        <a:avLst/>
                      </a:prstGeom>
                      <a:noFill/>
                      <a:ln>
                        <a:noFill/>
                      </a:ln>
                    </wps:spPr>
                    <wps:txbx>
                      <w:txbxContent>
                        <w:p w14:paraId="5D886F59" w14:textId="77777777" w:rsidR="00342336" w:rsidRDefault="00276E5C">
                          <w:pPr>
                            <w:spacing w:before="20"/>
                            <w:ind w:left="12" w:right="10" w:firstLine="12"/>
                            <w:jc w:val="center"/>
                            <w:textDirection w:val="btLr"/>
                          </w:pPr>
                          <w:r>
                            <w:rPr>
                              <w:color w:val="000000"/>
                              <w:sz w:val="16"/>
                            </w:rPr>
                            <w:t>REGLAMENTO DE COMPETENCIA</w:t>
                          </w:r>
                        </w:p>
                        <w:p w14:paraId="56248006" w14:textId="77777777" w:rsidR="00342336" w:rsidRDefault="00276E5C">
                          <w:pPr>
                            <w:spacing w:before="70"/>
                            <w:ind w:left="12" w:right="12" w:firstLine="12"/>
                            <w:jc w:val="center"/>
                            <w:textDirection w:val="btLr"/>
                          </w:pPr>
                          <w:r>
                            <w:rPr>
                              <w:b/>
                              <w:color w:val="000000"/>
                              <w:sz w:val="16"/>
                            </w:rPr>
                            <w:t>Voleibol</w:t>
                          </w:r>
                        </w:p>
                        <w:p w14:paraId="51504616" w14:textId="77777777" w:rsidR="00342336" w:rsidRDefault="00276E5C">
                          <w:pPr>
                            <w:spacing w:before="71"/>
                            <w:ind w:left="15" w:right="4" w:firstLine="15"/>
                            <w:jc w:val="center"/>
                            <w:textDirection w:val="btLr"/>
                          </w:pPr>
                          <w:r>
                            <w:rPr>
                              <w:color w:val="000000"/>
                              <w:sz w:val="16"/>
                            </w:rPr>
                            <w:t>43</w:t>
                          </w:r>
                        </w:p>
                      </w:txbxContent>
                    </wps:txbx>
                    <wps:bodyPr spcFirstLastPara="1" wrap="square" lIns="0" tIns="0" rIns="0" bIns="0" anchor="t" anchorCtr="0">
                      <a:noAutofit/>
                    </wps:bodyPr>
                  </wps:wsp>
                </a:graphicData>
              </a:graphic>
            </wp:anchor>
          </w:drawing>
        </mc:Choice>
        <mc:Fallback>
          <w:pict>
            <v:rect w14:anchorId="137FD1D7" id="Rectángulo 86" o:spid="_x0000_s1027" style="position:absolute;margin-left:212pt;margin-top:686pt;width:74.95pt;height:48.9pt;z-index:-251665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" filled="f" stroked="f">
              <v:textbox inset="0,0,0,0">
                <w:txbxContent>
                  <w:p w14:paraId="5D886F59" w14:textId="77777777" w:rsidR="00342336" w:rsidRDefault="00276E5C">
                    <w:pPr>
                      <w:spacing w:before="20"/>
                      <w:ind w:left="12" w:right="10" w:firstLine="12"/>
                      <w:jc w:val="center"/>
                      <w:textDirection w:val="btLr"/>
                    </w:pPr>
                    <w:r>
                      <w:rPr>
                        <w:color w:val="000000"/>
                        <w:sz w:val="16"/>
                      </w:rPr>
                      <w:t>REGLAMENTO DE COMPETENCIA</w:t>
                    </w:r>
                  </w:p>
                  <w:p w14:paraId="56248006" w14:textId="77777777" w:rsidR="00342336" w:rsidRDefault="00276E5C">
                    <w:pPr>
                      <w:spacing w:before="70"/>
                      <w:ind w:left="12" w:right="12" w:firstLine="12"/>
                      <w:jc w:val="center"/>
                      <w:textDirection w:val="btLr"/>
                    </w:pPr>
                    <w:r>
                      <w:rPr>
                        <w:b/>
                        <w:color w:val="000000"/>
                        <w:sz w:val="16"/>
                      </w:rPr>
                      <w:t>Voleibol</w:t>
                    </w:r>
                  </w:p>
                  <w:p w14:paraId="51504616" w14:textId="77777777" w:rsidR="00342336" w:rsidRDefault="00276E5C">
                    <w:pPr>
                      <w:spacing w:before="71"/>
                      <w:ind w:left="15" w:right="4" w:firstLine="15"/>
                      <w:jc w:val="center"/>
                      <w:textDirection w:val="btLr"/>
                    </w:pPr>
                    <w:r>
                      <w:rPr>
                        <w:color w:val="000000"/>
                        <w:sz w:val="16"/>
                      </w:rPr>
                      <w:t>43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38796" w14:textId="77777777" w:rsidR="002C7E72" w:rsidRDefault="002C7E72" w:rsidP="00FF4661">
      <w:r>
        <w:separator/>
      </w:r>
    </w:p>
  </w:footnote>
  <w:footnote w:type="continuationSeparator" w:id="0">
    <w:p w14:paraId="7D0ABA6A" w14:textId="77777777" w:rsidR="002C7E72" w:rsidRDefault="002C7E72" w:rsidP="00FF4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BA1B" w14:textId="4E2EC725" w:rsidR="0018070F" w:rsidRDefault="005168D4">
    <w:pPr>
      <w:pStyle w:val="Encabezado"/>
    </w:pPr>
    <w:r>
      <w:rPr>
        <w:noProof/>
      </w:rPr>
      <w:pict w14:anchorId="739AB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11.3pt;height:794.15pt;z-index:-251647488;mso-position-horizontal:center;mso-position-horizontal-relative:margin;mso-position-vertical:center;mso-position-vertical-relative:margin" o:allowincell="f">
          <v:imagedata r:id="rId1" o:title="1 copia"/>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1F6C" w14:textId="6D974BE7" w:rsidR="005168D4" w:rsidRDefault="005168D4">
    <w:pPr>
      <w:pStyle w:val="Encabezado"/>
    </w:pPr>
    <w:r>
      <w:rPr>
        <w:noProof/>
      </w:rPr>
      <w:pict w14:anchorId="6047C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611.3pt;height:794.15pt;z-index:-251638272;mso-position-horizontal:center;mso-position-horizontal-relative:margin;mso-position-vertical:center;mso-position-vertical-relative:margin" o:allowincell="f">
          <v:imagedata r:id="rId1" o:title="1 copia"/>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55DC" w14:textId="0C84A893" w:rsidR="005168D4" w:rsidRDefault="005168D4">
    <w:pPr>
      <w:pStyle w:val="Encabezado"/>
    </w:pPr>
    <w:r>
      <w:rPr>
        <w:noProof/>
      </w:rPr>
      <w:pict w14:anchorId="5843C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611.3pt;height:794.15pt;z-index:-251637248;mso-position-horizontal:center;mso-position-horizontal-relative:margin;mso-position-vertical:center;mso-position-vertical-relative:margin" o:allowincell="f">
          <v:imagedata r:id="rId1" o:title="1 copia"/>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6F16" w14:textId="78A580EC" w:rsidR="005168D4" w:rsidRDefault="005168D4">
    <w:pPr>
      <w:pStyle w:val="Encabezado"/>
    </w:pPr>
    <w:r>
      <w:rPr>
        <w:noProof/>
      </w:rPr>
      <w:pict w14:anchorId="004FC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611.3pt;height:794.15pt;z-index:-251639296;mso-position-horizontal:center;mso-position-horizontal-relative:margin;mso-position-vertical:center;mso-position-vertical-relative:margin" o:allowincell="f">
          <v:imagedata r:id="rId1" o:title="1 copia"/>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90E6" w14:textId="1916B481" w:rsidR="005168D4" w:rsidRDefault="005168D4">
    <w:pPr>
      <w:pStyle w:val="Encabezado"/>
    </w:pPr>
    <w:r>
      <w:rPr>
        <w:noProof/>
      </w:rPr>
      <w:pict w14:anchorId="17177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611.3pt;height:794.15pt;z-index:-251635200;mso-position-horizontal:center;mso-position-horizontal-relative:margin;mso-position-vertical:center;mso-position-vertical-relative:margin" o:allowincell="f">
          <v:imagedata r:id="rId1" o:title="1 copia"/>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020F" w14:textId="2EACDCBB" w:rsidR="005168D4" w:rsidRDefault="005168D4">
    <w:pPr>
      <w:pStyle w:val="Encabezado"/>
    </w:pPr>
    <w:r>
      <w:rPr>
        <w:noProof/>
      </w:rPr>
      <w:pict w14:anchorId="389CB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0;width:611.3pt;height:794.15pt;z-index:-251634176;mso-position-horizontal:center;mso-position-horizontal-relative:margin;mso-position-vertical:center;mso-position-vertical-relative:margin" o:allowincell="f">
          <v:imagedata r:id="rId1" o:title="1 copia"/>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75D4" w14:textId="39044AB7" w:rsidR="005168D4" w:rsidRDefault="005168D4">
    <w:pPr>
      <w:pStyle w:val="Encabezado"/>
    </w:pPr>
    <w:r>
      <w:rPr>
        <w:noProof/>
      </w:rPr>
      <w:pict w14:anchorId="74B31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611.3pt;height:794.15pt;z-index:-251636224;mso-position-horizontal:center;mso-position-horizontal-relative:margin;mso-position-vertical:center;mso-position-vertical-relative:margin" o:allowincell="f">
          <v:imagedata r:id="rId1" o:title="1 copia"/>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3181" w14:textId="415F0E6F" w:rsidR="005168D4" w:rsidRDefault="005168D4">
    <w:pPr>
      <w:pStyle w:val="Encabezado"/>
    </w:pPr>
    <w:r>
      <w:rPr>
        <w:noProof/>
      </w:rPr>
      <w:pict w14:anchorId="76B99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611.3pt;height:794.15pt;z-index:-251632128;mso-position-horizontal:center;mso-position-horizontal-relative:margin;mso-position-vertical:center;mso-position-vertical-relative:margin" o:allowincell="f">
          <v:imagedata r:id="rId1" o:title="1 copia"/>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82B2" w14:textId="6303DB1A" w:rsidR="005168D4" w:rsidRDefault="005168D4">
    <w:pPr>
      <w:pStyle w:val="Encabezado"/>
    </w:pPr>
    <w:r>
      <w:rPr>
        <w:noProof/>
      </w:rPr>
      <w:pict w14:anchorId="25F95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611.3pt;height:794.15pt;z-index:-251631104;mso-position-horizontal:center;mso-position-horizontal-relative:margin;mso-position-vertical:center;mso-position-vertical-relative:margin" o:allowincell="f">
          <v:imagedata r:id="rId1" o:title="1 copia"/>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A599" w14:textId="05D994C2" w:rsidR="005168D4" w:rsidRDefault="005168D4">
    <w:pPr>
      <w:pStyle w:val="Encabezado"/>
    </w:pPr>
    <w:r>
      <w:rPr>
        <w:noProof/>
      </w:rPr>
      <w:pict w14:anchorId="072C9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611.3pt;height:794.15pt;z-index:-251633152;mso-position-horizontal:center;mso-position-horizontal-relative:margin;mso-position-vertical:center;mso-position-vertical-relative:margin" o:allowincell="f">
          <v:imagedata r:id="rId1" o:title="1 copia"/>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F830" w14:textId="6799272C" w:rsidR="005168D4" w:rsidRDefault="005168D4">
    <w:pPr>
      <w:pStyle w:val="Encabezado"/>
    </w:pPr>
    <w:r>
      <w:rPr>
        <w:noProof/>
      </w:rPr>
      <w:pict w14:anchorId="7980A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0;margin-top:0;width:611.3pt;height:794.15pt;z-index:-251629056;mso-position-horizontal:center;mso-position-horizontal-relative:margin;mso-position-vertical:center;mso-position-vertical-relative:margin" o:allowincell="f">
          <v:imagedata r:id="rId1" o:title="1 copi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F64A" w14:textId="10EAE603" w:rsidR="0018070F" w:rsidRDefault="005168D4">
    <w:pPr>
      <w:pStyle w:val="Encabezado"/>
    </w:pPr>
    <w:r>
      <w:rPr>
        <w:noProof/>
      </w:rPr>
      <w:pict w14:anchorId="1E86B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0.2pt;margin-top:-83.8pt;width:611.3pt;height:794.15pt;z-index:-251646464;mso-position-horizontal-relative:margin;mso-position-vertical-relative:margin" o:allowincell="f">
          <v:imagedata r:id="rId1" o:title="1 copia"/>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E9C" w14:textId="5E9A4BB8" w:rsidR="005168D4" w:rsidRDefault="005168D4">
    <w:pPr>
      <w:pStyle w:val="Encabezado"/>
    </w:pPr>
    <w:r>
      <w:rPr>
        <w:noProof/>
      </w:rPr>
      <w:pict w14:anchorId="6057C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0;margin-top:0;width:611.3pt;height:794.15pt;z-index:-251628032;mso-position-horizontal:center;mso-position-horizontal-relative:margin;mso-position-vertical:center;mso-position-vertical-relative:margin" o:allowincell="f">
          <v:imagedata r:id="rId1" o:title="1 copia"/>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30703" w14:textId="47B0B05E" w:rsidR="005168D4" w:rsidRDefault="005168D4">
    <w:pPr>
      <w:pStyle w:val="Encabezado"/>
    </w:pPr>
    <w:r>
      <w:rPr>
        <w:noProof/>
      </w:rPr>
      <w:pict w14:anchorId="606AD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0;margin-top:0;width:611.3pt;height:794.15pt;z-index:-251630080;mso-position-horizontal:center;mso-position-horizontal-relative:margin;mso-position-vertical:center;mso-position-vertical-relative:margin" o:allowincell="f">
          <v:imagedata r:id="rId1" o:title="1 copia"/>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2BE9" w14:textId="7C785013" w:rsidR="005168D4" w:rsidRDefault="005168D4">
    <w:pPr>
      <w:pStyle w:val="Encabezado"/>
    </w:pPr>
    <w:r>
      <w:rPr>
        <w:noProof/>
      </w:rPr>
      <w:pict w14:anchorId="2EA4D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0;margin-top:0;width:611.3pt;height:794.15pt;z-index:-251625984;mso-position-horizontal:center;mso-position-horizontal-relative:margin;mso-position-vertical:center;mso-position-vertical-relative:margin" o:allowincell="f">
          <v:imagedata r:id="rId1" o:title="1 copia"/>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C860" w14:textId="35B0F041" w:rsidR="005168D4" w:rsidRDefault="005168D4">
    <w:pPr>
      <w:pStyle w:val="Encabezado"/>
    </w:pPr>
    <w:r>
      <w:rPr>
        <w:noProof/>
      </w:rPr>
      <w:pict w14:anchorId="5FFDB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0;margin-top:0;width:611.3pt;height:794.15pt;z-index:-251624960;mso-position-horizontal:center;mso-position-horizontal-relative:margin;mso-position-vertical:center;mso-position-vertical-relative:margin" o:allowincell="f">
          <v:imagedata r:id="rId1" o:title="1 copia"/>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F299" w14:textId="6311CC78" w:rsidR="005168D4" w:rsidRDefault="005168D4">
    <w:pPr>
      <w:pStyle w:val="Encabezado"/>
    </w:pPr>
    <w:r>
      <w:rPr>
        <w:noProof/>
      </w:rPr>
      <w:pict w14:anchorId="3CDDF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611.3pt;height:794.15pt;z-index:-251627008;mso-position-horizontal:center;mso-position-horizontal-relative:margin;mso-position-vertical:center;mso-position-vertical-relative:margin" o:allowincell="f">
          <v:imagedata r:id="rId1" o:title="1 copia"/>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6FA7" w14:textId="47C92040" w:rsidR="005168D4" w:rsidRDefault="005168D4">
    <w:pPr>
      <w:pStyle w:val="Encabezado"/>
    </w:pPr>
    <w:r>
      <w:rPr>
        <w:noProof/>
      </w:rPr>
      <w:pict w14:anchorId="09E7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0;margin-top:0;width:611.3pt;height:794.15pt;z-index:-251622912;mso-position-horizontal:center;mso-position-horizontal-relative:margin;mso-position-vertical:center;mso-position-vertical-relative:margin" o:allowincell="f">
          <v:imagedata r:id="rId1" o:title="1 copia"/>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908" w14:textId="691873FF" w:rsidR="005168D4" w:rsidRDefault="005168D4">
    <w:pPr>
      <w:pStyle w:val="Encabezado"/>
    </w:pPr>
    <w:r>
      <w:rPr>
        <w:noProof/>
      </w:rPr>
      <w:pict w14:anchorId="6A26F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0;margin-top:0;width:611.3pt;height:794.15pt;z-index:-251621888;mso-position-horizontal:center;mso-position-horizontal-relative:margin;mso-position-vertical:center;mso-position-vertical-relative:margin" o:allowincell="f">
          <v:imagedata r:id="rId1" o:title="1 copia"/>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EA67" w14:textId="38E637ED" w:rsidR="005168D4" w:rsidRDefault="005168D4">
    <w:pPr>
      <w:pStyle w:val="Encabezado"/>
    </w:pPr>
    <w:r>
      <w:rPr>
        <w:noProof/>
      </w:rPr>
      <w:pict w14:anchorId="72FC5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0;margin-top:0;width:611.3pt;height:794.15pt;z-index:-251623936;mso-position-horizontal:center;mso-position-horizontal-relative:margin;mso-position-vertical:center;mso-position-vertical-relative:margin" o:allowincell="f">
          <v:imagedata r:id="rId1" o:title="1 copia"/>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51B6" w14:textId="286C72BC" w:rsidR="005168D4" w:rsidRDefault="005168D4">
    <w:pPr>
      <w:pStyle w:val="Encabezado"/>
    </w:pPr>
    <w:r>
      <w:rPr>
        <w:noProof/>
      </w:rPr>
      <w:pict w14:anchorId="637A5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0;margin-top:0;width:611.3pt;height:794.15pt;z-index:-251619840;mso-position-horizontal:center;mso-position-horizontal-relative:margin;mso-position-vertical:center;mso-position-vertical-relative:margin" o:allowincell="f">
          <v:imagedata r:id="rId1" o:title="1 copia"/>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BD6C" w14:textId="4EE38291" w:rsidR="005168D4" w:rsidRDefault="005168D4">
    <w:pPr>
      <w:pStyle w:val="Encabezado"/>
    </w:pPr>
    <w:r>
      <w:rPr>
        <w:noProof/>
      </w:rPr>
      <w:pict w14:anchorId="0914E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0;margin-top:0;width:611.3pt;height:794.15pt;z-index:-251618816;mso-position-horizontal:center;mso-position-horizontal-relative:margin;mso-position-vertical:center;mso-position-vertical-relative:margin" o:allowincell="f">
          <v:imagedata r:id="rId1" o:title="1 copi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D06C" w14:textId="2C25AAFC" w:rsidR="0018070F" w:rsidRDefault="005168D4">
    <w:pPr>
      <w:pStyle w:val="Encabezado"/>
    </w:pPr>
    <w:r>
      <w:rPr>
        <w:noProof/>
      </w:rPr>
      <w:pict w14:anchorId="3C1D6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611.3pt;height:794.15pt;z-index:-251648512;mso-position-horizontal:center;mso-position-horizontal-relative:margin;mso-position-vertical:center;mso-position-vertical-relative:margin" o:allowincell="f">
          <v:imagedata r:id="rId1" o:title="1 copia"/>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D9FC" w14:textId="795E7348" w:rsidR="005168D4" w:rsidRDefault="005168D4">
    <w:pPr>
      <w:pStyle w:val="Encabezado"/>
    </w:pPr>
    <w:r>
      <w:rPr>
        <w:noProof/>
      </w:rPr>
      <w:pict w14:anchorId="37799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margin-top:0;width:611.3pt;height:794.15pt;z-index:-251620864;mso-position-horizontal:center;mso-position-horizontal-relative:margin;mso-position-vertical:center;mso-position-vertical-relative:margin" o:allowincell="f">
          <v:imagedata r:id="rId1" o:title="1 copia"/>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6128" w14:textId="7D8BDCCC" w:rsidR="005168D4" w:rsidRDefault="005168D4">
    <w:pPr>
      <w:pStyle w:val="Encabezado"/>
    </w:pPr>
    <w:r>
      <w:rPr>
        <w:noProof/>
      </w:rPr>
      <w:pict w14:anchorId="79A27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margin-left:0;margin-top:0;width:611.3pt;height:794.15pt;z-index:-251616768;mso-position-horizontal:center;mso-position-horizontal-relative:margin;mso-position-vertical:center;mso-position-vertical-relative:margin" o:allowincell="f">
          <v:imagedata r:id="rId1" o:title="1 copia"/>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3551" w14:textId="2199186E" w:rsidR="005168D4" w:rsidRDefault="005168D4">
    <w:pPr>
      <w:pStyle w:val="Encabezado"/>
    </w:pPr>
    <w:r>
      <w:rPr>
        <w:noProof/>
      </w:rPr>
      <w:pict w14:anchorId="094AE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0;margin-top:0;width:611.3pt;height:794.15pt;z-index:-251615744;mso-position-horizontal:center;mso-position-horizontal-relative:margin;mso-position-vertical:center;mso-position-vertical-relative:margin" o:allowincell="f">
          <v:imagedata r:id="rId1" o:title="1 copia"/>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ED6B" w14:textId="4E68F545" w:rsidR="005168D4" w:rsidRDefault="005168D4">
    <w:pPr>
      <w:pStyle w:val="Encabezado"/>
    </w:pPr>
    <w:r>
      <w:rPr>
        <w:noProof/>
      </w:rPr>
      <w:pict w14:anchorId="2B962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0;margin-top:0;width:611.3pt;height:794.15pt;z-index:-251617792;mso-position-horizontal:center;mso-position-horizontal-relative:margin;mso-position-vertical:center;mso-position-vertical-relative:margin" o:allowincell="f">
          <v:imagedata r:id="rId1" o:title="1 copia"/>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06B0" w14:textId="1C9D672E" w:rsidR="005168D4" w:rsidRDefault="005168D4">
    <w:pPr>
      <w:pStyle w:val="Encabezado"/>
    </w:pPr>
    <w:r>
      <w:rPr>
        <w:noProof/>
      </w:rPr>
      <w:pict w14:anchorId="5D8C0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margin-left:0;margin-top:0;width:611.3pt;height:794.15pt;z-index:-251613696;mso-position-horizontal:center;mso-position-horizontal-relative:margin;mso-position-vertical:center;mso-position-vertical-relative:margin" o:allowincell="f">
          <v:imagedata r:id="rId1" o:title="1 copia"/>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38DE" w14:textId="20F05E37" w:rsidR="005168D4" w:rsidRDefault="005168D4">
    <w:pPr>
      <w:pStyle w:val="Encabezado"/>
    </w:pPr>
    <w:r>
      <w:rPr>
        <w:noProof/>
      </w:rPr>
      <w:pict w14:anchorId="405B1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0;margin-top:0;width:611.3pt;height:794.15pt;z-index:-251612672;mso-position-horizontal:center;mso-position-horizontal-relative:margin;mso-position-vertical:center;mso-position-vertical-relative:margin" o:allowincell="f">
          <v:imagedata r:id="rId1" o:title="1 copia"/>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25C88" w14:textId="6DB4A6DE" w:rsidR="005168D4" w:rsidRDefault="005168D4">
    <w:pPr>
      <w:pStyle w:val="Encabezado"/>
    </w:pPr>
    <w:r>
      <w:rPr>
        <w:noProof/>
      </w:rPr>
      <w:pict w14:anchorId="46728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0;margin-top:0;width:611.3pt;height:794.15pt;z-index:-251614720;mso-position-horizontal:center;mso-position-horizontal-relative:margin;mso-position-vertical:center;mso-position-vertical-relative:margin" o:allowincell="f">
          <v:imagedata r:id="rId1" o:title="1 copia"/>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1BCB" w14:textId="426301AA" w:rsidR="005168D4" w:rsidRDefault="005168D4">
    <w:pPr>
      <w:pStyle w:val="Encabezado"/>
    </w:pPr>
    <w:r>
      <w:rPr>
        <w:noProof/>
      </w:rPr>
      <w:pict w14:anchorId="6B43C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0;margin-top:0;width:611.3pt;height:794.15pt;z-index:-251610624;mso-position-horizontal:center;mso-position-horizontal-relative:margin;mso-position-vertical:center;mso-position-vertical-relative:margin" o:allowincell="f">
          <v:imagedata r:id="rId1" o:title="1 copia"/>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4766" w14:textId="5D78D58A" w:rsidR="005168D4" w:rsidRDefault="005168D4">
    <w:pPr>
      <w:pStyle w:val="Encabezado"/>
    </w:pPr>
    <w:r>
      <w:rPr>
        <w:noProof/>
      </w:rPr>
      <w:pict w14:anchorId="7FA50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0;margin-top:0;width:611.3pt;height:794.15pt;z-index:-251609600;mso-position-horizontal:center;mso-position-horizontal-relative:margin;mso-position-vertical:center;mso-position-vertical-relative:margin" o:allowincell="f">
          <v:imagedata r:id="rId1" o:title="1 copia"/>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B259" w14:textId="26E0C232" w:rsidR="005168D4" w:rsidRDefault="005168D4">
    <w:pPr>
      <w:pStyle w:val="Encabezado"/>
    </w:pPr>
    <w:r>
      <w:rPr>
        <w:noProof/>
      </w:rPr>
      <w:pict w14:anchorId="1786D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0;margin-top:0;width:611.3pt;height:794.15pt;z-index:-251611648;mso-position-horizontal:center;mso-position-horizontal-relative:margin;mso-position-vertical:center;mso-position-vertical-relative:margin" o:allowincell="f">
          <v:imagedata r:id="rId1" o:title="1 copia"/>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C626" w14:textId="3B8D7B71" w:rsidR="005168D4" w:rsidRDefault="005168D4">
    <w:pPr>
      <w:pStyle w:val="Encabezado"/>
    </w:pPr>
    <w:r>
      <w:rPr>
        <w:noProof/>
      </w:rPr>
      <w:pict w14:anchorId="3DC57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611.3pt;height:794.15pt;z-index:-251644416;mso-position-horizontal:center;mso-position-horizontal-relative:margin;mso-position-vertical:center;mso-position-vertical-relative:margin" o:allowincell="f">
          <v:imagedata r:id="rId1" o:title="1 copia"/>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2463" w14:textId="481FB485" w:rsidR="005168D4" w:rsidRDefault="005168D4">
    <w:pPr>
      <w:pStyle w:val="Encabezado"/>
    </w:pPr>
    <w:r>
      <w:rPr>
        <w:noProof/>
      </w:rPr>
      <w:pict w14:anchorId="035D2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0;margin-top:0;width:611.3pt;height:794.15pt;z-index:-251607552;mso-position-horizontal:center;mso-position-horizontal-relative:margin;mso-position-vertical:center;mso-position-vertical-relative:margin" o:allowincell="f">
          <v:imagedata r:id="rId1" o:title="1 copia"/>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1542" w14:textId="329F6C9B" w:rsidR="005168D4" w:rsidRDefault="005168D4">
    <w:pPr>
      <w:pStyle w:val="Encabezado"/>
    </w:pPr>
    <w:r>
      <w:rPr>
        <w:noProof/>
      </w:rPr>
      <w:pict w14:anchorId="2916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0;margin-top:0;width:611.3pt;height:794.15pt;z-index:-251606528;mso-position-horizontal:center;mso-position-horizontal-relative:margin;mso-position-vertical:center;mso-position-vertical-relative:margin" o:allowincell="f">
          <v:imagedata r:id="rId1" o:title="1 copia"/>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F72D" w14:textId="54B43ECE" w:rsidR="005168D4" w:rsidRDefault="005168D4">
    <w:pPr>
      <w:pStyle w:val="Encabezado"/>
    </w:pPr>
    <w:r>
      <w:rPr>
        <w:noProof/>
      </w:rPr>
      <w:pict w14:anchorId="21DA4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margin-left:0;margin-top:0;width:611.3pt;height:794.15pt;z-index:-251608576;mso-position-horizontal:center;mso-position-horizontal-relative:margin;mso-position-vertical:center;mso-position-vertical-relative:margin" o:allowincell="f">
          <v:imagedata r:id="rId1" o:title="1 copia"/>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7D8D" w14:textId="4FC39597" w:rsidR="005168D4" w:rsidRDefault="005168D4">
    <w:pPr>
      <w:pStyle w:val="Encabezado"/>
    </w:pPr>
    <w:r>
      <w:rPr>
        <w:noProof/>
      </w:rPr>
      <w:pict w14:anchorId="1D4E9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0;margin-top:0;width:611.3pt;height:794.15pt;z-index:-251604480;mso-position-horizontal:center;mso-position-horizontal-relative:margin;mso-position-vertical:center;mso-position-vertical-relative:margin" o:allowincell="f">
          <v:imagedata r:id="rId1" o:title="1 copia"/>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C5F1" w14:textId="036786BF" w:rsidR="005168D4" w:rsidRDefault="005168D4">
    <w:pPr>
      <w:pStyle w:val="Encabezado"/>
    </w:pPr>
    <w:r>
      <w:rPr>
        <w:noProof/>
      </w:rPr>
      <w:pict w14:anchorId="35A8F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0;margin-top:0;width:611.3pt;height:794.15pt;z-index:-251603456;mso-position-horizontal:center;mso-position-horizontal-relative:margin;mso-position-vertical:center;mso-position-vertical-relative:margin" o:allowincell="f">
          <v:imagedata r:id="rId1" o:title="1 copia"/>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6CE3" w14:textId="351DEA6D" w:rsidR="005168D4" w:rsidRDefault="005168D4">
    <w:pPr>
      <w:pStyle w:val="Encabezado"/>
    </w:pPr>
    <w:r>
      <w:rPr>
        <w:noProof/>
      </w:rPr>
      <w:pict w14:anchorId="57B72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0;margin-top:0;width:611.3pt;height:794.15pt;z-index:-251605504;mso-position-horizontal:center;mso-position-horizontal-relative:margin;mso-position-vertical:center;mso-position-vertical-relative:margin" o:allowincell="f">
          <v:imagedata r:id="rId1" o:title="1 copia"/>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5D60" w14:textId="5C070BA2" w:rsidR="005168D4" w:rsidRDefault="005168D4">
    <w:pPr>
      <w:pStyle w:val="Encabezado"/>
    </w:pPr>
    <w:r>
      <w:rPr>
        <w:noProof/>
      </w:rPr>
      <w:pict w14:anchorId="15562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0;margin-top:0;width:611.3pt;height:794.15pt;z-index:-251601408;mso-position-horizontal:center;mso-position-horizontal-relative:margin;mso-position-vertical:center;mso-position-vertical-relative:margin" o:allowincell="f">
          <v:imagedata r:id="rId1" o:title="1 copia"/>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1031" w14:textId="5B5F1040" w:rsidR="005168D4" w:rsidRDefault="005168D4">
    <w:pPr>
      <w:pStyle w:val="Encabezado"/>
    </w:pPr>
    <w:r>
      <w:rPr>
        <w:noProof/>
      </w:rPr>
      <w:pict w14:anchorId="68FF4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0;margin-top:0;width:611.3pt;height:794.15pt;z-index:-251600384;mso-position-horizontal:center;mso-position-horizontal-relative:margin;mso-position-vertical:center;mso-position-vertical-relative:margin" o:allowincell="f">
          <v:imagedata r:id="rId1" o:title="1 copia"/>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2118" w14:textId="1C686239" w:rsidR="005168D4" w:rsidRDefault="005168D4">
    <w:pPr>
      <w:pStyle w:val="Encabezado"/>
    </w:pPr>
    <w:r>
      <w:rPr>
        <w:noProof/>
      </w:rPr>
      <w:pict w14:anchorId="6B8CE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0;margin-top:0;width:611.3pt;height:794.15pt;z-index:-251602432;mso-position-horizontal:center;mso-position-horizontal-relative:margin;mso-position-vertical:center;mso-position-vertical-relative:margin" o:allowincell="f">
          <v:imagedata r:id="rId1" o:title="1 copia"/>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A040B" w14:textId="0F59FAE2" w:rsidR="005168D4" w:rsidRDefault="005168D4">
    <w:pPr>
      <w:pStyle w:val="Encabezado"/>
    </w:pPr>
    <w:r>
      <w:rPr>
        <w:noProof/>
      </w:rPr>
      <w:pict w14:anchorId="09FA5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0;margin-top:0;width:611.3pt;height:794.15pt;z-index:-251598336;mso-position-horizontal:center;mso-position-horizontal-relative:margin;mso-position-vertical:center;mso-position-vertical-relative:margin" o:allowincell="f">
          <v:imagedata r:id="rId1" o:title="1 copia"/>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08B0" w14:textId="48FA3243" w:rsidR="005168D4" w:rsidRDefault="005168D4">
    <w:pPr>
      <w:pStyle w:val="Encabezado"/>
    </w:pPr>
    <w:r>
      <w:rPr>
        <w:noProof/>
      </w:rPr>
      <w:pict w14:anchorId="41670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611.3pt;height:794.15pt;z-index:-251643392;mso-position-horizontal:center;mso-position-horizontal-relative:margin;mso-position-vertical:center;mso-position-vertical-relative:margin" o:allowincell="f">
          <v:imagedata r:id="rId1" o:title="1 copia"/>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A1D8" w14:textId="3EAE8F18" w:rsidR="005168D4" w:rsidRDefault="005168D4">
    <w:pPr>
      <w:pStyle w:val="Encabezado"/>
    </w:pPr>
    <w:r>
      <w:rPr>
        <w:noProof/>
      </w:rPr>
      <w:pict w14:anchorId="49B46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0;margin-top:0;width:611.3pt;height:794.15pt;z-index:-251597312;mso-position-horizontal:center;mso-position-horizontal-relative:margin;mso-position-vertical:center;mso-position-vertical-relative:margin" o:allowincell="f">
          <v:imagedata r:id="rId1" o:title="1 copia"/>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4F20" w14:textId="6C2A4EF2" w:rsidR="005168D4" w:rsidRDefault="005168D4">
    <w:pPr>
      <w:pStyle w:val="Encabezado"/>
    </w:pPr>
    <w:r>
      <w:rPr>
        <w:noProof/>
      </w:rPr>
      <w:pict w14:anchorId="2E238F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margin-left:0;margin-top:0;width:611.3pt;height:794.15pt;z-index:-251599360;mso-position-horizontal:center;mso-position-horizontal-relative:margin;mso-position-vertical:center;mso-position-vertical-relative:margin" o:allowincell="f">
          <v:imagedata r:id="rId1" o:title="1 copia"/>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EF1B" w14:textId="534AA637" w:rsidR="005168D4" w:rsidRDefault="005168D4">
    <w:pPr>
      <w:pStyle w:val="Encabezado"/>
    </w:pPr>
    <w:r>
      <w:rPr>
        <w:noProof/>
      </w:rPr>
      <w:pict w14:anchorId="71D76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0;margin-top:0;width:611.3pt;height:794.15pt;z-index:-251595264;mso-position-horizontal:center;mso-position-horizontal-relative:margin;mso-position-vertical:center;mso-position-vertical-relative:margin" o:allowincell="f">
          <v:imagedata r:id="rId1" o:title="1 copia"/>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750A" w14:textId="49D3C365" w:rsidR="005168D4" w:rsidRDefault="005168D4">
    <w:pPr>
      <w:pStyle w:val="Encabezado"/>
    </w:pPr>
    <w:r>
      <w:rPr>
        <w:noProof/>
      </w:rPr>
      <w:pict w14:anchorId="5BFBC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0;margin-top:0;width:611.3pt;height:794.15pt;z-index:-251594240;mso-position-horizontal:center;mso-position-horizontal-relative:margin;mso-position-vertical:center;mso-position-vertical-relative:margin" o:allowincell="f">
          <v:imagedata r:id="rId1" o:title="1 copia"/>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1B6BC" w14:textId="1CDC0F02" w:rsidR="005168D4" w:rsidRDefault="005168D4">
    <w:pPr>
      <w:pStyle w:val="Encabezado"/>
    </w:pPr>
    <w:r>
      <w:rPr>
        <w:noProof/>
      </w:rPr>
      <w:pict w14:anchorId="41388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0;margin-top:0;width:611.3pt;height:794.15pt;z-index:-251596288;mso-position-horizontal:center;mso-position-horizontal-relative:margin;mso-position-vertical:center;mso-position-vertical-relative:margin" o:allowincell="f">
          <v:imagedata r:id="rId1" o:title="1 copia"/>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6405" w14:textId="67E9C8CA" w:rsidR="005168D4" w:rsidRDefault="005168D4">
    <w:pPr>
      <w:pStyle w:val="Encabezado"/>
    </w:pPr>
    <w:r>
      <w:rPr>
        <w:noProof/>
      </w:rPr>
      <w:pict w14:anchorId="0EC8D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0;margin-top:0;width:611.3pt;height:794.15pt;z-index:-251592192;mso-position-horizontal:center;mso-position-horizontal-relative:margin;mso-position-vertical:center;mso-position-vertical-relative:margin" o:allowincell="f">
          <v:imagedata r:id="rId1" o:title="1 copia"/>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FC20" w14:textId="20D0034F" w:rsidR="005168D4" w:rsidRDefault="005168D4">
    <w:pPr>
      <w:pStyle w:val="Encabezado"/>
    </w:pPr>
    <w:r>
      <w:rPr>
        <w:noProof/>
      </w:rPr>
      <w:pict w14:anchorId="671BC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margin-left:0;margin-top:0;width:611.3pt;height:794.15pt;z-index:-251591168;mso-position-horizontal:center;mso-position-horizontal-relative:margin;mso-position-vertical:center;mso-position-vertical-relative:margin" o:allowincell="f">
          <v:imagedata r:id="rId1" o:title="1 copia"/>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8984" w14:textId="0D4D3CD6" w:rsidR="005168D4" w:rsidRDefault="005168D4">
    <w:pPr>
      <w:pStyle w:val="Encabezado"/>
    </w:pPr>
    <w:r>
      <w:rPr>
        <w:noProof/>
      </w:rPr>
      <w:pict w14:anchorId="67239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0;margin-top:0;width:611.3pt;height:794.15pt;z-index:-251593216;mso-position-horizontal:center;mso-position-horizontal-relative:margin;mso-position-vertical:center;mso-position-vertical-relative:margin" o:allowincell="f">
          <v:imagedata r:id="rId1" o:title="1 copia"/>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DC88" w14:textId="368C54CD" w:rsidR="005168D4" w:rsidRDefault="005168D4">
    <w:pPr>
      <w:pStyle w:val="Encabezado"/>
    </w:pPr>
    <w:r>
      <w:rPr>
        <w:noProof/>
      </w:rPr>
      <w:pict w14:anchorId="409E1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margin-left:0;margin-top:0;width:611.3pt;height:794.15pt;z-index:-251589120;mso-position-horizontal:center;mso-position-horizontal-relative:margin;mso-position-vertical:center;mso-position-vertical-relative:margin" o:allowincell="f">
          <v:imagedata r:id="rId1" o:title="1 copia"/>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1D00" w14:textId="3D3682AF" w:rsidR="005168D4" w:rsidRDefault="005168D4">
    <w:pPr>
      <w:pStyle w:val="Encabezado"/>
    </w:pPr>
    <w:r>
      <w:rPr>
        <w:noProof/>
      </w:rPr>
      <w:pict w14:anchorId="6F404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margin-left:0;margin-top:0;width:611.3pt;height:794.15pt;z-index:-251588096;mso-position-horizontal:center;mso-position-horizontal-relative:margin;mso-position-vertical:center;mso-position-vertical-relative:margin" o:allowincell="f">
          <v:imagedata r:id="rId1" o:title="1 copia"/>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1AA7" w14:textId="43D75D99" w:rsidR="005168D4" w:rsidRDefault="005168D4">
    <w:pPr>
      <w:pStyle w:val="Encabezado"/>
    </w:pPr>
    <w:r>
      <w:rPr>
        <w:noProof/>
      </w:rPr>
      <w:pict w14:anchorId="382E8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611.3pt;height:794.15pt;z-index:-251645440;mso-position-horizontal:center;mso-position-horizontal-relative:margin;mso-position-vertical:center;mso-position-vertical-relative:margin" o:allowincell="f">
          <v:imagedata r:id="rId1" o:title="1 copia"/>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2E06" w14:textId="4D8D568C" w:rsidR="005168D4" w:rsidRDefault="005168D4">
    <w:pPr>
      <w:pStyle w:val="Encabezado"/>
    </w:pPr>
    <w:r>
      <w:rPr>
        <w:noProof/>
      </w:rPr>
      <w:pict w14:anchorId="423E2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margin-left:0;margin-top:0;width:611.3pt;height:794.15pt;z-index:-251590144;mso-position-horizontal:center;mso-position-horizontal-relative:margin;mso-position-vertical:center;mso-position-vertical-relative:margin" o:allowincell="f">
          <v:imagedata r:id="rId1" o:title="1 copia"/>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44F9" w14:textId="27AFC56C" w:rsidR="005168D4" w:rsidRDefault="005168D4">
    <w:pPr>
      <w:pStyle w:val="Encabezado"/>
    </w:pPr>
    <w:r>
      <w:rPr>
        <w:noProof/>
      </w:rPr>
      <w:pict w14:anchorId="1D358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margin-left:0;margin-top:0;width:611.3pt;height:794.15pt;z-index:-251586048;mso-position-horizontal:center;mso-position-horizontal-relative:margin;mso-position-vertical:center;mso-position-vertical-relative:margin" o:allowincell="f">
          <v:imagedata r:id="rId1" o:title="1 copia"/>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EFC5" w14:textId="4042103D" w:rsidR="005168D4" w:rsidRDefault="005168D4">
    <w:pPr>
      <w:pStyle w:val="Encabezado"/>
    </w:pPr>
    <w:r>
      <w:rPr>
        <w:noProof/>
      </w:rPr>
      <w:pict w14:anchorId="4175C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margin-left:0;margin-top:0;width:611.3pt;height:794.15pt;z-index:-251585024;mso-position-horizontal:center;mso-position-horizontal-relative:margin;mso-position-vertical:center;mso-position-vertical-relative:margin" o:allowincell="f">
          <v:imagedata r:id="rId1" o:title="1 copia"/>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4821" w14:textId="6AEACCCA" w:rsidR="005168D4" w:rsidRDefault="005168D4">
    <w:pPr>
      <w:pStyle w:val="Encabezado"/>
    </w:pPr>
    <w:r>
      <w:rPr>
        <w:noProof/>
      </w:rPr>
      <w:pict w14:anchorId="4CBF4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margin-left:0;margin-top:0;width:611.3pt;height:794.15pt;z-index:-251587072;mso-position-horizontal:center;mso-position-horizontal-relative:margin;mso-position-vertical:center;mso-position-vertical-relative:margin" o:allowincell="f">
          <v:imagedata r:id="rId1" o:title="1 copia"/>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6301" w14:textId="6AE2E405" w:rsidR="005168D4" w:rsidRDefault="005168D4">
    <w:pPr>
      <w:pStyle w:val="Encabezado"/>
    </w:pPr>
    <w:r>
      <w:rPr>
        <w:noProof/>
      </w:rPr>
      <w:pict w14:anchorId="1D527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margin-left:0;margin-top:0;width:611.3pt;height:794.15pt;z-index:-251582976;mso-position-horizontal:center;mso-position-horizontal-relative:margin;mso-position-vertical:center;mso-position-vertical-relative:margin" o:allowincell="f">
          <v:imagedata r:id="rId1" o:title="1 copia"/>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3B73" w14:textId="514B819E" w:rsidR="005168D4" w:rsidRDefault="005168D4">
    <w:pPr>
      <w:pStyle w:val="Encabezado"/>
    </w:pPr>
    <w:r>
      <w:rPr>
        <w:noProof/>
      </w:rPr>
      <w:pict w14:anchorId="58B87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margin-left:0;margin-top:0;width:611.3pt;height:794.15pt;z-index:-251581952;mso-position-horizontal:center;mso-position-horizontal-relative:margin;mso-position-vertical:center;mso-position-vertical-relative:margin" o:allowincell="f">
          <v:imagedata r:id="rId1" o:title="1 copia"/>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9B2B" w14:textId="2B27AD58" w:rsidR="005168D4" w:rsidRDefault="005168D4">
    <w:pPr>
      <w:pStyle w:val="Encabezado"/>
    </w:pPr>
    <w:r>
      <w:rPr>
        <w:noProof/>
      </w:rPr>
      <w:pict w14:anchorId="2C31D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0;margin-top:0;width:611.3pt;height:794.15pt;z-index:-251584000;mso-position-horizontal:center;mso-position-horizontal-relative:margin;mso-position-vertical:center;mso-position-vertical-relative:margin" o:allowincell="f">
          <v:imagedata r:id="rId1" o:title="1 copia"/>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CB72" w14:textId="34D893E1" w:rsidR="005168D4" w:rsidRDefault="005168D4">
    <w:pPr>
      <w:pStyle w:val="Encabezado"/>
    </w:pPr>
    <w:r>
      <w:rPr>
        <w:noProof/>
      </w:rPr>
      <w:pict w14:anchorId="73ADF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margin-left:0;margin-top:0;width:611.3pt;height:794.15pt;z-index:-251579904;mso-position-horizontal:center;mso-position-horizontal-relative:margin;mso-position-vertical:center;mso-position-vertical-relative:margin" o:allowincell="f">
          <v:imagedata r:id="rId1" o:title="1 copia"/>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2392" w14:textId="56D176D3" w:rsidR="005168D4" w:rsidRDefault="005168D4">
    <w:pPr>
      <w:pStyle w:val="Encabezado"/>
    </w:pPr>
    <w:r>
      <w:rPr>
        <w:noProof/>
      </w:rPr>
      <w:pict w14:anchorId="3CC84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0;margin-top:0;width:611.3pt;height:794.15pt;z-index:-251578880;mso-position-horizontal:center;mso-position-horizontal-relative:margin;mso-position-vertical:center;mso-position-vertical-relative:margin" o:allowincell="f">
          <v:imagedata r:id="rId1" o:title="1 copia"/>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BA94" w14:textId="0AF57EEF" w:rsidR="005168D4" w:rsidRDefault="005168D4">
    <w:pPr>
      <w:pStyle w:val="Encabezado"/>
    </w:pPr>
    <w:r>
      <w:rPr>
        <w:noProof/>
      </w:rPr>
      <w:pict w14:anchorId="07134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margin-left:0;margin-top:0;width:611.3pt;height:794.15pt;z-index:-251580928;mso-position-horizontal:center;mso-position-horizontal-relative:margin;mso-position-vertical:center;mso-position-vertical-relative:margin" o:allowincell="f">
          <v:imagedata r:id="rId1" o:title="1 copia"/>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F6D0" w14:textId="26DE661A" w:rsidR="005168D4" w:rsidRDefault="005168D4">
    <w:pPr>
      <w:pStyle w:val="Encabezado"/>
    </w:pPr>
    <w:r>
      <w:rPr>
        <w:noProof/>
      </w:rPr>
      <w:pict w14:anchorId="3CFFB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611.3pt;height:794.15pt;z-index:-251641344;mso-position-horizontal:center;mso-position-horizontal-relative:margin;mso-position-vertical:center;mso-position-vertical-relative:margin" o:allowincell="f">
          <v:imagedata r:id="rId1" o:title="1 copia"/>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9315" w14:textId="6E937886" w:rsidR="005168D4" w:rsidRDefault="005168D4">
    <w:pPr>
      <w:pStyle w:val="Encabezado"/>
    </w:pPr>
    <w:r>
      <w:rPr>
        <w:noProof/>
      </w:rPr>
      <w:pict w14:anchorId="2A839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margin-left:0;margin-top:0;width:611.3pt;height:794.15pt;z-index:-251576832;mso-position-horizontal:center;mso-position-horizontal-relative:margin;mso-position-vertical:center;mso-position-vertical-relative:margin" o:allowincell="f">
          <v:imagedata r:id="rId1" o:title="1 copia"/>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5CAE" w14:textId="2B96687D" w:rsidR="005168D4" w:rsidRDefault="005168D4">
    <w:pPr>
      <w:pStyle w:val="Encabezado"/>
    </w:pPr>
    <w:r>
      <w:rPr>
        <w:noProof/>
      </w:rPr>
      <w:pict w14:anchorId="44333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margin-left:0;margin-top:0;width:611.3pt;height:794.15pt;z-index:-251575808;mso-position-horizontal:center;mso-position-horizontal-relative:margin;mso-position-vertical:center;mso-position-vertical-relative:margin" o:allowincell="f">
          <v:imagedata r:id="rId1" o:title="1 copia"/>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EA60" w14:textId="403B54E5" w:rsidR="005168D4" w:rsidRDefault="005168D4">
    <w:pPr>
      <w:pStyle w:val="Encabezado"/>
    </w:pPr>
    <w:r>
      <w:rPr>
        <w:noProof/>
      </w:rPr>
      <w:pict w14:anchorId="3F349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margin-left:0;margin-top:0;width:611.3pt;height:794.15pt;z-index:-251577856;mso-position-horizontal:center;mso-position-horizontal-relative:margin;mso-position-vertical:center;mso-position-vertical-relative:margin" o:allowincell="f">
          <v:imagedata r:id="rId1" o:title="1 copia"/>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4509" w14:textId="634356B0" w:rsidR="005168D4" w:rsidRDefault="005168D4">
    <w:pPr>
      <w:pStyle w:val="Encabezado"/>
    </w:pPr>
    <w:r>
      <w:rPr>
        <w:noProof/>
      </w:rPr>
      <w:pict w14:anchorId="29619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margin-left:0;margin-top:0;width:611.3pt;height:794.15pt;z-index:-251573760;mso-position-horizontal:center;mso-position-horizontal-relative:margin;mso-position-vertical:center;mso-position-vertical-relative:margin" o:allowincell="f">
          <v:imagedata r:id="rId1" o:title="1 copia"/>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226E" w14:textId="57F6D111" w:rsidR="005168D4" w:rsidRDefault="005168D4">
    <w:pPr>
      <w:pStyle w:val="Encabezado"/>
    </w:pPr>
    <w:r>
      <w:rPr>
        <w:noProof/>
      </w:rPr>
      <w:pict w14:anchorId="32BF6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margin-left:0;margin-top:0;width:611.3pt;height:794.15pt;z-index:-251572736;mso-position-horizontal:center;mso-position-horizontal-relative:margin;mso-position-vertical:center;mso-position-vertical-relative:margin" o:allowincell="f">
          <v:imagedata r:id="rId1" o:title="1 copia"/>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AAA0" w14:textId="69748B79" w:rsidR="005168D4" w:rsidRDefault="005168D4">
    <w:pPr>
      <w:pStyle w:val="Encabezado"/>
    </w:pPr>
    <w:r>
      <w:rPr>
        <w:noProof/>
      </w:rPr>
      <w:pict w14:anchorId="37178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margin-left:0;margin-top:0;width:611.3pt;height:794.15pt;z-index:-251574784;mso-position-horizontal:center;mso-position-horizontal-relative:margin;mso-position-vertical:center;mso-position-vertical-relative:margin" o:allowincell="f">
          <v:imagedata r:id="rId1" o:title="1 copia"/>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EBEA" w14:textId="0CE03013" w:rsidR="005168D4" w:rsidRDefault="005168D4">
    <w:pPr>
      <w:pStyle w:val="Encabezado"/>
    </w:pPr>
    <w:r>
      <w:rPr>
        <w:noProof/>
      </w:rPr>
      <w:pict w14:anchorId="0FA10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611.3pt;height:794.15pt;z-index:-251640320;mso-position-horizontal:center;mso-position-horizontal-relative:margin;mso-position-vertical:center;mso-position-vertical-relative:margin" o:allowincell="f">
          <v:imagedata r:id="rId1" o:title="1 copia"/>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4919" w14:textId="4EBA0857" w:rsidR="005168D4" w:rsidRDefault="005168D4">
    <w:pPr>
      <w:pStyle w:val="Encabezado"/>
    </w:pPr>
    <w:r>
      <w:rPr>
        <w:noProof/>
      </w:rPr>
      <w:pict w14:anchorId="51DED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611.3pt;height:794.15pt;z-index:-251642368;mso-position-horizontal:center;mso-position-horizontal-relative:margin;mso-position-vertical:center;mso-position-vertical-relative:margin" o:allowincell="f">
          <v:imagedata r:id="rId1" o:title="1 copi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9AB"/>
    <w:multiLevelType w:val="multilevel"/>
    <w:tmpl w:val="CF1A9254"/>
    <w:lvl w:ilvl="0">
      <w:numFmt w:val="bullet"/>
      <w:lvlText w:val="✔"/>
      <w:lvlJc w:val="left"/>
      <w:pPr>
        <w:ind w:left="2268" w:hanging="360"/>
      </w:pPr>
      <w:rPr>
        <w:rFonts w:ascii="Noto Sans Symbols" w:eastAsia="Noto Sans Symbols" w:hAnsi="Noto Sans Symbols" w:cs="Noto Sans Symbols"/>
        <w:b w:val="0"/>
        <w:i w:val="0"/>
        <w:sz w:val="24"/>
        <w:szCs w:val="24"/>
      </w:rPr>
    </w:lvl>
    <w:lvl w:ilvl="1">
      <w:numFmt w:val="bullet"/>
      <w:lvlText w:val="•"/>
      <w:lvlJc w:val="left"/>
      <w:pPr>
        <w:ind w:left="3124" w:hanging="360"/>
      </w:pPr>
    </w:lvl>
    <w:lvl w:ilvl="2">
      <w:numFmt w:val="bullet"/>
      <w:lvlText w:val="•"/>
      <w:lvlJc w:val="left"/>
      <w:pPr>
        <w:ind w:left="3988" w:hanging="360"/>
      </w:pPr>
    </w:lvl>
    <w:lvl w:ilvl="3">
      <w:numFmt w:val="bullet"/>
      <w:lvlText w:val="•"/>
      <w:lvlJc w:val="left"/>
      <w:pPr>
        <w:ind w:left="4852" w:hanging="360"/>
      </w:pPr>
    </w:lvl>
    <w:lvl w:ilvl="4">
      <w:numFmt w:val="bullet"/>
      <w:lvlText w:val="•"/>
      <w:lvlJc w:val="left"/>
      <w:pPr>
        <w:ind w:left="5716" w:hanging="360"/>
      </w:pPr>
    </w:lvl>
    <w:lvl w:ilvl="5">
      <w:numFmt w:val="bullet"/>
      <w:lvlText w:val="•"/>
      <w:lvlJc w:val="left"/>
      <w:pPr>
        <w:ind w:left="6580" w:hanging="360"/>
      </w:pPr>
    </w:lvl>
    <w:lvl w:ilvl="6">
      <w:numFmt w:val="bullet"/>
      <w:lvlText w:val="•"/>
      <w:lvlJc w:val="left"/>
      <w:pPr>
        <w:ind w:left="7444" w:hanging="360"/>
      </w:pPr>
    </w:lvl>
    <w:lvl w:ilvl="7">
      <w:numFmt w:val="bullet"/>
      <w:lvlText w:val="•"/>
      <w:lvlJc w:val="left"/>
      <w:pPr>
        <w:ind w:left="8308" w:hanging="360"/>
      </w:pPr>
    </w:lvl>
    <w:lvl w:ilvl="8">
      <w:numFmt w:val="bullet"/>
      <w:lvlText w:val="•"/>
      <w:lvlJc w:val="left"/>
      <w:pPr>
        <w:ind w:left="9172" w:hanging="360"/>
      </w:pPr>
    </w:lvl>
  </w:abstractNum>
  <w:abstractNum w:abstractNumId="1" w15:restartNumberingAfterBreak="0">
    <w:nsid w:val="00E03138"/>
    <w:multiLevelType w:val="multilevel"/>
    <w:tmpl w:val="D302A704"/>
    <w:lvl w:ilvl="0">
      <w:start w:val="1"/>
      <w:numFmt w:val="lowerLetter"/>
      <w:lvlText w:val="%1)"/>
      <w:lvlJc w:val="left"/>
      <w:pPr>
        <w:ind w:left="1690" w:hanging="286"/>
      </w:pPr>
      <w:rPr>
        <w:rFonts w:ascii="Verdana" w:eastAsia="Verdana" w:hAnsi="Verdana" w:cs="Verdana"/>
        <w:b w:val="0"/>
        <w:i w:val="0"/>
        <w:sz w:val="24"/>
        <w:szCs w:val="24"/>
      </w:rPr>
    </w:lvl>
    <w:lvl w:ilvl="1">
      <w:numFmt w:val="bullet"/>
      <w:lvlText w:val="•"/>
      <w:lvlJc w:val="left"/>
      <w:pPr>
        <w:ind w:left="2620" w:hanging="286"/>
      </w:pPr>
    </w:lvl>
    <w:lvl w:ilvl="2">
      <w:numFmt w:val="bullet"/>
      <w:lvlText w:val="•"/>
      <w:lvlJc w:val="left"/>
      <w:pPr>
        <w:ind w:left="3540" w:hanging="286"/>
      </w:pPr>
    </w:lvl>
    <w:lvl w:ilvl="3">
      <w:numFmt w:val="bullet"/>
      <w:lvlText w:val="•"/>
      <w:lvlJc w:val="left"/>
      <w:pPr>
        <w:ind w:left="4460" w:hanging="286"/>
      </w:pPr>
    </w:lvl>
    <w:lvl w:ilvl="4">
      <w:numFmt w:val="bullet"/>
      <w:lvlText w:val="•"/>
      <w:lvlJc w:val="left"/>
      <w:pPr>
        <w:ind w:left="5380" w:hanging="286"/>
      </w:pPr>
    </w:lvl>
    <w:lvl w:ilvl="5">
      <w:numFmt w:val="bullet"/>
      <w:lvlText w:val="•"/>
      <w:lvlJc w:val="left"/>
      <w:pPr>
        <w:ind w:left="6300" w:hanging="286"/>
      </w:pPr>
    </w:lvl>
    <w:lvl w:ilvl="6">
      <w:numFmt w:val="bullet"/>
      <w:lvlText w:val="•"/>
      <w:lvlJc w:val="left"/>
      <w:pPr>
        <w:ind w:left="7220" w:hanging="286"/>
      </w:pPr>
    </w:lvl>
    <w:lvl w:ilvl="7">
      <w:numFmt w:val="bullet"/>
      <w:lvlText w:val="•"/>
      <w:lvlJc w:val="left"/>
      <w:pPr>
        <w:ind w:left="8140" w:hanging="286"/>
      </w:pPr>
    </w:lvl>
    <w:lvl w:ilvl="8">
      <w:numFmt w:val="bullet"/>
      <w:lvlText w:val="•"/>
      <w:lvlJc w:val="left"/>
      <w:pPr>
        <w:ind w:left="9060" w:hanging="286"/>
      </w:pPr>
    </w:lvl>
  </w:abstractNum>
  <w:abstractNum w:abstractNumId="2" w15:restartNumberingAfterBreak="0">
    <w:nsid w:val="02551B67"/>
    <w:multiLevelType w:val="multilevel"/>
    <w:tmpl w:val="CDE0812A"/>
    <w:lvl w:ilvl="0">
      <w:start w:val="1"/>
      <w:numFmt w:val="lowerLetter"/>
      <w:lvlText w:val="%1)"/>
      <w:lvlJc w:val="left"/>
      <w:pPr>
        <w:ind w:left="1690" w:hanging="425"/>
      </w:pPr>
      <w:rPr>
        <w:rFonts w:ascii="Verdana" w:eastAsia="Verdana" w:hAnsi="Verdana" w:cs="Verdana"/>
        <w:b w:val="0"/>
        <w:i w:val="0"/>
        <w:sz w:val="24"/>
        <w:szCs w:val="24"/>
      </w:rPr>
    </w:lvl>
    <w:lvl w:ilvl="1">
      <w:numFmt w:val="bullet"/>
      <w:lvlText w:val="•"/>
      <w:lvlJc w:val="left"/>
      <w:pPr>
        <w:ind w:left="2620" w:hanging="425"/>
      </w:pPr>
    </w:lvl>
    <w:lvl w:ilvl="2">
      <w:numFmt w:val="bullet"/>
      <w:lvlText w:val="•"/>
      <w:lvlJc w:val="left"/>
      <w:pPr>
        <w:ind w:left="3540" w:hanging="425"/>
      </w:pPr>
    </w:lvl>
    <w:lvl w:ilvl="3">
      <w:numFmt w:val="bullet"/>
      <w:lvlText w:val="•"/>
      <w:lvlJc w:val="left"/>
      <w:pPr>
        <w:ind w:left="4460" w:hanging="425"/>
      </w:pPr>
    </w:lvl>
    <w:lvl w:ilvl="4">
      <w:numFmt w:val="bullet"/>
      <w:lvlText w:val="•"/>
      <w:lvlJc w:val="left"/>
      <w:pPr>
        <w:ind w:left="5380" w:hanging="425"/>
      </w:pPr>
    </w:lvl>
    <w:lvl w:ilvl="5">
      <w:numFmt w:val="bullet"/>
      <w:lvlText w:val="•"/>
      <w:lvlJc w:val="left"/>
      <w:pPr>
        <w:ind w:left="6300" w:hanging="425"/>
      </w:pPr>
    </w:lvl>
    <w:lvl w:ilvl="6">
      <w:numFmt w:val="bullet"/>
      <w:lvlText w:val="•"/>
      <w:lvlJc w:val="left"/>
      <w:pPr>
        <w:ind w:left="7220" w:hanging="425"/>
      </w:pPr>
    </w:lvl>
    <w:lvl w:ilvl="7">
      <w:numFmt w:val="bullet"/>
      <w:lvlText w:val="•"/>
      <w:lvlJc w:val="left"/>
      <w:pPr>
        <w:ind w:left="8140" w:hanging="425"/>
      </w:pPr>
    </w:lvl>
    <w:lvl w:ilvl="8">
      <w:numFmt w:val="bullet"/>
      <w:lvlText w:val="•"/>
      <w:lvlJc w:val="left"/>
      <w:pPr>
        <w:ind w:left="9060" w:hanging="425"/>
      </w:pPr>
    </w:lvl>
  </w:abstractNum>
  <w:abstractNum w:abstractNumId="3" w15:restartNumberingAfterBreak="0">
    <w:nsid w:val="05582CAE"/>
    <w:multiLevelType w:val="multilevel"/>
    <w:tmpl w:val="A2041302"/>
    <w:lvl w:ilvl="0">
      <w:start w:val="1"/>
      <w:numFmt w:val="lowerLetter"/>
      <w:lvlText w:val="%1)"/>
      <w:lvlJc w:val="left"/>
      <w:pPr>
        <w:ind w:left="2114" w:hanging="399"/>
      </w:pPr>
      <w:rPr>
        <w:rFonts w:ascii="Verdana" w:eastAsia="Verdana" w:hAnsi="Verdana" w:cs="Verdana"/>
        <w:b w:val="0"/>
        <w:i w:val="0"/>
        <w:sz w:val="21"/>
        <w:szCs w:val="21"/>
      </w:rPr>
    </w:lvl>
    <w:lvl w:ilvl="1">
      <w:numFmt w:val="bullet"/>
      <w:lvlText w:val="•"/>
      <w:lvlJc w:val="left"/>
      <w:pPr>
        <w:ind w:left="2998" w:hanging="398"/>
      </w:pPr>
    </w:lvl>
    <w:lvl w:ilvl="2">
      <w:numFmt w:val="bullet"/>
      <w:lvlText w:val="•"/>
      <w:lvlJc w:val="left"/>
      <w:pPr>
        <w:ind w:left="3876" w:hanging="398"/>
      </w:pPr>
    </w:lvl>
    <w:lvl w:ilvl="3">
      <w:numFmt w:val="bullet"/>
      <w:lvlText w:val="•"/>
      <w:lvlJc w:val="left"/>
      <w:pPr>
        <w:ind w:left="4754" w:hanging="399"/>
      </w:pPr>
    </w:lvl>
    <w:lvl w:ilvl="4">
      <w:numFmt w:val="bullet"/>
      <w:lvlText w:val="•"/>
      <w:lvlJc w:val="left"/>
      <w:pPr>
        <w:ind w:left="5632" w:hanging="398"/>
      </w:pPr>
    </w:lvl>
    <w:lvl w:ilvl="5">
      <w:numFmt w:val="bullet"/>
      <w:lvlText w:val="•"/>
      <w:lvlJc w:val="left"/>
      <w:pPr>
        <w:ind w:left="6510" w:hanging="399"/>
      </w:pPr>
    </w:lvl>
    <w:lvl w:ilvl="6">
      <w:numFmt w:val="bullet"/>
      <w:lvlText w:val="•"/>
      <w:lvlJc w:val="left"/>
      <w:pPr>
        <w:ind w:left="7388" w:hanging="399"/>
      </w:pPr>
    </w:lvl>
    <w:lvl w:ilvl="7">
      <w:numFmt w:val="bullet"/>
      <w:lvlText w:val="•"/>
      <w:lvlJc w:val="left"/>
      <w:pPr>
        <w:ind w:left="8266" w:hanging="399"/>
      </w:pPr>
    </w:lvl>
    <w:lvl w:ilvl="8">
      <w:numFmt w:val="bullet"/>
      <w:lvlText w:val="•"/>
      <w:lvlJc w:val="left"/>
      <w:pPr>
        <w:ind w:left="9144" w:hanging="399"/>
      </w:pPr>
    </w:lvl>
  </w:abstractNum>
  <w:abstractNum w:abstractNumId="4" w15:restartNumberingAfterBreak="0">
    <w:nsid w:val="0ADC468A"/>
    <w:multiLevelType w:val="multilevel"/>
    <w:tmpl w:val="9B1C2E98"/>
    <w:lvl w:ilvl="0">
      <w:numFmt w:val="bullet"/>
      <w:lvlText w:val="✔"/>
      <w:lvlJc w:val="left"/>
      <w:pPr>
        <w:ind w:left="2268" w:hanging="360"/>
      </w:pPr>
      <w:rPr>
        <w:rFonts w:ascii="Noto Sans Symbols" w:eastAsia="Noto Sans Symbols" w:hAnsi="Noto Sans Symbols" w:cs="Noto Sans Symbols"/>
        <w:b w:val="0"/>
        <w:i w:val="0"/>
        <w:sz w:val="24"/>
        <w:szCs w:val="24"/>
      </w:rPr>
    </w:lvl>
    <w:lvl w:ilvl="1">
      <w:start w:val="1"/>
      <w:numFmt w:val="lowerLetter"/>
      <w:lvlText w:val="%2)"/>
      <w:lvlJc w:val="left"/>
      <w:pPr>
        <w:ind w:left="2822" w:hanging="284"/>
      </w:pPr>
      <w:rPr>
        <w:rFonts w:ascii="Verdana" w:eastAsia="Verdana" w:hAnsi="Verdana" w:cs="Verdana"/>
        <w:b w:val="0"/>
        <w:i w:val="0"/>
        <w:sz w:val="24"/>
        <w:szCs w:val="24"/>
      </w:rPr>
    </w:lvl>
    <w:lvl w:ilvl="2">
      <w:numFmt w:val="bullet"/>
      <w:lvlText w:val="•"/>
      <w:lvlJc w:val="left"/>
      <w:pPr>
        <w:ind w:left="3717" w:hanging="284"/>
      </w:pPr>
    </w:lvl>
    <w:lvl w:ilvl="3">
      <w:numFmt w:val="bullet"/>
      <w:lvlText w:val="•"/>
      <w:lvlJc w:val="left"/>
      <w:pPr>
        <w:ind w:left="4615" w:hanging="284"/>
      </w:pPr>
    </w:lvl>
    <w:lvl w:ilvl="4">
      <w:numFmt w:val="bullet"/>
      <w:lvlText w:val="•"/>
      <w:lvlJc w:val="left"/>
      <w:pPr>
        <w:ind w:left="5513" w:hanging="284"/>
      </w:pPr>
    </w:lvl>
    <w:lvl w:ilvl="5">
      <w:numFmt w:val="bullet"/>
      <w:lvlText w:val="•"/>
      <w:lvlJc w:val="left"/>
      <w:pPr>
        <w:ind w:left="6411" w:hanging="284"/>
      </w:pPr>
    </w:lvl>
    <w:lvl w:ilvl="6">
      <w:numFmt w:val="bullet"/>
      <w:lvlText w:val="•"/>
      <w:lvlJc w:val="left"/>
      <w:pPr>
        <w:ind w:left="7308" w:hanging="284"/>
      </w:pPr>
    </w:lvl>
    <w:lvl w:ilvl="7">
      <w:numFmt w:val="bullet"/>
      <w:lvlText w:val="•"/>
      <w:lvlJc w:val="left"/>
      <w:pPr>
        <w:ind w:left="8206" w:hanging="284"/>
      </w:pPr>
    </w:lvl>
    <w:lvl w:ilvl="8">
      <w:numFmt w:val="bullet"/>
      <w:lvlText w:val="•"/>
      <w:lvlJc w:val="left"/>
      <w:pPr>
        <w:ind w:left="9104" w:hanging="284"/>
      </w:pPr>
    </w:lvl>
  </w:abstractNum>
  <w:abstractNum w:abstractNumId="5" w15:restartNumberingAfterBreak="0">
    <w:nsid w:val="0E882258"/>
    <w:multiLevelType w:val="multilevel"/>
    <w:tmpl w:val="76DC3A90"/>
    <w:lvl w:ilvl="0">
      <w:start w:val="1"/>
      <w:numFmt w:val="lowerLetter"/>
      <w:lvlText w:val="%1)"/>
      <w:lvlJc w:val="left"/>
      <w:pPr>
        <w:ind w:left="1690" w:hanging="286"/>
      </w:pPr>
      <w:rPr>
        <w:rFonts w:ascii="Verdana" w:eastAsia="Verdana" w:hAnsi="Verdana" w:cs="Verdana"/>
        <w:b w:val="0"/>
        <w:i w:val="0"/>
        <w:sz w:val="24"/>
        <w:szCs w:val="24"/>
      </w:rPr>
    </w:lvl>
    <w:lvl w:ilvl="1">
      <w:numFmt w:val="bullet"/>
      <w:lvlText w:val="•"/>
      <w:lvlJc w:val="left"/>
      <w:pPr>
        <w:ind w:left="2620" w:hanging="286"/>
      </w:pPr>
    </w:lvl>
    <w:lvl w:ilvl="2">
      <w:numFmt w:val="bullet"/>
      <w:lvlText w:val="•"/>
      <w:lvlJc w:val="left"/>
      <w:pPr>
        <w:ind w:left="3540" w:hanging="286"/>
      </w:pPr>
    </w:lvl>
    <w:lvl w:ilvl="3">
      <w:numFmt w:val="bullet"/>
      <w:lvlText w:val="•"/>
      <w:lvlJc w:val="left"/>
      <w:pPr>
        <w:ind w:left="4460" w:hanging="286"/>
      </w:pPr>
    </w:lvl>
    <w:lvl w:ilvl="4">
      <w:numFmt w:val="bullet"/>
      <w:lvlText w:val="•"/>
      <w:lvlJc w:val="left"/>
      <w:pPr>
        <w:ind w:left="5380" w:hanging="286"/>
      </w:pPr>
    </w:lvl>
    <w:lvl w:ilvl="5">
      <w:numFmt w:val="bullet"/>
      <w:lvlText w:val="•"/>
      <w:lvlJc w:val="left"/>
      <w:pPr>
        <w:ind w:left="6300" w:hanging="286"/>
      </w:pPr>
    </w:lvl>
    <w:lvl w:ilvl="6">
      <w:numFmt w:val="bullet"/>
      <w:lvlText w:val="•"/>
      <w:lvlJc w:val="left"/>
      <w:pPr>
        <w:ind w:left="7220" w:hanging="286"/>
      </w:pPr>
    </w:lvl>
    <w:lvl w:ilvl="7">
      <w:numFmt w:val="bullet"/>
      <w:lvlText w:val="•"/>
      <w:lvlJc w:val="left"/>
      <w:pPr>
        <w:ind w:left="8140" w:hanging="286"/>
      </w:pPr>
    </w:lvl>
    <w:lvl w:ilvl="8">
      <w:numFmt w:val="bullet"/>
      <w:lvlText w:val="•"/>
      <w:lvlJc w:val="left"/>
      <w:pPr>
        <w:ind w:left="9060" w:hanging="286"/>
      </w:pPr>
    </w:lvl>
  </w:abstractNum>
  <w:abstractNum w:abstractNumId="6" w15:restartNumberingAfterBreak="0">
    <w:nsid w:val="10DB6664"/>
    <w:multiLevelType w:val="multilevel"/>
    <w:tmpl w:val="9F724520"/>
    <w:lvl w:ilvl="0">
      <w:numFmt w:val="bullet"/>
      <w:lvlText w:val="✔"/>
      <w:lvlJc w:val="left"/>
      <w:pPr>
        <w:ind w:left="2410" w:hanging="360"/>
      </w:pPr>
      <w:rPr>
        <w:rFonts w:ascii="Noto Sans Symbols" w:eastAsia="Noto Sans Symbols" w:hAnsi="Noto Sans Symbols" w:cs="Noto Sans Symbols"/>
        <w:b w:val="0"/>
        <w:i w:val="0"/>
        <w:sz w:val="24"/>
        <w:szCs w:val="24"/>
      </w:rPr>
    </w:lvl>
    <w:lvl w:ilvl="1">
      <w:numFmt w:val="bullet"/>
      <w:lvlText w:val="•"/>
      <w:lvlJc w:val="left"/>
      <w:pPr>
        <w:ind w:left="3268" w:hanging="360"/>
      </w:pPr>
    </w:lvl>
    <w:lvl w:ilvl="2">
      <w:numFmt w:val="bullet"/>
      <w:lvlText w:val="•"/>
      <w:lvlJc w:val="left"/>
      <w:pPr>
        <w:ind w:left="4116" w:hanging="360"/>
      </w:pPr>
    </w:lvl>
    <w:lvl w:ilvl="3">
      <w:numFmt w:val="bullet"/>
      <w:lvlText w:val="•"/>
      <w:lvlJc w:val="left"/>
      <w:pPr>
        <w:ind w:left="4964" w:hanging="360"/>
      </w:pPr>
    </w:lvl>
    <w:lvl w:ilvl="4">
      <w:numFmt w:val="bullet"/>
      <w:lvlText w:val="•"/>
      <w:lvlJc w:val="left"/>
      <w:pPr>
        <w:ind w:left="5812" w:hanging="360"/>
      </w:pPr>
    </w:lvl>
    <w:lvl w:ilvl="5">
      <w:numFmt w:val="bullet"/>
      <w:lvlText w:val="•"/>
      <w:lvlJc w:val="left"/>
      <w:pPr>
        <w:ind w:left="6660" w:hanging="360"/>
      </w:pPr>
    </w:lvl>
    <w:lvl w:ilvl="6">
      <w:numFmt w:val="bullet"/>
      <w:lvlText w:val="•"/>
      <w:lvlJc w:val="left"/>
      <w:pPr>
        <w:ind w:left="7508" w:hanging="360"/>
      </w:pPr>
    </w:lvl>
    <w:lvl w:ilvl="7">
      <w:numFmt w:val="bullet"/>
      <w:lvlText w:val="•"/>
      <w:lvlJc w:val="left"/>
      <w:pPr>
        <w:ind w:left="8356" w:hanging="360"/>
      </w:pPr>
    </w:lvl>
    <w:lvl w:ilvl="8">
      <w:numFmt w:val="bullet"/>
      <w:lvlText w:val="•"/>
      <w:lvlJc w:val="left"/>
      <w:pPr>
        <w:ind w:left="9204" w:hanging="360"/>
      </w:pPr>
    </w:lvl>
  </w:abstractNum>
  <w:abstractNum w:abstractNumId="7" w15:restartNumberingAfterBreak="0">
    <w:nsid w:val="13D80600"/>
    <w:multiLevelType w:val="multilevel"/>
    <w:tmpl w:val="C9463118"/>
    <w:lvl w:ilvl="0">
      <w:numFmt w:val="bullet"/>
      <w:lvlText w:val="✔"/>
      <w:lvlJc w:val="left"/>
      <w:pPr>
        <w:ind w:left="1973" w:hanging="295"/>
      </w:pPr>
      <w:rPr>
        <w:rFonts w:ascii="Noto Sans Symbols" w:eastAsia="Noto Sans Symbols" w:hAnsi="Noto Sans Symbols" w:cs="Noto Sans Symbols"/>
        <w:b w:val="0"/>
        <w:i w:val="0"/>
        <w:sz w:val="24"/>
        <w:szCs w:val="24"/>
      </w:rPr>
    </w:lvl>
    <w:lvl w:ilvl="1">
      <w:numFmt w:val="bullet"/>
      <w:lvlText w:val="•"/>
      <w:lvlJc w:val="left"/>
      <w:pPr>
        <w:ind w:left="2872" w:hanging="296"/>
      </w:pPr>
    </w:lvl>
    <w:lvl w:ilvl="2">
      <w:numFmt w:val="bullet"/>
      <w:lvlText w:val="•"/>
      <w:lvlJc w:val="left"/>
      <w:pPr>
        <w:ind w:left="3764" w:hanging="296"/>
      </w:pPr>
    </w:lvl>
    <w:lvl w:ilvl="3">
      <w:numFmt w:val="bullet"/>
      <w:lvlText w:val="•"/>
      <w:lvlJc w:val="left"/>
      <w:pPr>
        <w:ind w:left="4656" w:hanging="296"/>
      </w:pPr>
    </w:lvl>
    <w:lvl w:ilvl="4">
      <w:numFmt w:val="bullet"/>
      <w:lvlText w:val="•"/>
      <w:lvlJc w:val="left"/>
      <w:pPr>
        <w:ind w:left="5548" w:hanging="296"/>
      </w:pPr>
    </w:lvl>
    <w:lvl w:ilvl="5">
      <w:numFmt w:val="bullet"/>
      <w:lvlText w:val="•"/>
      <w:lvlJc w:val="left"/>
      <w:pPr>
        <w:ind w:left="6440" w:hanging="296"/>
      </w:pPr>
    </w:lvl>
    <w:lvl w:ilvl="6">
      <w:numFmt w:val="bullet"/>
      <w:lvlText w:val="•"/>
      <w:lvlJc w:val="left"/>
      <w:pPr>
        <w:ind w:left="7332" w:hanging="296"/>
      </w:pPr>
    </w:lvl>
    <w:lvl w:ilvl="7">
      <w:numFmt w:val="bullet"/>
      <w:lvlText w:val="•"/>
      <w:lvlJc w:val="left"/>
      <w:pPr>
        <w:ind w:left="8224" w:hanging="296"/>
      </w:pPr>
    </w:lvl>
    <w:lvl w:ilvl="8">
      <w:numFmt w:val="bullet"/>
      <w:lvlText w:val="•"/>
      <w:lvlJc w:val="left"/>
      <w:pPr>
        <w:ind w:left="9116" w:hanging="296"/>
      </w:pPr>
    </w:lvl>
  </w:abstractNum>
  <w:abstractNum w:abstractNumId="8" w15:restartNumberingAfterBreak="0">
    <w:nsid w:val="14E24953"/>
    <w:multiLevelType w:val="multilevel"/>
    <w:tmpl w:val="52A87C3A"/>
    <w:lvl w:ilvl="0">
      <w:start w:val="1"/>
      <w:numFmt w:val="lowerLetter"/>
      <w:lvlText w:val="%1)"/>
      <w:lvlJc w:val="left"/>
      <w:pPr>
        <w:ind w:left="991" w:hanging="437"/>
      </w:pPr>
      <w:rPr>
        <w:rFonts w:ascii="Verdana" w:eastAsia="Verdana" w:hAnsi="Verdana" w:cs="Verdana"/>
        <w:b w:val="0"/>
        <w:i w:val="0"/>
        <w:sz w:val="24"/>
        <w:szCs w:val="24"/>
      </w:rPr>
    </w:lvl>
    <w:lvl w:ilvl="1">
      <w:numFmt w:val="bullet"/>
      <w:lvlText w:val="•"/>
      <w:lvlJc w:val="left"/>
      <w:pPr>
        <w:ind w:left="1990" w:hanging="437"/>
      </w:pPr>
    </w:lvl>
    <w:lvl w:ilvl="2">
      <w:numFmt w:val="bullet"/>
      <w:lvlText w:val="•"/>
      <w:lvlJc w:val="left"/>
      <w:pPr>
        <w:ind w:left="2980" w:hanging="437"/>
      </w:pPr>
    </w:lvl>
    <w:lvl w:ilvl="3">
      <w:numFmt w:val="bullet"/>
      <w:lvlText w:val="•"/>
      <w:lvlJc w:val="left"/>
      <w:pPr>
        <w:ind w:left="3970" w:hanging="437"/>
      </w:pPr>
    </w:lvl>
    <w:lvl w:ilvl="4">
      <w:numFmt w:val="bullet"/>
      <w:lvlText w:val="•"/>
      <w:lvlJc w:val="left"/>
      <w:pPr>
        <w:ind w:left="4960" w:hanging="437"/>
      </w:pPr>
    </w:lvl>
    <w:lvl w:ilvl="5">
      <w:numFmt w:val="bullet"/>
      <w:lvlText w:val="•"/>
      <w:lvlJc w:val="left"/>
      <w:pPr>
        <w:ind w:left="5950" w:hanging="437"/>
      </w:pPr>
    </w:lvl>
    <w:lvl w:ilvl="6">
      <w:numFmt w:val="bullet"/>
      <w:lvlText w:val="•"/>
      <w:lvlJc w:val="left"/>
      <w:pPr>
        <w:ind w:left="6940" w:hanging="437"/>
      </w:pPr>
    </w:lvl>
    <w:lvl w:ilvl="7">
      <w:numFmt w:val="bullet"/>
      <w:lvlText w:val="•"/>
      <w:lvlJc w:val="left"/>
      <w:pPr>
        <w:ind w:left="7930" w:hanging="437"/>
      </w:pPr>
    </w:lvl>
    <w:lvl w:ilvl="8">
      <w:numFmt w:val="bullet"/>
      <w:lvlText w:val="•"/>
      <w:lvlJc w:val="left"/>
      <w:pPr>
        <w:ind w:left="8920" w:hanging="437"/>
      </w:pPr>
    </w:lvl>
  </w:abstractNum>
  <w:abstractNum w:abstractNumId="9" w15:restartNumberingAfterBreak="0">
    <w:nsid w:val="19E21DC1"/>
    <w:multiLevelType w:val="multilevel"/>
    <w:tmpl w:val="6646F478"/>
    <w:lvl w:ilvl="0">
      <w:start w:val="1"/>
      <w:numFmt w:val="lowerLetter"/>
      <w:lvlText w:val="%1)"/>
      <w:lvlJc w:val="left"/>
      <w:pPr>
        <w:ind w:left="1690" w:hanging="286"/>
      </w:pPr>
      <w:rPr>
        <w:rFonts w:ascii="Verdana" w:eastAsia="Verdana" w:hAnsi="Verdana" w:cs="Verdana"/>
        <w:b w:val="0"/>
        <w:i w:val="0"/>
        <w:sz w:val="24"/>
        <w:szCs w:val="24"/>
      </w:rPr>
    </w:lvl>
    <w:lvl w:ilvl="1">
      <w:numFmt w:val="bullet"/>
      <w:lvlText w:val="•"/>
      <w:lvlJc w:val="left"/>
      <w:pPr>
        <w:ind w:left="2620" w:hanging="286"/>
      </w:pPr>
    </w:lvl>
    <w:lvl w:ilvl="2">
      <w:numFmt w:val="bullet"/>
      <w:lvlText w:val="•"/>
      <w:lvlJc w:val="left"/>
      <w:pPr>
        <w:ind w:left="3540" w:hanging="286"/>
      </w:pPr>
    </w:lvl>
    <w:lvl w:ilvl="3">
      <w:numFmt w:val="bullet"/>
      <w:lvlText w:val="•"/>
      <w:lvlJc w:val="left"/>
      <w:pPr>
        <w:ind w:left="4460" w:hanging="286"/>
      </w:pPr>
    </w:lvl>
    <w:lvl w:ilvl="4">
      <w:numFmt w:val="bullet"/>
      <w:lvlText w:val="•"/>
      <w:lvlJc w:val="left"/>
      <w:pPr>
        <w:ind w:left="5380" w:hanging="286"/>
      </w:pPr>
    </w:lvl>
    <w:lvl w:ilvl="5">
      <w:numFmt w:val="bullet"/>
      <w:lvlText w:val="•"/>
      <w:lvlJc w:val="left"/>
      <w:pPr>
        <w:ind w:left="6300" w:hanging="286"/>
      </w:pPr>
    </w:lvl>
    <w:lvl w:ilvl="6">
      <w:numFmt w:val="bullet"/>
      <w:lvlText w:val="•"/>
      <w:lvlJc w:val="left"/>
      <w:pPr>
        <w:ind w:left="7220" w:hanging="286"/>
      </w:pPr>
    </w:lvl>
    <w:lvl w:ilvl="7">
      <w:numFmt w:val="bullet"/>
      <w:lvlText w:val="•"/>
      <w:lvlJc w:val="left"/>
      <w:pPr>
        <w:ind w:left="8140" w:hanging="286"/>
      </w:pPr>
    </w:lvl>
    <w:lvl w:ilvl="8">
      <w:numFmt w:val="bullet"/>
      <w:lvlText w:val="•"/>
      <w:lvlJc w:val="left"/>
      <w:pPr>
        <w:ind w:left="9060" w:hanging="286"/>
      </w:pPr>
    </w:lvl>
  </w:abstractNum>
  <w:abstractNum w:abstractNumId="10" w15:restartNumberingAfterBreak="0">
    <w:nsid w:val="1A915E5B"/>
    <w:multiLevelType w:val="multilevel"/>
    <w:tmpl w:val="23B4F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6536B7"/>
    <w:multiLevelType w:val="multilevel"/>
    <w:tmpl w:val="A3AA5DC4"/>
    <w:lvl w:ilvl="0">
      <w:numFmt w:val="bullet"/>
      <w:lvlText w:val="✔"/>
      <w:lvlJc w:val="left"/>
      <w:pPr>
        <w:ind w:left="2410" w:hanging="360"/>
      </w:pPr>
      <w:rPr>
        <w:rFonts w:ascii="Noto Sans Symbols" w:eastAsia="Noto Sans Symbols" w:hAnsi="Noto Sans Symbols" w:cs="Noto Sans Symbols"/>
        <w:b w:val="0"/>
        <w:i w:val="0"/>
        <w:sz w:val="24"/>
        <w:szCs w:val="24"/>
      </w:rPr>
    </w:lvl>
    <w:lvl w:ilvl="1">
      <w:numFmt w:val="bullet"/>
      <w:lvlText w:val="•"/>
      <w:lvlJc w:val="left"/>
      <w:pPr>
        <w:ind w:left="3268" w:hanging="360"/>
      </w:pPr>
    </w:lvl>
    <w:lvl w:ilvl="2">
      <w:numFmt w:val="bullet"/>
      <w:lvlText w:val="•"/>
      <w:lvlJc w:val="left"/>
      <w:pPr>
        <w:ind w:left="4116" w:hanging="360"/>
      </w:pPr>
    </w:lvl>
    <w:lvl w:ilvl="3">
      <w:numFmt w:val="bullet"/>
      <w:lvlText w:val="•"/>
      <w:lvlJc w:val="left"/>
      <w:pPr>
        <w:ind w:left="4964" w:hanging="360"/>
      </w:pPr>
    </w:lvl>
    <w:lvl w:ilvl="4">
      <w:numFmt w:val="bullet"/>
      <w:lvlText w:val="•"/>
      <w:lvlJc w:val="left"/>
      <w:pPr>
        <w:ind w:left="5812" w:hanging="360"/>
      </w:pPr>
    </w:lvl>
    <w:lvl w:ilvl="5">
      <w:numFmt w:val="bullet"/>
      <w:lvlText w:val="•"/>
      <w:lvlJc w:val="left"/>
      <w:pPr>
        <w:ind w:left="6660" w:hanging="360"/>
      </w:pPr>
    </w:lvl>
    <w:lvl w:ilvl="6">
      <w:numFmt w:val="bullet"/>
      <w:lvlText w:val="•"/>
      <w:lvlJc w:val="left"/>
      <w:pPr>
        <w:ind w:left="7508" w:hanging="360"/>
      </w:pPr>
    </w:lvl>
    <w:lvl w:ilvl="7">
      <w:numFmt w:val="bullet"/>
      <w:lvlText w:val="•"/>
      <w:lvlJc w:val="left"/>
      <w:pPr>
        <w:ind w:left="8356" w:hanging="360"/>
      </w:pPr>
    </w:lvl>
    <w:lvl w:ilvl="8">
      <w:numFmt w:val="bullet"/>
      <w:lvlText w:val="•"/>
      <w:lvlJc w:val="left"/>
      <w:pPr>
        <w:ind w:left="9204" w:hanging="360"/>
      </w:pPr>
    </w:lvl>
  </w:abstractNum>
  <w:abstractNum w:abstractNumId="12" w15:restartNumberingAfterBreak="0">
    <w:nsid w:val="1E9D2B73"/>
    <w:multiLevelType w:val="multilevel"/>
    <w:tmpl w:val="1F3A6E9C"/>
    <w:lvl w:ilvl="0">
      <w:start w:val="13"/>
      <w:numFmt w:val="lowerLetter"/>
      <w:lvlText w:val="%1."/>
      <w:lvlJc w:val="left"/>
      <w:pPr>
        <w:ind w:left="1404" w:hanging="360"/>
      </w:pPr>
      <w:rPr>
        <w:rFonts w:ascii="Verdana" w:eastAsia="Verdana" w:hAnsi="Verdana" w:cs="Verdana"/>
        <w:b w:val="0"/>
        <w:i w:val="0"/>
        <w:sz w:val="24"/>
        <w:szCs w:val="24"/>
      </w:rPr>
    </w:lvl>
    <w:lvl w:ilvl="1">
      <w:numFmt w:val="bullet"/>
      <w:lvlText w:val="•"/>
      <w:lvlJc w:val="left"/>
      <w:pPr>
        <w:ind w:left="2350" w:hanging="360"/>
      </w:pPr>
    </w:lvl>
    <w:lvl w:ilvl="2">
      <w:numFmt w:val="bullet"/>
      <w:lvlText w:val="•"/>
      <w:lvlJc w:val="left"/>
      <w:pPr>
        <w:ind w:left="3300" w:hanging="360"/>
      </w:pPr>
    </w:lvl>
    <w:lvl w:ilvl="3">
      <w:numFmt w:val="bullet"/>
      <w:lvlText w:val="•"/>
      <w:lvlJc w:val="left"/>
      <w:pPr>
        <w:ind w:left="4250" w:hanging="360"/>
      </w:pPr>
    </w:lvl>
    <w:lvl w:ilvl="4">
      <w:numFmt w:val="bullet"/>
      <w:lvlText w:val="•"/>
      <w:lvlJc w:val="left"/>
      <w:pPr>
        <w:ind w:left="5200" w:hanging="360"/>
      </w:pPr>
    </w:lvl>
    <w:lvl w:ilvl="5">
      <w:numFmt w:val="bullet"/>
      <w:lvlText w:val="•"/>
      <w:lvlJc w:val="left"/>
      <w:pPr>
        <w:ind w:left="6150" w:hanging="360"/>
      </w:pPr>
    </w:lvl>
    <w:lvl w:ilvl="6">
      <w:numFmt w:val="bullet"/>
      <w:lvlText w:val="•"/>
      <w:lvlJc w:val="left"/>
      <w:pPr>
        <w:ind w:left="7100" w:hanging="360"/>
      </w:pPr>
    </w:lvl>
    <w:lvl w:ilvl="7">
      <w:numFmt w:val="bullet"/>
      <w:lvlText w:val="•"/>
      <w:lvlJc w:val="left"/>
      <w:pPr>
        <w:ind w:left="8050" w:hanging="360"/>
      </w:pPr>
    </w:lvl>
    <w:lvl w:ilvl="8">
      <w:numFmt w:val="bullet"/>
      <w:lvlText w:val="•"/>
      <w:lvlJc w:val="left"/>
      <w:pPr>
        <w:ind w:left="9000" w:hanging="360"/>
      </w:pPr>
    </w:lvl>
  </w:abstractNum>
  <w:abstractNum w:abstractNumId="13" w15:restartNumberingAfterBreak="0">
    <w:nsid w:val="249C23D8"/>
    <w:multiLevelType w:val="multilevel"/>
    <w:tmpl w:val="B0DA0830"/>
    <w:lvl w:ilvl="0">
      <w:start w:val="1"/>
      <w:numFmt w:val="lowerLetter"/>
      <w:lvlText w:val="%1)"/>
      <w:lvlJc w:val="left"/>
      <w:pPr>
        <w:ind w:left="1711" w:hanging="310"/>
      </w:pPr>
      <w:rPr>
        <w:rFonts w:ascii="Verdana" w:eastAsia="Verdana" w:hAnsi="Verdana" w:cs="Verdana"/>
        <w:b w:val="0"/>
        <w:i w:val="0"/>
        <w:sz w:val="24"/>
        <w:szCs w:val="24"/>
      </w:rPr>
    </w:lvl>
    <w:lvl w:ilvl="1">
      <w:numFmt w:val="bullet"/>
      <w:lvlText w:val="•"/>
      <w:lvlJc w:val="left"/>
      <w:pPr>
        <w:ind w:left="2638" w:hanging="310"/>
      </w:pPr>
    </w:lvl>
    <w:lvl w:ilvl="2">
      <w:numFmt w:val="bullet"/>
      <w:lvlText w:val="•"/>
      <w:lvlJc w:val="left"/>
      <w:pPr>
        <w:ind w:left="3556" w:hanging="310"/>
      </w:pPr>
    </w:lvl>
    <w:lvl w:ilvl="3">
      <w:numFmt w:val="bullet"/>
      <w:lvlText w:val="•"/>
      <w:lvlJc w:val="left"/>
      <w:pPr>
        <w:ind w:left="4474" w:hanging="310"/>
      </w:pPr>
    </w:lvl>
    <w:lvl w:ilvl="4">
      <w:numFmt w:val="bullet"/>
      <w:lvlText w:val="•"/>
      <w:lvlJc w:val="left"/>
      <w:pPr>
        <w:ind w:left="5392" w:hanging="310"/>
      </w:pPr>
    </w:lvl>
    <w:lvl w:ilvl="5">
      <w:numFmt w:val="bullet"/>
      <w:lvlText w:val="•"/>
      <w:lvlJc w:val="left"/>
      <w:pPr>
        <w:ind w:left="6310" w:hanging="310"/>
      </w:pPr>
    </w:lvl>
    <w:lvl w:ilvl="6">
      <w:numFmt w:val="bullet"/>
      <w:lvlText w:val="•"/>
      <w:lvlJc w:val="left"/>
      <w:pPr>
        <w:ind w:left="7228" w:hanging="310"/>
      </w:pPr>
    </w:lvl>
    <w:lvl w:ilvl="7">
      <w:numFmt w:val="bullet"/>
      <w:lvlText w:val="•"/>
      <w:lvlJc w:val="left"/>
      <w:pPr>
        <w:ind w:left="8146" w:hanging="310"/>
      </w:pPr>
    </w:lvl>
    <w:lvl w:ilvl="8">
      <w:numFmt w:val="bullet"/>
      <w:lvlText w:val="•"/>
      <w:lvlJc w:val="left"/>
      <w:pPr>
        <w:ind w:left="9064" w:hanging="310"/>
      </w:pPr>
    </w:lvl>
  </w:abstractNum>
  <w:abstractNum w:abstractNumId="14" w15:restartNumberingAfterBreak="0">
    <w:nsid w:val="2D1D7D9B"/>
    <w:multiLevelType w:val="multilevel"/>
    <w:tmpl w:val="FF84200A"/>
    <w:lvl w:ilvl="0">
      <w:start w:val="1"/>
      <w:numFmt w:val="lowerLetter"/>
      <w:lvlText w:val="%1)"/>
      <w:lvlJc w:val="left"/>
      <w:pPr>
        <w:ind w:left="1690" w:hanging="286"/>
      </w:pPr>
      <w:rPr>
        <w:rFonts w:ascii="Verdana" w:eastAsia="Verdana" w:hAnsi="Verdana" w:cs="Verdana"/>
        <w:b w:val="0"/>
        <w:i w:val="0"/>
        <w:sz w:val="24"/>
        <w:szCs w:val="24"/>
      </w:rPr>
    </w:lvl>
    <w:lvl w:ilvl="1">
      <w:numFmt w:val="bullet"/>
      <w:lvlText w:val="•"/>
      <w:lvlJc w:val="left"/>
      <w:pPr>
        <w:ind w:left="2620" w:hanging="286"/>
      </w:pPr>
    </w:lvl>
    <w:lvl w:ilvl="2">
      <w:numFmt w:val="bullet"/>
      <w:lvlText w:val="•"/>
      <w:lvlJc w:val="left"/>
      <w:pPr>
        <w:ind w:left="3540" w:hanging="286"/>
      </w:pPr>
    </w:lvl>
    <w:lvl w:ilvl="3">
      <w:numFmt w:val="bullet"/>
      <w:lvlText w:val="•"/>
      <w:lvlJc w:val="left"/>
      <w:pPr>
        <w:ind w:left="4460" w:hanging="286"/>
      </w:pPr>
    </w:lvl>
    <w:lvl w:ilvl="4">
      <w:numFmt w:val="bullet"/>
      <w:lvlText w:val="•"/>
      <w:lvlJc w:val="left"/>
      <w:pPr>
        <w:ind w:left="5380" w:hanging="286"/>
      </w:pPr>
    </w:lvl>
    <w:lvl w:ilvl="5">
      <w:numFmt w:val="bullet"/>
      <w:lvlText w:val="•"/>
      <w:lvlJc w:val="left"/>
      <w:pPr>
        <w:ind w:left="6300" w:hanging="286"/>
      </w:pPr>
    </w:lvl>
    <w:lvl w:ilvl="6">
      <w:numFmt w:val="bullet"/>
      <w:lvlText w:val="•"/>
      <w:lvlJc w:val="left"/>
      <w:pPr>
        <w:ind w:left="7220" w:hanging="286"/>
      </w:pPr>
    </w:lvl>
    <w:lvl w:ilvl="7">
      <w:numFmt w:val="bullet"/>
      <w:lvlText w:val="•"/>
      <w:lvlJc w:val="left"/>
      <w:pPr>
        <w:ind w:left="8140" w:hanging="286"/>
      </w:pPr>
    </w:lvl>
    <w:lvl w:ilvl="8">
      <w:numFmt w:val="bullet"/>
      <w:lvlText w:val="•"/>
      <w:lvlJc w:val="left"/>
      <w:pPr>
        <w:ind w:left="9060" w:hanging="286"/>
      </w:pPr>
    </w:lvl>
  </w:abstractNum>
  <w:abstractNum w:abstractNumId="15" w15:restartNumberingAfterBreak="0">
    <w:nsid w:val="2DBC3244"/>
    <w:multiLevelType w:val="multilevel"/>
    <w:tmpl w:val="19BED21A"/>
    <w:lvl w:ilvl="0">
      <w:start w:val="1"/>
      <w:numFmt w:val="lowerLetter"/>
      <w:lvlText w:val="%1)"/>
      <w:lvlJc w:val="left"/>
      <w:pPr>
        <w:ind w:left="1548" w:hanging="284"/>
      </w:pPr>
      <w:rPr>
        <w:rFonts w:ascii="Verdana" w:eastAsia="Verdana" w:hAnsi="Verdana" w:cs="Verdana"/>
        <w:b w:val="0"/>
        <w:i w:val="0"/>
        <w:sz w:val="24"/>
        <w:szCs w:val="24"/>
      </w:rPr>
    </w:lvl>
    <w:lvl w:ilvl="1">
      <w:numFmt w:val="bullet"/>
      <w:lvlText w:val="•"/>
      <w:lvlJc w:val="left"/>
      <w:pPr>
        <w:ind w:left="2476" w:hanging="284"/>
      </w:pPr>
    </w:lvl>
    <w:lvl w:ilvl="2">
      <w:numFmt w:val="bullet"/>
      <w:lvlText w:val="•"/>
      <w:lvlJc w:val="left"/>
      <w:pPr>
        <w:ind w:left="3412" w:hanging="284"/>
      </w:pPr>
    </w:lvl>
    <w:lvl w:ilvl="3">
      <w:numFmt w:val="bullet"/>
      <w:lvlText w:val="•"/>
      <w:lvlJc w:val="left"/>
      <w:pPr>
        <w:ind w:left="4348" w:hanging="283"/>
      </w:pPr>
    </w:lvl>
    <w:lvl w:ilvl="4">
      <w:numFmt w:val="bullet"/>
      <w:lvlText w:val="•"/>
      <w:lvlJc w:val="left"/>
      <w:pPr>
        <w:ind w:left="5284" w:hanging="284"/>
      </w:pPr>
    </w:lvl>
    <w:lvl w:ilvl="5">
      <w:numFmt w:val="bullet"/>
      <w:lvlText w:val="•"/>
      <w:lvlJc w:val="left"/>
      <w:pPr>
        <w:ind w:left="6220" w:hanging="284"/>
      </w:pPr>
    </w:lvl>
    <w:lvl w:ilvl="6">
      <w:numFmt w:val="bullet"/>
      <w:lvlText w:val="•"/>
      <w:lvlJc w:val="left"/>
      <w:pPr>
        <w:ind w:left="7156" w:hanging="284"/>
      </w:pPr>
    </w:lvl>
    <w:lvl w:ilvl="7">
      <w:numFmt w:val="bullet"/>
      <w:lvlText w:val="•"/>
      <w:lvlJc w:val="left"/>
      <w:pPr>
        <w:ind w:left="8092" w:hanging="283"/>
      </w:pPr>
    </w:lvl>
    <w:lvl w:ilvl="8">
      <w:numFmt w:val="bullet"/>
      <w:lvlText w:val="•"/>
      <w:lvlJc w:val="left"/>
      <w:pPr>
        <w:ind w:left="9028" w:hanging="284"/>
      </w:pPr>
    </w:lvl>
  </w:abstractNum>
  <w:abstractNum w:abstractNumId="16" w15:restartNumberingAfterBreak="0">
    <w:nsid w:val="2F022CBC"/>
    <w:multiLevelType w:val="multilevel"/>
    <w:tmpl w:val="A9442854"/>
    <w:lvl w:ilvl="0">
      <w:numFmt w:val="bullet"/>
      <w:lvlText w:val="✔"/>
      <w:lvlJc w:val="left"/>
      <w:pPr>
        <w:ind w:left="1973" w:hanging="295"/>
      </w:pPr>
      <w:rPr>
        <w:rFonts w:ascii="Noto Sans Symbols" w:eastAsia="Noto Sans Symbols" w:hAnsi="Noto Sans Symbols" w:cs="Noto Sans Symbols"/>
        <w:b w:val="0"/>
        <w:i w:val="0"/>
        <w:sz w:val="24"/>
        <w:szCs w:val="24"/>
      </w:rPr>
    </w:lvl>
    <w:lvl w:ilvl="1">
      <w:numFmt w:val="bullet"/>
      <w:lvlText w:val="•"/>
      <w:lvlJc w:val="left"/>
      <w:pPr>
        <w:ind w:left="2872" w:hanging="296"/>
      </w:pPr>
    </w:lvl>
    <w:lvl w:ilvl="2">
      <w:numFmt w:val="bullet"/>
      <w:lvlText w:val="•"/>
      <w:lvlJc w:val="left"/>
      <w:pPr>
        <w:ind w:left="3764" w:hanging="296"/>
      </w:pPr>
    </w:lvl>
    <w:lvl w:ilvl="3">
      <w:numFmt w:val="bullet"/>
      <w:lvlText w:val="•"/>
      <w:lvlJc w:val="left"/>
      <w:pPr>
        <w:ind w:left="4656" w:hanging="296"/>
      </w:pPr>
    </w:lvl>
    <w:lvl w:ilvl="4">
      <w:numFmt w:val="bullet"/>
      <w:lvlText w:val="•"/>
      <w:lvlJc w:val="left"/>
      <w:pPr>
        <w:ind w:left="5548" w:hanging="296"/>
      </w:pPr>
    </w:lvl>
    <w:lvl w:ilvl="5">
      <w:numFmt w:val="bullet"/>
      <w:lvlText w:val="•"/>
      <w:lvlJc w:val="left"/>
      <w:pPr>
        <w:ind w:left="6440" w:hanging="296"/>
      </w:pPr>
    </w:lvl>
    <w:lvl w:ilvl="6">
      <w:numFmt w:val="bullet"/>
      <w:lvlText w:val="•"/>
      <w:lvlJc w:val="left"/>
      <w:pPr>
        <w:ind w:left="7332" w:hanging="296"/>
      </w:pPr>
    </w:lvl>
    <w:lvl w:ilvl="7">
      <w:numFmt w:val="bullet"/>
      <w:lvlText w:val="•"/>
      <w:lvlJc w:val="left"/>
      <w:pPr>
        <w:ind w:left="8224" w:hanging="296"/>
      </w:pPr>
    </w:lvl>
    <w:lvl w:ilvl="8">
      <w:numFmt w:val="bullet"/>
      <w:lvlText w:val="•"/>
      <w:lvlJc w:val="left"/>
      <w:pPr>
        <w:ind w:left="9116" w:hanging="296"/>
      </w:pPr>
    </w:lvl>
  </w:abstractNum>
  <w:abstractNum w:abstractNumId="17" w15:restartNumberingAfterBreak="0">
    <w:nsid w:val="31EE2AC1"/>
    <w:multiLevelType w:val="multilevel"/>
    <w:tmpl w:val="CC36C29C"/>
    <w:lvl w:ilvl="0">
      <w:numFmt w:val="bullet"/>
      <w:lvlText w:val="●"/>
      <w:lvlJc w:val="left"/>
      <w:pPr>
        <w:ind w:left="1044" w:hanging="310"/>
      </w:pPr>
      <w:rPr>
        <w:rFonts w:ascii="Noto Sans Symbols" w:eastAsia="Noto Sans Symbols" w:hAnsi="Noto Sans Symbols" w:cs="Noto Sans Symbols"/>
        <w:b w:val="0"/>
        <w:i w:val="0"/>
        <w:sz w:val="22"/>
        <w:szCs w:val="22"/>
      </w:rPr>
    </w:lvl>
    <w:lvl w:ilvl="1">
      <w:numFmt w:val="bullet"/>
      <w:lvlText w:val="✔"/>
      <w:lvlJc w:val="left"/>
      <w:pPr>
        <w:ind w:left="1548" w:hanging="360"/>
      </w:pPr>
      <w:rPr>
        <w:rFonts w:ascii="Noto Sans Symbols" w:eastAsia="Noto Sans Symbols" w:hAnsi="Noto Sans Symbols" w:cs="Noto Sans Symbols"/>
        <w:b w:val="0"/>
        <w:i w:val="0"/>
        <w:sz w:val="24"/>
        <w:szCs w:val="24"/>
      </w:rPr>
    </w:lvl>
    <w:lvl w:ilvl="2">
      <w:numFmt w:val="bullet"/>
      <w:lvlText w:val="•"/>
      <w:lvlJc w:val="left"/>
      <w:pPr>
        <w:ind w:left="2580" w:hanging="360"/>
      </w:pPr>
    </w:lvl>
    <w:lvl w:ilvl="3">
      <w:numFmt w:val="bullet"/>
      <w:lvlText w:val="•"/>
      <w:lvlJc w:val="left"/>
      <w:pPr>
        <w:ind w:left="3620" w:hanging="360"/>
      </w:pPr>
    </w:lvl>
    <w:lvl w:ilvl="4">
      <w:numFmt w:val="bullet"/>
      <w:lvlText w:val="•"/>
      <w:lvlJc w:val="left"/>
      <w:pPr>
        <w:ind w:left="4660" w:hanging="360"/>
      </w:pPr>
    </w:lvl>
    <w:lvl w:ilvl="5">
      <w:numFmt w:val="bullet"/>
      <w:lvlText w:val="•"/>
      <w:lvlJc w:val="left"/>
      <w:pPr>
        <w:ind w:left="5700" w:hanging="360"/>
      </w:pPr>
    </w:lvl>
    <w:lvl w:ilvl="6">
      <w:numFmt w:val="bullet"/>
      <w:lvlText w:val="•"/>
      <w:lvlJc w:val="left"/>
      <w:pPr>
        <w:ind w:left="6740" w:hanging="360"/>
      </w:pPr>
    </w:lvl>
    <w:lvl w:ilvl="7">
      <w:numFmt w:val="bullet"/>
      <w:lvlText w:val="•"/>
      <w:lvlJc w:val="left"/>
      <w:pPr>
        <w:ind w:left="7780" w:hanging="360"/>
      </w:pPr>
    </w:lvl>
    <w:lvl w:ilvl="8">
      <w:numFmt w:val="bullet"/>
      <w:lvlText w:val="•"/>
      <w:lvlJc w:val="left"/>
      <w:pPr>
        <w:ind w:left="8820" w:hanging="360"/>
      </w:pPr>
    </w:lvl>
  </w:abstractNum>
  <w:abstractNum w:abstractNumId="18" w15:restartNumberingAfterBreak="0">
    <w:nsid w:val="33FB690C"/>
    <w:multiLevelType w:val="multilevel"/>
    <w:tmpl w:val="725CC340"/>
    <w:lvl w:ilvl="0">
      <w:numFmt w:val="bullet"/>
      <w:lvlText w:val="✔"/>
      <w:lvlJc w:val="left"/>
      <w:pPr>
        <w:ind w:left="1973" w:hanging="295"/>
      </w:pPr>
      <w:rPr>
        <w:rFonts w:ascii="Noto Sans Symbols" w:eastAsia="Noto Sans Symbols" w:hAnsi="Noto Sans Symbols" w:cs="Noto Sans Symbols"/>
        <w:b w:val="0"/>
        <w:i w:val="0"/>
        <w:sz w:val="24"/>
        <w:szCs w:val="24"/>
      </w:rPr>
    </w:lvl>
    <w:lvl w:ilvl="1">
      <w:numFmt w:val="bullet"/>
      <w:lvlText w:val="•"/>
      <w:lvlJc w:val="left"/>
      <w:pPr>
        <w:ind w:left="2872" w:hanging="296"/>
      </w:pPr>
    </w:lvl>
    <w:lvl w:ilvl="2">
      <w:numFmt w:val="bullet"/>
      <w:lvlText w:val="•"/>
      <w:lvlJc w:val="left"/>
      <w:pPr>
        <w:ind w:left="3764" w:hanging="296"/>
      </w:pPr>
    </w:lvl>
    <w:lvl w:ilvl="3">
      <w:numFmt w:val="bullet"/>
      <w:lvlText w:val="•"/>
      <w:lvlJc w:val="left"/>
      <w:pPr>
        <w:ind w:left="4656" w:hanging="296"/>
      </w:pPr>
    </w:lvl>
    <w:lvl w:ilvl="4">
      <w:numFmt w:val="bullet"/>
      <w:lvlText w:val="•"/>
      <w:lvlJc w:val="left"/>
      <w:pPr>
        <w:ind w:left="5548" w:hanging="296"/>
      </w:pPr>
    </w:lvl>
    <w:lvl w:ilvl="5">
      <w:numFmt w:val="bullet"/>
      <w:lvlText w:val="•"/>
      <w:lvlJc w:val="left"/>
      <w:pPr>
        <w:ind w:left="6440" w:hanging="296"/>
      </w:pPr>
    </w:lvl>
    <w:lvl w:ilvl="6">
      <w:numFmt w:val="bullet"/>
      <w:lvlText w:val="•"/>
      <w:lvlJc w:val="left"/>
      <w:pPr>
        <w:ind w:left="7332" w:hanging="296"/>
      </w:pPr>
    </w:lvl>
    <w:lvl w:ilvl="7">
      <w:numFmt w:val="bullet"/>
      <w:lvlText w:val="•"/>
      <w:lvlJc w:val="left"/>
      <w:pPr>
        <w:ind w:left="8224" w:hanging="296"/>
      </w:pPr>
    </w:lvl>
    <w:lvl w:ilvl="8">
      <w:numFmt w:val="bullet"/>
      <w:lvlText w:val="•"/>
      <w:lvlJc w:val="left"/>
      <w:pPr>
        <w:ind w:left="9116" w:hanging="296"/>
      </w:pPr>
    </w:lvl>
  </w:abstractNum>
  <w:abstractNum w:abstractNumId="19" w15:restartNumberingAfterBreak="0">
    <w:nsid w:val="34CE137C"/>
    <w:multiLevelType w:val="multilevel"/>
    <w:tmpl w:val="3C1ED100"/>
    <w:lvl w:ilvl="0">
      <w:numFmt w:val="bullet"/>
      <w:lvlText w:val="-"/>
      <w:lvlJc w:val="left"/>
      <w:pPr>
        <w:ind w:left="991" w:hanging="360"/>
      </w:pPr>
      <w:rPr>
        <w:rFonts w:ascii="Arial" w:eastAsia="Arial" w:hAnsi="Arial" w:cs="Arial"/>
      </w:rPr>
    </w:lvl>
    <w:lvl w:ilvl="1">
      <w:numFmt w:val="bullet"/>
      <w:lvlText w:val="•"/>
      <w:lvlJc w:val="left"/>
      <w:pPr>
        <w:ind w:left="1990" w:hanging="360"/>
      </w:pPr>
    </w:lvl>
    <w:lvl w:ilvl="2">
      <w:numFmt w:val="bullet"/>
      <w:lvlText w:val="•"/>
      <w:lvlJc w:val="left"/>
      <w:pPr>
        <w:ind w:left="2980" w:hanging="360"/>
      </w:pPr>
    </w:lvl>
    <w:lvl w:ilvl="3">
      <w:numFmt w:val="bullet"/>
      <w:lvlText w:val="•"/>
      <w:lvlJc w:val="left"/>
      <w:pPr>
        <w:ind w:left="3970" w:hanging="360"/>
      </w:pPr>
    </w:lvl>
    <w:lvl w:ilvl="4">
      <w:numFmt w:val="bullet"/>
      <w:lvlText w:val="•"/>
      <w:lvlJc w:val="left"/>
      <w:pPr>
        <w:ind w:left="4960" w:hanging="360"/>
      </w:pPr>
    </w:lvl>
    <w:lvl w:ilvl="5">
      <w:numFmt w:val="bullet"/>
      <w:lvlText w:val="•"/>
      <w:lvlJc w:val="left"/>
      <w:pPr>
        <w:ind w:left="5950" w:hanging="360"/>
      </w:pPr>
    </w:lvl>
    <w:lvl w:ilvl="6">
      <w:numFmt w:val="bullet"/>
      <w:lvlText w:val="•"/>
      <w:lvlJc w:val="left"/>
      <w:pPr>
        <w:ind w:left="6940" w:hanging="360"/>
      </w:pPr>
    </w:lvl>
    <w:lvl w:ilvl="7">
      <w:numFmt w:val="bullet"/>
      <w:lvlText w:val="•"/>
      <w:lvlJc w:val="left"/>
      <w:pPr>
        <w:ind w:left="7930" w:hanging="360"/>
      </w:pPr>
    </w:lvl>
    <w:lvl w:ilvl="8">
      <w:numFmt w:val="bullet"/>
      <w:lvlText w:val="•"/>
      <w:lvlJc w:val="left"/>
      <w:pPr>
        <w:ind w:left="8920" w:hanging="360"/>
      </w:pPr>
    </w:lvl>
  </w:abstractNum>
  <w:abstractNum w:abstractNumId="20" w15:restartNumberingAfterBreak="0">
    <w:nsid w:val="35287A1F"/>
    <w:multiLevelType w:val="multilevel"/>
    <w:tmpl w:val="91BAF07E"/>
    <w:lvl w:ilvl="0">
      <w:start w:val="1"/>
      <w:numFmt w:val="lowerLetter"/>
      <w:lvlText w:val="%1)"/>
      <w:lvlJc w:val="left"/>
      <w:pPr>
        <w:ind w:left="1548" w:hanging="285"/>
      </w:pPr>
      <w:rPr>
        <w:rFonts w:ascii="Verdana" w:eastAsia="Verdana" w:hAnsi="Verdana" w:cs="Verdana"/>
        <w:b w:val="0"/>
        <w:i w:val="0"/>
        <w:sz w:val="24"/>
        <w:szCs w:val="24"/>
      </w:rPr>
    </w:lvl>
    <w:lvl w:ilvl="1">
      <w:numFmt w:val="bullet"/>
      <w:lvlText w:val="•"/>
      <w:lvlJc w:val="left"/>
      <w:pPr>
        <w:ind w:left="2476" w:hanging="286"/>
      </w:pPr>
    </w:lvl>
    <w:lvl w:ilvl="2">
      <w:numFmt w:val="bullet"/>
      <w:lvlText w:val="•"/>
      <w:lvlJc w:val="left"/>
      <w:pPr>
        <w:ind w:left="3412" w:hanging="286"/>
      </w:pPr>
    </w:lvl>
    <w:lvl w:ilvl="3">
      <w:numFmt w:val="bullet"/>
      <w:lvlText w:val="•"/>
      <w:lvlJc w:val="left"/>
      <w:pPr>
        <w:ind w:left="4348" w:hanging="286"/>
      </w:pPr>
    </w:lvl>
    <w:lvl w:ilvl="4">
      <w:numFmt w:val="bullet"/>
      <w:lvlText w:val="•"/>
      <w:lvlJc w:val="left"/>
      <w:pPr>
        <w:ind w:left="5284" w:hanging="286"/>
      </w:pPr>
    </w:lvl>
    <w:lvl w:ilvl="5">
      <w:numFmt w:val="bullet"/>
      <w:lvlText w:val="•"/>
      <w:lvlJc w:val="left"/>
      <w:pPr>
        <w:ind w:left="6220" w:hanging="286"/>
      </w:pPr>
    </w:lvl>
    <w:lvl w:ilvl="6">
      <w:numFmt w:val="bullet"/>
      <w:lvlText w:val="•"/>
      <w:lvlJc w:val="left"/>
      <w:pPr>
        <w:ind w:left="7156" w:hanging="286"/>
      </w:pPr>
    </w:lvl>
    <w:lvl w:ilvl="7">
      <w:numFmt w:val="bullet"/>
      <w:lvlText w:val="•"/>
      <w:lvlJc w:val="left"/>
      <w:pPr>
        <w:ind w:left="8092" w:hanging="286"/>
      </w:pPr>
    </w:lvl>
    <w:lvl w:ilvl="8">
      <w:numFmt w:val="bullet"/>
      <w:lvlText w:val="•"/>
      <w:lvlJc w:val="left"/>
      <w:pPr>
        <w:ind w:left="9028" w:hanging="286"/>
      </w:pPr>
    </w:lvl>
  </w:abstractNum>
  <w:abstractNum w:abstractNumId="21" w15:restartNumberingAfterBreak="0">
    <w:nsid w:val="36F22D9E"/>
    <w:multiLevelType w:val="multilevel"/>
    <w:tmpl w:val="6BFE8878"/>
    <w:lvl w:ilvl="0">
      <w:numFmt w:val="bullet"/>
      <w:lvlText w:val="o"/>
      <w:lvlJc w:val="left"/>
      <w:pPr>
        <w:ind w:left="1711" w:hanging="360"/>
      </w:pPr>
      <w:rPr>
        <w:rFonts w:ascii="Courier New" w:eastAsia="Courier New" w:hAnsi="Courier New" w:cs="Courier New"/>
        <w:b w:val="0"/>
        <w:i w:val="0"/>
        <w:sz w:val="24"/>
        <w:szCs w:val="24"/>
      </w:rPr>
    </w:lvl>
    <w:lvl w:ilvl="1">
      <w:numFmt w:val="bullet"/>
      <w:lvlText w:val="•"/>
      <w:lvlJc w:val="left"/>
      <w:pPr>
        <w:ind w:left="2638" w:hanging="360"/>
      </w:pPr>
    </w:lvl>
    <w:lvl w:ilvl="2">
      <w:numFmt w:val="bullet"/>
      <w:lvlText w:val="•"/>
      <w:lvlJc w:val="left"/>
      <w:pPr>
        <w:ind w:left="3556" w:hanging="360"/>
      </w:pPr>
    </w:lvl>
    <w:lvl w:ilvl="3">
      <w:numFmt w:val="bullet"/>
      <w:lvlText w:val="•"/>
      <w:lvlJc w:val="left"/>
      <w:pPr>
        <w:ind w:left="4474" w:hanging="360"/>
      </w:pPr>
    </w:lvl>
    <w:lvl w:ilvl="4">
      <w:numFmt w:val="bullet"/>
      <w:lvlText w:val="•"/>
      <w:lvlJc w:val="left"/>
      <w:pPr>
        <w:ind w:left="5392" w:hanging="360"/>
      </w:pPr>
    </w:lvl>
    <w:lvl w:ilvl="5">
      <w:numFmt w:val="bullet"/>
      <w:lvlText w:val="•"/>
      <w:lvlJc w:val="left"/>
      <w:pPr>
        <w:ind w:left="6310" w:hanging="360"/>
      </w:pPr>
    </w:lvl>
    <w:lvl w:ilvl="6">
      <w:numFmt w:val="bullet"/>
      <w:lvlText w:val="•"/>
      <w:lvlJc w:val="left"/>
      <w:pPr>
        <w:ind w:left="7228" w:hanging="360"/>
      </w:pPr>
    </w:lvl>
    <w:lvl w:ilvl="7">
      <w:numFmt w:val="bullet"/>
      <w:lvlText w:val="•"/>
      <w:lvlJc w:val="left"/>
      <w:pPr>
        <w:ind w:left="8146" w:hanging="360"/>
      </w:pPr>
    </w:lvl>
    <w:lvl w:ilvl="8">
      <w:numFmt w:val="bullet"/>
      <w:lvlText w:val="•"/>
      <w:lvlJc w:val="left"/>
      <w:pPr>
        <w:ind w:left="9064" w:hanging="360"/>
      </w:pPr>
    </w:lvl>
  </w:abstractNum>
  <w:abstractNum w:abstractNumId="22" w15:restartNumberingAfterBreak="0">
    <w:nsid w:val="383B689F"/>
    <w:multiLevelType w:val="multilevel"/>
    <w:tmpl w:val="EEE68F1E"/>
    <w:lvl w:ilvl="0">
      <w:start w:val="1"/>
      <w:numFmt w:val="lowerLetter"/>
      <w:lvlText w:val="%1)"/>
      <w:lvlJc w:val="left"/>
      <w:pPr>
        <w:ind w:left="1690" w:hanging="425"/>
      </w:pPr>
      <w:rPr>
        <w:rFonts w:ascii="Verdana" w:eastAsia="Verdana" w:hAnsi="Verdana" w:cs="Verdana"/>
        <w:b w:val="0"/>
        <w:i w:val="0"/>
        <w:sz w:val="24"/>
        <w:szCs w:val="24"/>
      </w:rPr>
    </w:lvl>
    <w:lvl w:ilvl="1">
      <w:numFmt w:val="bullet"/>
      <w:lvlText w:val="•"/>
      <w:lvlJc w:val="left"/>
      <w:pPr>
        <w:ind w:left="2620" w:hanging="425"/>
      </w:pPr>
    </w:lvl>
    <w:lvl w:ilvl="2">
      <w:numFmt w:val="bullet"/>
      <w:lvlText w:val="•"/>
      <w:lvlJc w:val="left"/>
      <w:pPr>
        <w:ind w:left="3540" w:hanging="425"/>
      </w:pPr>
    </w:lvl>
    <w:lvl w:ilvl="3">
      <w:numFmt w:val="bullet"/>
      <w:lvlText w:val="•"/>
      <w:lvlJc w:val="left"/>
      <w:pPr>
        <w:ind w:left="4460" w:hanging="425"/>
      </w:pPr>
    </w:lvl>
    <w:lvl w:ilvl="4">
      <w:numFmt w:val="bullet"/>
      <w:lvlText w:val="•"/>
      <w:lvlJc w:val="left"/>
      <w:pPr>
        <w:ind w:left="5380" w:hanging="425"/>
      </w:pPr>
    </w:lvl>
    <w:lvl w:ilvl="5">
      <w:numFmt w:val="bullet"/>
      <w:lvlText w:val="•"/>
      <w:lvlJc w:val="left"/>
      <w:pPr>
        <w:ind w:left="6300" w:hanging="425"/>
      </w:pPr>
    </w:lvl>
    <w:lvl w:ilvl="6">
      <w:numFmt w:val="bullet"/>
      <w:lvlText w:val="•"/>
      <w:lvlJc w:val="left"/>
      <w:pPr>
        <w:ind w:left="7220" w:hanging="425"/>
      </w:pPr>
    </w:lvl>
    <w:lvl w:ilvl="7">
      <w:numFmt w:val="bullet"/>
      <w:lvlText w:val="•"/>
      <w:lvlJc w:val="left"/>
      <w:pPr>
        <w:ind w:left="8140" w:hanging="425"/>
      </w:pPr>
    </w:lvl>
    <w:lvl w:ilvl="8">
      <w:numFmt w:val="bullet"/>
      <w:lvlText w:val="•"/>
      <w:lvlJc w:val="left"/>
      <w:pPr>
        <w:ind w:left="9060" w:hanging="425"/>
      </w:pPr>
    </w:lvl>
  </w:abstractNum>
  <w:abstractNum w:abstractNumId="23" w15:restartNumberingAfterBreak="0">
    <w:nsid w:val="387C1ED2"/>
    <w:multiLevelType w:val="multilevel"/>
    <w:tmpl w:val="2E944230"/>
    <w:lvl w:ilvl="0">
      <w:numFmt w:val="bullet"/>
      <w:lvlText w:val="●"/>
      <w:lvlJc w:val="left"/>
      <w:pPr>
        <w:ind w:left="914" w:hanging="360"/>
      </w:pPr>
      <w:rPr>
        <w:rFonts w:ascii="Noto Sans Symbols" w:eastAsia="Noto Sans Symbols" w:hAnsi="Noto Sans Symbols" w:cs="Noto Sans Symbols"/>
        <w:b w:val="0"/>
        <w:i w:val="0"/>
        <w:sz w:val="24"/>
        <w:szCs w:val="24"/>
      </w:rPr>
    </w:lvl>
    <w:lvl w:ilvl="1">
      <w:numFmt w:val="bullet"/>
      <w:lvlText w:val="•"/>
      <w:lvlJc w:val="left"/>
      <w:pPr>
        <w:ind w:left="2532" w:hanging="399"/>
      </w:pPr>
      <w:rPr>
        <w:rFonts w:ascii="Verdana" w:eastAsia="Verdana" w:hAnsi="Verdana" w:cs="Verdana"/>
        <w:b w:val="0"/>
        <w:i w:val="0"/>
        <w:sz w:val="22"/>
        <w:szCs w:val="22"/>
      </w:rPr>
    </w:lvl>
    <w:lvl w:ilvl="2">
      <w:numFmt w:val="bullet"/>
      <w:lvlText w:val="•"/>
      <w:lvlJc w:val="left"/>
      <w:pPr>
        <w:ind w:left="3468" w:hanging="398"/>
      </w:pPr>
    </w:lvl>
    <w:lvl w:ilvl="3">
      <w:numFmt w:val="bullet"/>
      <w:lvlText w:val="•"/>
      <w:lvlJc w:val="left"/>
      <w:pPr>
        <w:ind w:left="4397" w:hanging="399"/>
      </w:pPr>
    </w:lvl>
    <w:lvl w:ilvl="4">
      <w:numFmt w:val="bullet"/>
      <w:lvlText w:val="•"/>
      <w:lvlJc w:val="left"/>
      <w:pPr>
        <w:ind w:left="5326" w:hanging="399"/>
      </w:pPr>
    </w:lvl>
    <w:lvl w:ilvl="5">
      <w:numFmt w:val="bullet"/>
      <w:lvlText w:val="•"/>
      <w:lvlJc w:val="left"/>
      <w:pPr>
        <w:ind w:left="6255" w:hanging="399"/>
      </w:pPr>
    </w:lvl>
    <w:lvl w:ilvl="6">
      <w:numFmt w:val="bullet"/>
      <w:lvlText w:val="•"/>
      <w:lvlJc w:val="left"/>
      <w:pPr>
        <w:ind w:left="7184" w:hanging="399"/>
      </w:pPr>
    </w:lvl>
    <w:lvl w:ilvl="7">
      <w:numFmt w:val="bullet"/>
      <w:lvlText w:val="•"/>
      <w:lvlJc w:val="left"/>
      <w:pPr>
        <w:ind w:left="8113" w:hanging="399"/>
      </w:pPr>
    </w:lvl>
    <w:lvl w:ilvl="8">
      <w:numFmt w:val="bullet"/>
      <w:lvlText w:val="•"/>
      <w:lvlJc w:val="left"/>
      <w:pPr>
        <w:ind w:left="9042" w:hanging="399"/>
      </w:pPr>
    </w:lvl>
  </w:abstractNum>
  <w:abstractNum w:abstractNumId="24" w15:restartNumberingAfterBreak="0">
    <w:nsid w:val="42F57B4D"/>
    <w:multiLevelType w:val="multilevel"/>
    <w:tmpl w:val="001C7908"/>
    <w:lvl w:ilvl="0">
      <w:start w:val="1"/>
      <w:numFmt w:val="lowerLetter"/>
      <w:lvlText w:val="%1)"/>
      <w:lvlJc w:val="left"/>
      <w:pPr>
        <w:ind w:left="1690" w:hanging="425"/>
      </w:pPr>
      <w:rPr>
        <w:rFonts w:ascii="Verdana" w:eastAsia="Verdana" w:hAnsi="Verdana" w:cs="Verdana"/>
        <w:b w:val="0"/>
        <w:i w:val="0"/>
        <w:sz w:val="24"/>
        <w:szCs w:val="24"/>
      </w:rPr>
    </w:lvl>
    <w:lvl w:ilvl="1">
      <w:numFmt w:val="bullet"/>
      <w:lvlText w:val="•"/>
      <w:lvlJc w:val="left"/>
      <w:pPr>
        <w:ind w:left="2620" w:hanging="425"/>
      </w:pPr>
    </w:lvl>
    <w:lvl w:ilvl="2">
      <w:numFmt w:val="bullet"/>
      <w:lvlText w:val="•"/>
      <w:lvlJc w:val="left"/>
      <w:pPr>
        <w:ind w:left="3540" w:hanging="425"/>
      </w:pPr>
    </w:lvl>
    <w:lvl w:ilvl="3">
      <w:numFmt w:val="bullet"/>
      <w:lvlText w:val="•"/>
      <w:lvlJc w:val="left"/>
      <w:pPr>
        <w:ind w:left="4460" w:hanging="425"/>
      </w:pPr>
    </w:lvl>
    <w:lvl w:ilvl="4">
      <w:numFmt w:val="bullet"/>
      <w:lvlText w:val="•"/>
      <w:lvlJc w:val="left"/>
      <w:pPr>
        <w:ind w:left="5380" w:hanging="425"/>
      </w:pPr>
    </w:lvl>
    <w:lvl w:ilvl="5">
      <w:numFmt w:val="bullet"/>
      <w:lvlText w:val="•"/>
      <w:lvlJc w:val="left"/>
      <w:pPr>
        <w:ind w:left="6300" w:hanging="425"/>
      </w:pPr>
    </w:lvl>
    <w:lvl w:ilvl="6">
      <w:numFmt w:val="bullet"/>
      <w:lvlText w:val="•"/>
      <w:lvlJc w:val="left"/>
      <w:pPr>
        <w:ind w:left="7220" w:hanging="425"/>
      </w:pPr>
    </w:lvl>
    <w:lvl w:ilvl="7">
      <w:numFmt w:val="bullet"/>
      <w:lvlText w:val="•"/>
      <w:lvlJc w:val="left"/>
      <w:pPr>
        <w:ind w:left="8140" w:hanging="425"/>
      </w:pPr>
    </w:lvl>
    <w:lvl w:ilvl="8">
      <w:numFmt w:val="bullet"/>
      <w:lvlText w:val="•"/>
      <w:lvlJc w:val="left"/>
      <w:pPr>
        <w:ind w:left="9060" w:hanging="425"/>
      </w:pPr>
    </w:lvl>
  </w:abstractNum>
  <w:abstractNum w:abstractNumId="25" w15:restartNumberingAfterBreak="0">
    <w:nsid w:val="43F545E1"/>
    <w:multiLevelType w:val="multilevel"/>
    <w:tmpl w:val="33A6EEE4"/>
    <w:lvl w:ilvl="0">
      <w:start w:val="1"/>
      <w:numFmt w:val="lowerLetter"/>
      <w:lvlText w:val="%1)"/>
      <w:lvlJc w:val="left"/>
      <w:pPr>
        <w:ind w:left="1690" w:hanging="346"/>
      </w:pPr>
      <w:rPr>
        <w:rFonts w:ascii="Verdana" w:eastAsia="Verdana" w:hAnsi="Verdana" w:cs="Verdana"/>
        <w:b w:val="0"/>
        <w:i w:val="0"/>
        <w:sz w:val="24"/>
        <w:szCs w:val="24"/>
      </w:rPr>
    </w:lvl>
    <w:lvl w:ilvl="1">
      <w:numFmt w:val="bullet"/>
      <w:lvlText w:val="•"/>
      <w:lvlJc w:val="left"/>
      <w:pPr>
        <w:ind w:left="2620" w:hanging="346"/>
      </w:pPr>
    </w:lvl>
    <w:lvl w:ilvl="2">
      <w:numFmt w:val="bullet"/>
      <w:lvlText w:val="•"/>
      <w:lvlJc w:val="left"/>
      <w:pPr>
        <w:ind w:left="3540" w:hanging="346"/>
      </w:pPr>
    </w:lvl>
    <w:lvl w:ilvl="3">
      <w:numFmt w:val="bullet"/>
      <w:lvlText w:val="•"/>
      <w:lvlJc w:val="left"/>
      <w:pPr>
        <w:ind w:left="4460" w:hanging="346"/>
      </w:pPr>
    </w:lvl>
    <w:lvl w:ilvl="4">
      <w:numFmt w:val="bullet"/>
      <w:lvlText w:val="•"/>
      <w:lvlJc w:val="left"/>
      <w:pPr>
        <w:ind w:left="5380" w:hanging="346"/>
      </w:pPr>
    </w:lvl>
    <w:lvl w:ilvl="5">
      <w:numFmt w:val="bullet"/>
      <w:lvlText w:val="•"/>
      <w:lvlJc w:val="left"/>
      <w:pPr>
        <w:ind w:left="6300" w:hanging="346"/>
      </w:pPr>
    </w:lvl>
    <w:lvl w:ilvl="6">
      <w:numFmt w:val="bullet"/>
      <w:lvlText w:val="•"/>
      <w:lvlJc w:val="left"/>
      <w:pPr>
        <w:ind w:left="7220" w:hanging="346"/>
      </w:pPr>
    </w:lvl>
    <w:lvl w:ilvl="7">
      <w:numFmt w:val="bullet"/>
      <w:lvlText w:val="•"/>
      <w:lvlJc w:val="left"/>
      <w:pPr>
        <w:ind w:left="8140" w:hanging="346"/>
      </w:pPr>
    </w:lvl>
    <w:lvl w:ilvl="8">
      <w:numFmt w:val="bullet"/>
      <w:lvlText w:val="•"/>
      <w:lvlJc w:val="left"/>
      <w:pPr>
        <w:ind w:left="9060" w:hanging="346"/>
      </w:pPr>
    </w:lvl>
  </w:abstractNum>
  <w:abstractNum w:abstractNumId="26" w15:restartNumberingAfterBreak="0">
    <w:nsid w:val="44EE1F43"/>
    <w:multiLevelType w:val="multilevel"/>
    <w:tmpl w:val="15ACD0EE"/>
    <w:lvl w:ilvl="0">
      <w:numFmt w:val="bullet"/>
      <w:lvlText w:val="✔"/>
      <w:lvlJc w:val="left"/>
      <w:pPr>
        <w:ind w:left="2410" w:hanging="360"/>
      </w:pPr>
      <w:rPr>
        <w:rFonts w:ascii="Noto Sans Symbols" w:eastAsia="Noto Sans Symbols" w:hAnsi="Noto Sans Symbols" w:cs="Noto Sans Symbols"/>
        <w:b w:val="0"/>
        <w:i w:val="0"/>
        <w:sz w:val="24"/>
        <w:szCs w:val="24"/>
      </w:rPr>
    </w:lvl>
    <w:lvl w:ilvl="1">
      <w:numFmt w:val="bullet"/>
      <w:lvlText w:val="•"/>
      <w:lvlJc w:val="left"/>
      <w:pPr>
        <w:ind w:left="3268" w:hanging="360"/>
      </w:pPr>
    </w:lvl>
    <w:lvl w:ilvl="2">
      <w:numFmt w:val="bullet"/>
      <w:lvlText w:val="•"/>
      <w:lvlJc w:val="left"/>
      <w:pPr>
        <w:ind w:left="4116" w:hanging="360"/>
      </w:pPr>
    </w:lvl>
    <w:lvl w:ilvl="3">
      <w:numFmt w:val="bullet"/>
      <w:lvlText w:val="•"/>
      <w:lvlJc w:val="left"/>
      <w:pPr>
        <w:ind w:left="4964" w:hanging="360"/>
      </w:pPr>
    </w:lvl>
    <w:lvl w:ilvl="4">
      <w:numFmt w:val="bullet"/>
      <w:lvlText w:val="•"/>
      <w:lvlJc w:val="left"/>
      <w:pPr>
        <w:ind w:left="5812" w:hanging="360"/>
      </w:pPr>
    </w:lvl>
    <w:lvl w:ilvl="5">
      <w:numFmt w:val="bullet"/>
      <w:lvlText w:val="•"/>
      <w:lvlJc w:val="left"/>
      <w:pPr>
        <w:ind w:left="6660" w:hanging="360"/>
      </w:pPr>
    </w:lvl>
    <w:lvl w:ilvl="6">
      <w:numFmt w:val="bullet"/>
      <w:lvlText w:val="•"/>
      <w:lvlJc w:val="left"/>
      <w:pPr>
        <w:ind w:left="7508" w:hanging="360"/>
      </w:pPr>
    </w:lvl>
    <w:lvl w:ilvl="7">
      <w:numFmt w:val="bullet"/>
      <w:lvlText w:val="•"/>
      <w:lvlJc w:val="left"/>
      <w:pPr>
        <w:ind w:left="8356" w:hanging="360"/>
      </w:pPr>
    </w:lvl>
    <w:lvl w:ilvl="8">
      <w:numFmt w:val="bullet"/>
      <w:lvlText w:val="•"/>
      <w:lvlJc w:val="left"/>
      <w:pPr>
        <w:ind w:left="9204" w:hanging="360"/>
      </w:pPr>
    </w:lvl>
  </w:abstractNum>
  <w:abstractNum w:abstractNumId="27" w15:restartNumberingAfterBreak="0">
    <w:nsid w:val="4CE64AA3"/>
    <w:multiLevelType w:val="multilevel"/>
    <w:tmpl w:val="02AAA9BC"/>
    <w:lvl w:ilvl="0">
      <w:start w:val="1"/>
      <w:numFmt w:val="lowerLetter"/>
      <w:lvlText w:val="%1)"/>
      <w:lvlJc w:val="left"/>
      <w:pPr>
        <w:ind w:left="1690" w:hanging="425"/>
      </w:pPr>
      <w:rPr>
        <w:rFonts w:ascii="Verdana" w:eastAsia="Verdana" w:hAnsi="Verdana" w:cs="Verdana"/>
        <w:b w:val="0"/>
        <w:i w:val="0"/>
        <w:sz w:val="24"/>
        <w:szCs w:val="24"/>
      </w:rPr>
    </w:lvl>
    <w:lvl w:ilvl="1">
      <w:numFmt w:val="bullet"/>
      <w:lvlText w:val="•"/>
      <w:lvlJc w:val="left"/>
      <w:pPr>
        <w:ind w:left="2620" w:hanging="425"/>
      </w:pPr>
    </w:lvl>
    <w:lvl w:ilvl="2">
      <w:numFmt w:val="bullet"/>
      <w:lvlText w:val="•"/>
      <w:lvlJc w:val="left"/>
      <w:pPr>
        <w:ind w:left="3540" w:hanging="425"/>
      </w:pPr>
    </w:lvl>
    <w:lvl w:ilvl="3">
      <w:numFmt w:val="bullet"/>
      <w:lvlText w:val="•"/>
      <w:lvlJc w:val="left"/>
      <w:pPr>
        <w:ind w:left="4460" w:hanging="425"/>
      </w:pPr>
    </w:lvl>
    <w:lvl w:ilvl="4">
      <w:numFmt w:val="bullet"/>
      <w:lvlText w:val="•"/>
      <w:lvlJc w:val="left"/>
      <w:pPr>
        <w:ind w:left="5380" w:hanging="425"/>
      </w:pPr>
    </w:lvl>
    <w:lvl w:ilvl="5">
      <w:numFmt w:val="bullet"/>
      <w:lvlText w:val="•"/>
      <w:lvlJc w:val="left"/>
      <w:pPr>
        <w:ind w:left="6300" w:hanging="425"/>
      </w:pPr>
    </w:lvl>
    <w:lvl w:ilvl="6">
      <w:numFmt w:val="bullet"/>
      <w:lvlText w:val="•"/>
      <w:lvlJc w:val="left"/>
      <w:pPr>
        <w:ind w:left="7220" w:hanging="425"/>
      </w:pPr>
    </w:lvl>
    <w:lvl w:ilvl="7">
      <w:numFmt w:val="bullet"/>
      <w:lvlText w:val="•"/>
      <w:lvlJc w:val="left"/>
      <w:pPr>
        <w:ind w:left="8140" w:hanging="425"/>
      </w:pPr>
    </w:lvl>
    <w:lvl w:ilvl="8">
      <w:numFmt w:val="bullet"/>
      <w:lvlText w:val="•"/>
      <w:lvlJc w:val="left"/>
      <w:pPr>
        <w:ind w:left="9060" w:hanging="425"/>
      </w:pPr>
    </w:lvl>
  </w:abstractNum>
  <w:abstractNum w:abstractNumId="28" w15:restartNumberingAfterBreak="0">
    <w:nsid w:val="4DD775B6"/>
    <w:multiLevelType w:val="multilevel"/>
    <w:tmpl w:val="3380FCC6"/>
    <w:lvl w:ilvl="0">
      <w:numFmt w:val="bullet"/>
      <w:lvlText w:val="✔"/>
      <w:lvlJc w:val="left"/>
      <w:pPr>
        <w:ind w:left="2410" w:hanging="360"/>
      </w:pPr>
      <w:rPr>
        <w:rFonts w:ascii="Noto Sans Symbols" w:eastAsia="Noto Sans Symbols" w:hAnsi="Noto Sans Symbols" w:cs="Noto Sans Symbols"/>
        <w:b w:val="0"/>
        <w:i w:val="0"/>
        <w:sz w:val="24"/>
        <w:szCs w:val="24"/>
      </w:rPr>
    </w:lvl>
    <w:lvl w:ilvl="1">
      <w:numFmt w:val="bullet"/>
      <w:lvlText w:val="•"/>
      <w:lvlJc w:val="left"/>
      <w:pPr>
        <w:ind w:left="3268" w:hanging="360"/>
      </w:pPr>
    </w:lvl>
    <w:lvl w:ilvl="2">
      <w:numFmt w:val="bullet"/>
      <w:lvlText w:val="•"/>
      <w:lvlJc w:val="left"/>
      <w:pPr>
        <w:ind w:left="4116" w:hanging="360"/>
      </w:pPr>
    </w:lvl>
    <w:lvl w:ilvl="3">
      <w:numFmt w:val="bullet"/>
      <w:lvlText w:val="•"/>
      <w:lvlJc w:val="left"/>
      <w:pPr>
        <w:ind w:left="4964" w:hanging="360"/>
      </w:pPr>
    </w:lvl>
    <w:lvl w:ilvl="4">
      <w:numFmt w:val="bullet"/>
      <w:lvlText w:val="•"/>
      <w:lvlJc w:val="left"/>
      <w:pPr>
        <w:ind w:left="5812" w:hanging="360"/>
      </w:pPr>
    </w:lvl>
    <w:lvl w:ilvl="5">
      <w:numFmt w:val="bullet"/>
      <w:lvlText w:val="•"/>
      <w:lvlJc w:val="left"/>
      <w:pPr>
        <w:ind w:left="6660" w:hanging="360"/>
      </w:pPr>
    </w:lvl>
    <w:lvl w:ilvl="6">
      <w:numFmt w:val="bullet"/>
      <w:lvlText w:val="•"/>
      <w:lvlJc w:val="left"/>
      <w:pPr>
        <w:ind w:left="7508" w:hanging="360"/>
      </w:pPr>
    </w:lvl>
    <w:lvl w:ilvl="7">
      <w:numFmt w:val="bullet"/>
      <w:lvlText w:val="•"/>
      <w:lvlJc w:val="left"/>
      <w:pPr>
        <w:ind w:left="8356" w:hanging="360"/>
      </w:pPr>
    </w:lvl>
    <w:lvl w:ilvl="8">
      <w:numFmt w:val="bullet"/>
      <w:lvlText w:val="•"/>
      <w:lvlJc w:val="left"/>
      <w:pPr>
        <w:ind w:left="9204" w:hanging="360"/>
      </w:pPr>
    </w:lvl>
  </w:abstractNum>
  <w:abstractNum w:abstractNumId="29" w15:restartNumberingAfterBreak="0">
    <w:nsid w:val="5325695F"/>
    <w:multiLevelType w:val="multilevel"/>
    <w:tmpl w:val="4FAAC1CA"/>
    <w:lvl w:ilvl="0">
      <w:start w:val="1"/>
      <w:numFmt w:val="lowerLetter"/>
      <w:lvlText w:val="%1)"/>
      <w:lvlJc w:val="left"/>
      <w:pPr>
        <w:ind w:left="1831" w:hanging="329"/>
      </w:pPr>
      <w:rPr>
        <w:rFonts w:ascii="Verdana" w:eastAsia="Verdana" w:hAnsi="Verdana" w:cs="Verdana"/>
        <w:b w:val="0"/>
        <w:i w:val="0"/>
        <w:sz w:val="24"/>
        <w:szCs w:val="24"/>
      </w:rPr>
    </w:lvl>
    <w:lvl w:ilvl="1">
      <w:numFmt w:val="bullet"/>
      <w:lvlText w:val="•"/>
      <w:lvlJc w:val="left"/>
      <w:pPr>
        <w:ind w:left="2746" w:hanging="329"/>
      </w:pPr>
    </w:lvl>
    <w:lvl w:ilvl="2">
      <w:numFmt w:val="bullet"/>
      <w:lvlText w:val="•"/>
      <w:lvlJc w:val="left"/>
      <w:pPr>
        <w:ind w:left="3652" w:hanging="329"/>
      </w:pPr>
    </w:lvl>
    <w:lvl w:ilvl="3">
      <w:numFmt w:val="bullet"/>
      <w:lvlText w:val="•"/>
      <w:lvlJc w:val="left"/>
      <w:pPr>
        <w:ind w:left="4558" w:hanging="329"/>
      </w:pPr>
    </w:lvl>
    <w:lvl w:ilvl="4">
      <w:numFmt w:val="bullet"/>
      <w:lvlText w:val="•"/>
      <w:lvlJc w:val="left"/>
      <w:pPr>
        <w:ind w:left="5464" w:hanging="329"/>
      </w:pPr>
    </w:lvl>
    <w:lvl w:ilvl="5">
      <w:numFmt w:val="bullet"/>
      <w:lvlText w:val="•"/>
      <w:lvlJc w:val="left"/>
      <w:pPr>
        <w:ind w:left="6370" w:hanging="329"/>
      </w:pPr>
    </w:lvl>
    <w:lvl w:ilvl="6">
      <w:numFmt w:val="bullet"/>
      <w:lvlText w:val="•"/>
      <w:lvlJc w:val="left"/>
      <w:pPr>
        <w:ind w:left="7276" w:hanging="329"/>
      </w:pPr>
    </w:lvl>
    <w:lvl w:ilvl="7">
      <w:numFmt w:val="bullet"/>
      <w:lvlText w:val="•"/>
      <w:lvlJc w:val="left"/>
      <w:pPr>
        <w:ind w:left="8182" w:hanging="328"/>
      </w:pPr>
    </w:lvl>
    <w:lvl w:ilvl="8">
      <w:numFmt w:val="bullet"/>
      <w:lvlText w:val="•"/>
      <w:lvlJc w:val="left"/>
      <w:pPr>
        <w:ind w:left="9088" w:hanging="329"/>
      </w:pPr>
    </w:lvl>
  </w:abstractNum>
  <w:abstractNum w:abstractNumId="30" w15:restartNumberingAfterBreak="0">
    <w:nsid w:val="561943FE"/>
    <w:multiLevelType w:val="multilevel"/>
    <w:tmpl w:val="7862CD04"/>
    <w:lvl w:ilvl="0">
      <w:start w:val="1"/>
      <w:numFmt w:val="lowerLetter"/>
      <w:lvlText w:val="%1)"/>
      <w:lvlJc w:val="left"/>
      <w:pPr>
        <w:ind w:left="1690" w:hanging="286"/>
      </w:pPr>
      <w:rPr>
        <w:rFonts w:ascii="Verdana" w:eastAsia="Verdana" w:hAnsi="Verdana" w:cs="Verdana"/>
        <w:b w:val="0"/>
        <w:i w:val="0"/>
        <w:sz w:val="24"/>
        <w:szCs w:val="24"/>
      </w:rPr>
    </w:lvl>
    <w:lvl w:ilvl="1">
      <w:numFmt w:val="bullet"/>
      <w:lvlText w:val="•"/>
      <w:lvlJc w:val="left"/>
      <w:pPr>
        <w:ind w:left="2620" w:hanging="286"/>
      </w:pPr>
    </w:lvl>
    <w:lvl w:ilvl="2">
      <w:numFmt w:val="bullet"/>
      <w:lvlText w:val="•"/>
      <w:lvlJc w:val="left"/>
      <w:pPr>
        <w:ind w:left="3540" w:hanging="286"/>
      </w:pPr>
    </w:lvl>
    <w:lvl w:ilvl="3">
      <w:numFmt w:val="bullet"/>
      <w:lvlText w:val="•"/>
      <w:lvlJc w:val="left"/>
      <w:pPr>
        <w:ind w:left="4460" w:hanging="286"/>
      </w:pPr>
    </w:lvl>
    <w:lvl w:ilvl="4">
      <w:numFmt w:val="bullet"/>
      <w:lvlText w:val="•"/>
      <w:lvlJc w:val="left"/>
      <w:pPr>
        <w:ind w:left="5380" w:hanging="286"/>
      </w:pPr>
    </w:lvl>
    <w:lvl w:ilvl="5">
      <w:numFmt w:val="bullet"/>
      <w:lvlText w:val="•"/>
      <w:lvlJc w:val="left"/>
      <w:pPr>
        <w:ind w:left="6300" w:hanging="286"/>
      </w:pPr>
    </w:lvl>
    <w:lvl w:ilvl="6">
      <w:numFmt w:val="bullet"/>
      <w:lvlText w:val="•"/>
      <w:lvlJc w:val="left"/>
      <w:pPr>
        <w:ind w:left="7220" w:hanging="286"/>
      </w:pPr>
    </w:lvl>
    <w:lvl w:ilvl="7">
      <w:numFmt w:val="bullet"/>
      <w:lvlText w:val="•"/>
      <w:lvlJc w:val="left"/>
      <w:pPr>
        <w:ind w:left="8140" w:hanging="286"/>
      </w:pPr>
    </w:lvl>
    <w:lvl w:ilvl="8">
      <w:numFmt w:val="bullet"/>
      <w:lvlText w:val="•"/>
      <w:lvlJc w:val="left"/>
      <w:pPr>
        <w:ind w:left="9060" w:hanging="286"/>
      </w:pPr>
    </w:lvl>
  </w:abstractNum>
  <w:abstractNum w:abstractNumId="31" w15:restartNumberingAfterBreak="0">
    <w:nsid w:val="571D3ABB"/>
    <w:multiLevelType w:val="multilevel"/>
    <w:tmpl w:val="8CD67B54"/>
    <w:lvl w:ilvl="0">
      <w:numFmt w:val="bullet"/>
      <w:lvlText w:val="-"/>
      <w:lvlJc w:val="left"/>
      <w:pPr>
        <w:ind w:left="991" w:hanging="360"/>
      </w:pPr>
      <w:rPr>
        <w:rFonts w:ascii="Arial" w:eastAsia="Arial" w:hAnsi="Arial" w:cs="Arial"/>
        <w:b w:val="0"/>
        <w:i w:val="0"/>
        <w:sz w:val="24"/>
        <w:szCs w:val="24"/>
      </w:rPr>
    </w:lvl>
    <w:lvl w:ilvl="1">
      <w:numFmt w:val="bullet"/>
      <w:lvlText w:val="•"/>
      <w:lvlJc w:val="left"/>
      <w:pPr>
        <w:ind w:left="1990" w:hanging="360"/>
      </w:pPr>
    </w:lvl>
    <w:lvl w:ilvl="2">
      <w:numFmt w:val="bullet"/>
      <w:lvlText w:val="•"/>
      <w:lvlJc w:val="left"/>
      <w:pPr>
        <w:ind w:left="2980" w:hanging="360"/>
      </w:pPr>
    </w:lvl>
    <w:lvl w:ilvl="3">
      <w:numFmt w:val="bullet"/>
      <w:lvlText w:val="•"/>
      <w:lvlJc w:val="left"/>
      <w:pPr>
        <w:ind w:left="3970" w:hanging="360"/>
      </w:pPr>
    </w:lvl>
    <w:lvl w:ilvl="4">
      <w:numFmt w:val="bullet"/>
      <w:lvlText w:val="•"/>
      <w:lvlJc w:val="left"/>
      <w:pPr>
        <w:ind w:left="4960" w:hanging="360"/>
      </w:pPr>
    </w:lvl>
    <w:lvl w:ilvl="5">
      <w:numFmt w:val="bullet"/>
      <w:lvlText w:val="•"/>
      <w:lvlJc w:val="left"/>
      <w:pPr>
        <w:ind w:left="5950" w:hanging="360"/>
      </w:pPr>
    </w:lvl>
    <w:lvl w:ilvl="6">
      <w:numFmt w:val="bullet"/>
      <w:lvlText w:val="•"/>
      <w:lvlJc w:val="left"/>
      <w:pPr>
        <w:ind w:left="6940" w:hanging="360"/>
      </w:pPr>
    </w:lvl>
    <w:lvl w:ilvl="7">
      <w:numFmt w:val="bullet"/>
      <w:lvlText w:val="•"/>
      <w:lvlJc w:val="left"/>
      <w:pPr>
        <w:ind w:left="7930" w:hanging="360"/>
      </w:pPr>
    </w:lvl>
    <w:lvl w:ilvl="8">
      <w:numFmt w:val="bullet"/>
      <w:lvlText w:val="•"/>
      <w:lvlJc w:val="left"/>
      <w:pPr>
        <w:ind w:left="8920" w:hanging="360"/>
      </w:pPr>
    </w:lvl>
  </w:abstractNum>
  <w:abstractNum w:abstractNumId="32" w15:restartNumberingAfterBreak="0">
    <w:nsid w:val="5D3040D9"/>
    <w:multiLevelType w:val="multilevel"/>
    <w:tmpl w:val="323220AC"/>
    <w:lvl w:ilvl="0">
      <w:numFmt w:val="bullet"/>
      <w:lvlText w:val="-"/>
      <w:lvlJc w:val="left"/>
      <w:pPr>
        <w:ind w:left="991" w:hanging="360"/>
      </w:pPr>
      <w:rPr>
        <w:rFonts w:ascii="Arial" w:eastAsia="Arial" w:hAnsi="Arial" w:cs="Arial"/>
        <w:b w:val="0"/>
        <w:i w:val="0"/>
        <w:sz w:val="24"/>
        <w:szCs w:val="24"/>
      </w:rPr>
    </w:lvl>
    <w:lvl w:ilvl="1">
      <w:numFmt w:val="bullet"/>
      <w:lvlText w:val="•"/>
      <w:lvlJc w:val="left"/>
      <w:pPr>
        <w:ind w:left="1990" w:hanging="360"/>
      </w:pPr>
    </w:lvl>
    <w:lvl w:ilvl="2">
      <w:numFmt w:val="bullet"/>
      <w:lvlText w:val="•"/>
      <w:lvlJc w:val="left"/>
      <w:pPr>
        <w:ind w:left="2980" w:hanging="360"/>
      </w:pPr>
    </w:lvl>
    <w:lvl w:ilvl="3">
      <w:numFmt w:val="bullet"/>
      <w:lvlText w:val="•"/>
      <w:lvlJc w:val="left"/>
      <w:pPr>
        <w:ind w:left="3970" w:hanging="360"/>
      </w:pPr>
    </w:lvl>
    <w:lvl w:ilvl="4">
      <w:numFmt w:val="bullet"/>
      <w:lvlText w:val="•"/>
      <w:lvlJc w:val="left"/>
      <w:pPr>
        <w:ind w:left="4960" w:hanging="360"/>
      </w:pPr>
    </w:lvl>
    <w:lvl w:ilvl="5">
      <w:numFmt w:val="bullet"/>
      <w:lvlText w:val="•"/>
      <w:lvlJc w:val="left"/>
      <w:pPr>
        <w:ind w:left="5950" w:hanging="360"/>
      </w:pPr>
    </w:lvl>
    <w:lvl w:ilvl="6">
      <w:numFmt w:val="bullet"/>
      <w:lvlText w:val="•"/>
      <w:lvlJc w:val="left"/>
      <w:pPr>
        <w:ind w:left="6940" w:hanging="360"/>
      </w:pPr>
    </w:lvl>
    <w:lvl w:ilvl="7">
      <w:numFmt w:val="bullet"/>
      <w:lvlText w:val="•"/>
      <w:lvlJc w:val="left"/>
      <w:pPr>
        <w:ind w:left="7930" w:hanging="360"/>
      </w:pPr>
    </w:lvl>
    <w:lvl w:ilvl="8">
      <w:numFmt w:val="bullet"/>
      <w:lvlText w:val="•"/>
      <w:lvlJc w:val="left"/>
      <w:pPr>
        <w:ind w:left="8920" w:hanging="360"/>
      </w:pPr>
    </w:lvl>
  </w:abstractNum>
  <w:abstractNum w:abstractNumId="33" w15:restartNumberingAfterBreak="0">
    <w:nsid w:val="621214D3"/>
    <w:multiLevelType w:val="multilevel"/>
    <w:tmpl w:val="165E5BF0"/>
    <w:lvl w:ilvl="0">
      <w:start w:val="13"/>
      <w:numFmt w:val="lowerLetter"/>
      <w:lvlText w:val="%1."/>
      <w:lvlJc w:val="left"/>
      <w:pPr>
        <w:ind w:left="1404" w:hanging="430"/>
      </w:pPr>
      <w:rPr>
        <w:rFonts w:ascii="Verdana" w:eastAsia="Verdana" w:hAnsi="Verdana" w:cs="Verdana"/>
        <w:b w:val="0"/>
        <w:i w:val="0"/>
        <w:sz w:val="24"/>
        <w:szCs w:val="24"/>
      </w:rPr>
    </w:lvl>
    <w:lvl w:ilvl="1">
      <w:numFmt w:val="bullet"/>
      <w:lvlText w:val="•"/>
      <w:lvlJc w:val="left"/>
      <w:pPr>
        <w:ind w:left="2350" w:hanging="430"/>
      </w:pPr>
    </w:lvl>
    <w:lvl w:ilvl="2">
      <w:numFmt w:val="bullet"/>
      <w:lvlText w:val="•"/>
      <w:lvlJc w:val="left"/>
      <w:pPr>
        <w:ind w:left="3300" w:hanging="430"/>
      </w:pPr>
    </w:lvl>
    <w:lvl w:ilvl="3">
      <w:numFmt w:val="bullet"/>
      <w:lvlText w:val="•"/>
      <w:lvlJc w:val="left"/>
      <w:pPr>
        <w:ind w:left="4250" w:hanging="430"/>
      </w:pPr>
    </w:lvl>
    <w:lvl w:ilvl="4">
      <w:numFmt w:val="bullet"/>
      <w:lvlText w:val="•"/>
      <w:lvlJc w:val="left"/>
      <w:pPr>
        <w:ind w:left="5200" w:hanging="430"/>
      </w:pPr>
    </w:lvl>
    <w:lvl w:ilvl="5">
      <w:numFmt w:val="bullet"/>
      <w:lvlText w:val="•"/>
      <w:lvlJc w:val="left"/>
      <w:pPr>
        <w:ind w:left="6150" w:hanging="430"/>
      </w:pPr>
    </w:lvl>
    <w:lvl w:ilvl="6">
      <w:numFmt w:val="bullet"/>
      <w:lvlText w:val="•"/>
      <w:lvlJc w:val="left"/>
      <w:pPr>
        <w:ind w:left="7100" w:hanging="430"/>
      </w:pPr>
    </w:lvl>
    <w:lvl w:ilvl="7">
      <w:numFmt w:val="bullet"/>
      <w:lvlText w:val="•"/>
      <w:lvlJc w:val="left"/>
      <w:pPr>
        <w:ind w:left="8050" w:hanging="430"/>
      </w:pPr>
    </w:lvl>
    <w:lvl w:ilvl="8">
      <w:numFmt w:val="bullet"/>
      <w:lvlText w:val="•"/>
      <w:lvlJc w:val="left"/>
      <w:pPr>
        <w:ind w:left="9000" w:hanging="430"/>
      </w:pPr>
    </w:lvl>
  </w:abstractNum>
  <w:abstractNum w:abstractNumId="34" w15:restartNumberingAfterBreak="0">
    <w:nsid w:val="62A77F98"/>
    <w:multiLevelType w:val="multilevel"/>
    <w:tmpl w:val="994A426A"/>
    <w:lvl w:ilvl="0">
      <w:start w:val="1"/>
      <w:numFmt w:val="lowerLetter"/>
      <w:lvlText w:val="%1)"/>
      <w:lvlJc w:val="left"/>
      <w:pPr>
        <w:ind w:left="1690" w:hanging="286"/>
      </w:pPr>
      <w:rPr>
        <w:rFonts w:ascii="Verdana" w:eastAsia="Verdana" w:hAnsi="Verdana" w:cs="Verdana"/>
        <w:b w:val="0"/>
        <w:i w:val="0"/>
        <w:sz w:val="24"/>
        <w:szCs w:val="24"/>
      </w:rPr>
    </w:lvl>
    <w:lvl w:ilvl="1">
      <w:numFmt w:val="bullet"/>
      <w:lvlText w:val="•"/>
      <w:lvlJc w:val="left"/>
      <w:pPr>
        <w:ind w:left="2620" w:hanging="286"/>
      </w:pPr>
    </w:lvl>
    <w:lvl w:ilvl="2">
      <w:numFmt w:val="bullet"/>
      <w:lvlText w:val="•"/>
      <w:lvlJc w:val="left"/>
      <w:pPr>
        <w:ind w:left="3540" w:hanging="286"/>
      </w:pPr>
    </w:lvl>
    <w:lvl w:ilvl="3">
      <w:numFmt w:val="bullet"/>
      <w:lvlText w:val="•"/>
      <w:lvlJc w:val="left"/>
      <w:pPr>
        <w:ind w:left="4460" w:hanging="286"/>
      </w:pPr>
    </w:lvl>
    <w:lvl w:ilvl="4">
      <w:numFmt w:val="bullet"/>
      <w:lvlText w:val="•"/>
      <w:lvlJc w:val="left"/>
      <w:pPr>
        <w:ind w:left="5380" w:hanging="286"/>
      </w:pPr>
    </w:lvl>
    <w:lvl w:ilvl="5">
      <w:numFmt w:val="bullet"/>
      <w:lvlText w:val="•"/>
      <w:lvlJc w:val="left"/>
      <w:pPr>
        <w:ind w:left="6300" w:hanging="286"/>
      </w:pPr>
    </w:lvl>
    <w:lvl w:ilvl="6">
      <w:numFmt w:val="bullet"/>
      <w:lvlText w:val="•"/>
      <w:lvlJc w:val="left"/>
      <w:pPr>
        <w:ind w:left="7220" w:hanging="286"/>
      </w:pPr>
    </w:lvl>
    <w:lvl w:ilvl="7">
      <w:numFmt w:val="bullet"/>
      <w:lvlText w:val="•"/>
      <w:lvlJc w:val="left"/>
      <w:pPr>
        <w:ind w:left="8140" w:hanging="286"/>
      </w:pPr>
    </w:lvl>
    <w:lvl w:ilvl="8">
      <w:numFmt w:val="bullet"/>
      <w:lvlText w:val="•"/>
      <w:lvlJc w:val="left"/>
      <w:pPr>
        <w:ind w:left="9060" w:hanging="286"/>
      </w:pPr>
    </w:lvl>
  </w:abstractNum>
  <w:abstractNum w:abstractNumId="35" w15:restartNumberingAfterBreak="0">
    <w:nsid w:val="643C19F4"/>
    <w:multiLevelType w:val="multilevel"/>
    <w:tmpl w:val="CE589740"/>
    <w:lvl w:ilvl="0">
      <w:numFmt w:val="bullet"/>
      <w:lvlText w:val="-"/>
      <w:lvlJc w:val="left"/>
      <w:pPr>
        <w:ind w:left="281" w:hanging="156"/>
      </w:pPr>
      <w:rPr>
        <w:rFonts w:ascii="Verdana" w:eastAsia="Verdana" w:hAnsi="Verdana" w:cs="Verdana"/>
      </w:rPr>
    </w:lvl>
    <w:lvl w:ilvl="1">
      <w:numFmt w:val="bullet"/>
      <w:lvlText w:val="-"/>
      <w:lvlJc w:val="left"/>
      <w:pPr>
        <w:ind w:left="991" w:hanging="360"/>
      </w:pPr>
      <w:rPr>
        <w:rFonts w:ascii="Arial" w:eastAsia="Arial" w:hAnsi="Arial" w:cs="Arial"/>
        <w:b w:val="0"/>
        <w:i w:val="0"/>
        <w:sz w:val="24"/>
        <w:szCs w:val="24"/>
      </w:rPr>
    </w:lvl>
    <w:lvl w:ilvl="2">
      <w:start w:val="1"/>
      <w:numFmt w:val="lowerLetter"/>
      <w:lvlText w:val="%3)"/>
      <w:lvlJc w:val="left"/>
      <w:pPr>
        <w:ind w:left="1548" w:hanging="284"/>
      </w:pPr>
      <w:rPr>
        <w:rFonts w:ascii="Verdana" w:eastAsia="Verdana" w:hAnsi="Verdana" w:cs="Verdana"/>
        <w:b w:val="0"/>
        <w:i w:val="0"/>
        <w:sz w:val="24"/>
        <w:szCs w:val="24"/>
      </w:rPr>
    </w:lvl>
    <w:lvl w:ilvl="3">
      <w:numFmt w:val="bullet"/>
      <w:lvlText w:val="•"/>
      <w:lvlJc w:val="left"/>
      <w:pPr>
        <w:ind w:left="1700" w:hanging="284"/>
      </w:pPr>
    </w:lvl>
    <w:lvl w:ilvl="4">
      <w:numFmt w:val="bullet"/>
      <w:lvlText w:val="•"/>
      <w:lvlJc w:val="left"/>
      <w:pPr>
        <w:ind w:left="3014" w:hanging="284"/>
      </w:pPr>
    </w:lvl>
    <w:lvl w:ilvl="5">
      <w:numFmt w:val="bullet"/>
      <w:lvlText w:val="•"/>
      <w:lvlJc w:val="left"/>
      <w:pPr>
        <w:ind w:left="4328" w:hanging="283"/>
      </w:pPr>
    </w:lvl>
    <w:lvl w:ilvl="6">
      <w:numFmt w:val="bullet"/>
      <w:lvlText w:val="•"/>
      <w:lvlJc w:val="left"/>
      <w:pPr>
        <w:ind w:left="5642" w:hanging="283"/>
      </w:pPr>
    </w:lvl>
    <w:lvl w:ilvl="7">
      <w:numFmt w:val="bullet"/>
      <w:lvlText w:val="•"/>
      <w:lvlJc w:val="left"/>
      <w:pPr>
        <w:ind w:left="6957" w:hanging="283"/>
      </w:pPr>
    </w:lvl>
    <w:lvl w:ilvl="8">
      <w:numFmt w:val="bullet"/>
      <w:lvlText w:val="•"/>
      <w:lvlJc w:val="left"/>
      <w:pPr>
        <w:ind w:left="8271" w:hanging="284"/>
      </w:pPr>
    </w:lvl>
  </w:abstractNum>
  <w:abstractNum w:abstractNumId="36" w15:restartNumberingAfterBreak="0">
    <w:nsid w:val="65B64F55"/>
    <w:multiLevelType w:val="multilevel"/>
    <w:tmpl w:val="47C85820"/>
    <w:lvl w:ilvl="0">
      <w:start w:val="1"/>
      <w:numFmt w:val="lowerLetter"/>
      <w:lvlText w:val="%1)"/>
      <w:lvlJc w:val="left"/>
      <w:pPr>
        <w:ind w:left="1548" w:hanging="269"/>
      </w:pPr>
      <w:rPr>
        <w:rFonts w:ascii="Verdana" w:eastAsia="Verdana" w:hAnsi="Verdana" w:cs="Verdana"/>
        <w:b w:val="0"/>
        <w:i w:val="0"/>
        <w:sz w:val="23"/>
        <w:szCs w:val="23"/>
      </w:rPr>
    </w:lvl>
    <w:lvl w:ilvl="1">
      <w:numFmt w:val="bullet"/>
      <w:lvlText w:val="•"/>
      <w:lvlJc w:val="left"/>
      <w:pPr>
        <w:ind w:left="2476" w:hanging="269"/>
      </w:pPr>
    </w:lvl>
    <w:lvl w:ilvl="2">
      <w:numFmt w:val="bullet"/>
      <w:lvlText w:val="•"/>
      <w:lvlJc w:val="left"/>
      <w:pPr>
        <w:ind w:left="3412" w:hanging="269"/>
      </w:pPr>
    </w:lvl>
    <w:lvl w:ilvl="3">
      <w:numFmt w:val="bullet"/>
      <w:lvlText w:val="•"/>
      <w:lvlJc w:val="left"/>
      <w:pPr>
        <w:ind w:left="4348" w:hanging="268"/>
      </w:pPr>
    </w:lvl>
    <w:lvl w:ilvl="4">
      <w:numFmt w:val="bullet"/>
      <w:lvlText w:val="•"/>
      <w:lvlJc w:val="left"/>
      <w:pPr>
        <w:ind w:left="5284" w:hanging="269"/>
      </w:pPr>
    </w:lvl>
    <w:lvl w:ilvl="5">
      <w:numFmt w:val="bullet"/>
      <w:lvlText w:val="•"/>
      <w:lvlJc w:val="left"/>
      <w:pPr>
        <w:ind w:left="6220" w:hanging="269"/>
      </w:pPr>
    </w:lvl>
    <w:lvl w:ilvl="6">
      <w:numFmt w:val="bullet"/>
      <w:lvlText w:val="•"/>
      <w:lvlJc w:val="left"/>
      <w:pPr>
        <w:ind w:left="7156" w:hanging="269"/>
      </w:pPr>
    </w:lvl>
    <w:lvl w:ilvl="7">
      <w:numFmt w:val="bullet"/>
      <w:lvlText w:val="•"/>
      <w:lvlJc w:val="left"/>
      <w:pPr>
        <w:ind w:left="8092" w:hanging="268"/>
      </w:pPr>
    </w:lvl>
    <w:lvl w:ilvl="8">
      <w:numFmt w:val="bullet"/>
      <w:lvlText w:val="•"/>
      <w:lvlJc w:val="left"/>
      <w:pPr>
        <w:ind w:left="9028" w:hanging="269"/>
      </w:pPr>
    </w:lvl>
  </w:abstractNum>
  <w:abstractNum w:abstractNumId="37" w15:restartNumberingAfterBreak="0">
    <w:nsid w:val="6D4125F5"/>
    <w:multiLevelType w:val="multilevel"/>
    <w:tmpl w:val="AF5A8B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DEE07B9"/>
    <w:multiLevelType w:val="multilevel"/>
    <w:tmpl w:val="F3C0AF66"/>
    <w:lvl w:ilvl="0">
      <w:numFmt w:val="bullet"/>
      <w:lvlText w:val="✔"/>
      <w:lvlJc w:val="left"/>
      <w:pPr>
        <w:ind w:left="2268" w:hanging="360"/>
      </w:pPr>
      <w:rPr>
        <w:rFonts w:ascii="Noto Sans Symbols" w:eastAsia="Noto Sans Symbols" w:hAnsi="Noto Sans Symbols" w:cs="Noto Sans Symbols"/>
        <w:b w:val="0"/>
        <w:i w:val="0"/>
        <w:sz w:val="24"/>
        <w:szCs w:val="24"/>
      </w:rPr>
    </w:lvl>
    <w:lvl w:ilvl="1">
      <w:numFmt w:val="bullet"/>
      <w:lvlText w:val="•"/>
      <w:lvlJc w:val="left"/>
      <w:pPr>
        <w:ind w:left="3124" w:hanging="360"/>
      </w:pPr>
    </w:lvl>
    <w:lvl w:ilvl="2">
      <w:numFmt w:val="bullet"/>
      <w:lvlText w:val="•"/>
      <w:lvlJc w:val="left"/>
      <w:pPr>
        <w:ind w:left="3988" w:hanging="360"/>
      </w:pPr>
    </w:lvl>
    <w:lvl w:ilvl="3">
      <w:numFmt w:val="bullet"/>
      <w:lvlText w:val="•"/>
      <w:lvlJc w:val="left"/>
      <w:pPr>
        <w:ind w:left="4852" w:hanging="360"/>
      </w:pPr>
    </w:lvl>
    <w:lvl w:ilvl="4">
      <w:numFmt w:val="bullet"/>
      <w:lvlText w:val="•"/>
      <w:lvlJc w:val="left"/>
      <w:pPr>
        <w:ind w:left="5716" w:hanging="360"/>
      </w:pPr>
    </w:lvl>
    <w:lvl w:ilvl="5">
      <w:numFmt w:val="bullet"/>
      <w:lvlText w:val="•"/>
      <w:lvlJc w:val="left"/>
      <w:pPr>
        <w:ind w:left="6580" w:hanging="360"/>
      </w:pPr>
    </w:lvl>
    <w:lvl w:ilvl="6">
      <w:numFmt w:val="bullet"/>
      <w:lvlText w:val="•"/>
      <w:lvlJc w:val="left"/>
      <w:pPr>
        <w:ind w:left="7444" w:hanging="360"/>
      </w:pPr>
    </w:lvl>
    <w:lvl w:ilvl="7">
      <w:numFmt w:val="bullet"/>
      <w:lvlText w:val="•"/>
      <w:lvlJc w:val="left"/>
      <w:pPr>
        <w:ind w:left="8308" w:hanging="360"/>
      </w:pPr>
    </w:lvl>
    <w:lvl w:ilvl="8">
      <w:numFmt w:val="bullet"/>
      <w:lvlText w:val="•"/>
      <w:lvlJc w:val="left"/>
      <w:pPr>
        <w:ind w:left="9172" w:hanging="360"/>
      </w:pPr>
    </w:lvl>
  </w:abstractNum>
  <w:abstractNum w:abstractNumId="39" w15:restartNumberingAfterBreak="0">
    <w:nsid w:val="73542332"/>
    <w:multiLevelType w:val="multilevel"/>
    <w:tmpl w:val="DC845190"/>
    <w:lvl w:ilvl="0">
      <w:numFmt w:val="bullet"/>
      <w:lvlText w:val="-"/>
      <w:lvlJc w:val="left"/>
      <w:pPr>
        <w:ind w:left="434" w:hanging="154"/>
      </w:pPr>
      <w:rPr>
        <w:rFonts w:ascii="Arial" w:eastAsia="Arial" w:hAnsi="Arial" w:cs="Arial"/>
        <w:b w:val="0"/>
        <w:i w:val="0"/>
        <w:sz w:val="24"/>
        <w:szCs w:val="24"/>
      </w:rPr>
    </w:lvl>
    <w:lvl w:ilvl="1">
      <w:numFmt w:val="bullet"/>
      <w:lvlText w:val="•"/>
      <w:lvlJc w:val="left"/>
      <w:pPr>
        <w:ind w:left="1486" w:hanging="154"/>
      </w:pPr>
    </w:lvl>
    <w:lvl w:ilvl="2">
      <w:numFmt w:val="bullet"/>
      <w:lvlText w:val="•"/>
      <w:lvlJc w:val="left"/>
      <w:pPr>
        <w:ind w:left="2532" w:hanging="154"/>
      </w:pPr>
    </w:lvl>
    <w:lvl w:ilvl="3">
      <w:numFmt w:val="bullet"/>
      <w:lvlText w:val="•"/>
      <w:lvlJc w:val="left"/>
      <w:pPr>
        <w:ind w:left="3578" w:hanging="153"/>
      </w:pPr>
    </w:lvl>
    <w:lvl w:ilvl="4">
      <w:numFmt w:val="bullet"/>
      <w:lvlText w:val="•"/>
      <w:lvlJc w:val="left"/>
      <w:pPr>
        <w:ind w:left="4624" w:hanging="154"/>
      </w:pPr>
    </w:lvl>
    <w:lvl w:ilvl="5">
      <w:numFmt w:val="bullet"/>
      <w:lvlText w:val="•"/>
      <w:lvlJc w:val="left"/>
      <w:pPr>
        <w:ind w:left="5670" w:hanging="154"/>
      </w:pPr>
    </w:lvl>
    <w:lvl w:ilvl="6">
      <w:numFmt w:val="bullet"/>
      <w:lvlText w:val="•"/>
      <w:lvlJc w:val="left"/>
      <w:pPr>
        <w:ind w:left="6716" w:hanging="154"/>
      </w:pPr>
    </w:lvl>
    <w:lvl w:ilvl="7">
      <w:numFmt w:val="bullet"/>
      <w:lvlText w:val="•"/>
      <w:lvlJc w:val="left"/>
      <w:pPr>
        <w:ind w:left="7762" w:hanging="153"/>
      </w:pPr>
    </w:lvl>
    <w:lvl w:ilvl="8">
      <w:numFmt w:val="bullet"/>
      <w:lvlText w:val="•"/>
      <w:lvlJc w:val="left"/>
      <w:pPr>
        <w:ind w:left="8808" w:hanging="154"/>
      </w:pPr>
    </w:lvl>
  </w:abstractNum>
  <w:abstractNum w:abstractNumId="40" w15:restartNumberingAfterBreak="0">
    <w:nsid w:val="78F9469B"/>
    <w:multiLevelType w:val="multilevel"/>
    <w:tmpl w:val="E6AE302A"/>
    <w:lvl w:ilvl="0">
      <w:start w:val="1"/>
      <w:numFmt w:val="lowerLetter"/>
      <w:lvlText w:val="%1)"/>
      <w:lvlJc w:val="left"/>
      <w:pPr>
        <w:ind w:left="1690" w:hanging="286"/>
      </w:pPr>
      <w:rPr>
        <w:rFonts w:ascii="Verdana" w:eastAsia="Verdana" w:hAnsi="Verdana" w:cs="Verdana"/>
        <w:b w:val="0"/>
        <w:i w:val="0"/>
        <w:sz w:val="24"/>
        <w:szCs w:val="24"/>
      </w:rPr>
    </w:lvl>
    <w:lvl w:ilvl="1">
      <w:numFmt w:val="bullet"/>
      <w:lvlText w:val="•"/>
      <w:lvlJc w:val="left"/>
      <w:pPr>
        <w:ind w:left="2620" w:hanging="286"/>
      </w:pPr>
    </w:lvl>
    <w:lvl w:ilvl="2">
      <w:numFmt w:val="bullet"/>
      <w:lvlText w:val="•"/>
      <w:lvlJc w:val="left"/>
      <w:pPr>
        <w:ind w:left="3540" w:hanging="286"/>
      </w:pPr>
    </w:lvl>
    <w:lvl w:ilvl="3">
      <w:numFmt w:val="bullet"/>
      <w:lvlText w:val="•"/>
      <w:lvlJc w:val="left"/>
      <w:pPr>
        <w:ind w:left="4460" w:hanging="286"/>
      </w:pPr>
    </w:lvl>
    <w:lvl w:ilvl="4">
      <w:numFmt w:val="bullet"/>
      <w:lvlText w:val="•"/>
      <w:lvlJc w:val="left"/>
      <w:pPr>
        <w:ind w:left="5380" w:hanging="286"/>
      </w:pPr>
    </w:lvl>
    <w:lvl w:ilvl="5">
      <w:numFmt w:val="bullet"/>
      <w:lvlText w:val="•"/>
      <w:lvlJc w:val="left"/>
      <w:pPr>
        <w:ind w:left="6300" w:hanging="286"/>
      </w:pPr>
    </w:lvl>
    <w:lvl w:ilvl="6">
      <w:numFmt w:val="bullet"/>
      <w:lvlText w:val="•"/>
      <w:lvlJc w:val="left"/>
      <w:pPr>
        <w:ind w:left="7220" w:hanging="286"/>
      </w:pPr>
    </w:lvl>
    <w:lvl w:ilvl="7">
      <w:numFmt w:val="bullet"/>
      <w:lvlText w:val="•"/>
      <w:lvlJc w:val="left"/>
      <w:pPr>
        <w:ind w:left="8140" w:hanging="286"/>
      </w:pPr>
    </w:lvl>
    <w:lvl w:ilvl="8">
      <w:numFmt w:val="bullet"/>
      <w:lvlText w:val="•"/>
      <w:lvlJc w:val="left"/>
      <w:pPr>
        <w:ind w:left="9060" w:hanging="286"/>
      </w:pPr>
    </w:lvl>
  </w:abstractNum>
  <w:abstractNum w:abstractNumId="41" w15:restartNumberingAfterBreak="0">
    <w:nsid w:val="7ADA615B"/>
    <w:multiLevelType w:val="multilevel"/>
    <w:tmpl w:val="7C46E576"/>
    <w:lvl w:ilvl="0">
      <w:numFmt w:val="bullet"/>
      <w:lvlText w:val="●"/>
      <w:lvlJc w:val="left"/>
      <w:pPr>
        <w:ind w:left="1265" w:hanging="142"/>
      </w:pPr>
      <w:rPr>
        <w:rFonts w:ascii="Noto Sans Symbols" w:eastAsia="Noto Sans Symbols" w:hAnsi="Noto Sans Symbols" w:cs="Noto Sans Symbols"/>
      </w:rPr>
    </w:lvl>
    <w:lvl w:ilvl="1">
      <w:start w:val="1"/>
      <w:numFmt w:val="lowerLetter"/>
      <w:lvlText w:val="%2)"/>
      <w:lvlJc w:val="left"/>
      <w:pPr>
        <w:ind w:left="2030" w:hanging="363"/>
      </w:pPr>
      <w:rPr>
        <w:rFonts w:ascii="Verdana" w:eastAsia="Verdana" w:hAnsi="Verdana" w:cs="Verdana"/>
        <w:b w:val="0"/>
        <w:i w:val="0"/>
        <w:sz w:val="24"/>
        <w:szCs w:val="24"/>
      </w:rPr>
    </w:lvl>
    <w:lvl w:ilvl="2">
      <w:numFmt w:val="bullet"/>
      <w:lvlText w:val="•"/>
      <w:lvlJc w:val="left"/>
      <w:pPr>
        <w:ind w:left="3024" w:hanging="363"/>
      </w:pPr>
    </w:lvl>
    <w:lvl w:ilvl="3">
      <w:numFmt w:val="bullet"/>
      <w:lvlText w:val="•"/>
      <w:lvlJc w:val="left"/>
      <w:pPr>
        <w:ind w:left="4008" w:hanging="363"/>
      </w:pPr>
    </w:lvl>
    <w:lvl w:ilvl="4">
      <w:numFmt w:val="bullet"/>
      <w:lvlText w:val="•"/>
      <w:lvlJc w:val="left"/>
      <w:pPr>
        <w:ind w:left="4993" w:hanging="363"/>
      </w:pPr>
    </w:lvl>
    <w:lvl w:ilvl="5">
      <w:numFmt w:val="bullet"/>
      <w:lvlText w:val="•"/>
      <w:lvlJc w:val="left"/>
      <w:pPr>
        <w:ind w:left="5977" w:hanging="362"/>
      </w:pPr>
    </w:lvl>
    <w:lvl w:ilvl="6">
      <w:numFmt w:val="bullet"/>
      <w:lvlText w:val="•"/>
      <w:lvlJc w:val="left"/>
      <w:pPr>
        <w:ind w:left="6962" w:hanging="362"/>
      </w:pPr>
    </w:lvl>
    <w:lvl w:ilvl="7">
      <w:numFmt w:val="bullet"/>
      <w:lvlText w:val="•"/>
      <w:lvlJc w:val="left"/>
      <w:pPr>
        <w:ind w:left="7946" w:hanging="362"/>
      </w:pPr>
    </w:lvl>
    <w:lvl w:ilvl="8">
      <w:numFmt w:val="bullet"/>
      <w:lvlText w:val="•"/>
      <w:lvlJc w:val="left"/>
      <w:pPr>
        <w:ind w:left="8931" w:hanging="363"/>
      </w:pPr>
    </w:lvl>
  </w:abstractNum>
  <w:abstractNum w:abstractNumId="42" w15:restartNumberingAfterBreak="0">
    <w:nsid w:val="7C453CC0"/>
    <w:multiLevelType w:val="multilevel"/>
    <w:tmpl w:val="AABA0BC8"/>
    <w:lvl w:ilvl="0">
      <w:numFmt w:val="bullet"/>
      <w:lvlText w:val="●"/>
      <w:lvlJc w:val="left"/>
      <w:pPr>
        <w:ind w:left="1058" w:hanging="293"/>
      </w:pPr>
      <w:rPr>
        <w:rFonts w:ascii="Noto Sans Symbols" w:eastAsia="Noto Sans Symbols" w:hAnsi="Noto Sans Symbols" w:cs="Noto Sans Symbols"/>
      </w:rPr>
    </w:lvl>
    <w:lvl w:ilvl="1">
      <w:numFmt w:val="bullet"/>
      <w:lvlText w:val="✔"/>
      <w:lvlJc w:val="left"/>
      <w:pPr>
        <w:ind w:left="2062" w:hanging="360"/>
      </w:pPr>
      <w:rPr>
        <w:rFonts w:ascii="Noto Sans Symbols" w:eastAsia="Noto Sans Symbols" w:hAnsi="Noto Sans Symbols" w:cs="Noto Sans Symbols"/>
        <w:b w:val="0"/>
        <w:i w:val="0"/>
        <w:sz w:val="24"/>
        <w:szCs w:val="24"/>
      </w:rPr>
    </w:lvl>
    <w:lvl w:ilvl="2">
      <w:numFmt w:val="bullet"/>
      <w:lvlText w:val="•"/>
      <w:lvlJc w:val="left"/>
      <w:pPr>
        <w:ind w:left="1380" w:hanging="360"/>
      </w:pPr>
    </w:lvl>
    <w:lvl w:ilvl="3">
      <w:numFmt w:val="bullet"/>
      <w:lvlText w:val="•"/>
      <w:lvlJc w:val="left"/>
      <w:pPr>
        <w:ind w:left="2060" w:hanging="360"/>
      </w:pPr>
    </w:lvl>
    <w:lvl w:ilvl="4">
      <w:numFmt w:val="bullet"/>
      <w:lvlText w:val="•"/>
      <w:lvlJc w:val="left"/>
      <w:pPr>
        <w:ind w:left="2340" w:hanging="360"/>
      </w:pPr>
    </w:lvl>
    <w:lvl w:ilvl="5">
      <w:numFmt w:val="bullet"/>
      <w:lvlText w:val="•"/>
      <w:lvlJc w:val="left"/>
      <w:pPr>
        <w:ind w:left="3766" w:hanging="360"/>
      </w:pPr>
    </w:lvl>
    <w:lvl w:ilvl="6">
      <w:numFmt w:val="bullet"/>
      <w:lvlText w:val="•"/>
      <w:lvlJc w:val="left"/>
      <w:pPr>
        <w:ind w:left="5193" w:hanging="360"/>
      </w:pPr>
    </w:lvl>
    <w:lvl w:ilvl="7">
      <w:numFmt w:val="bullet"/>
      <w:lvlText w:val="•"/>
      <w:lvlJc w:val="left"/>
      <w:pPr>
        <w:ind w:left="6620" w:hanging="360"/>
      </w:pPr>
    </w:lvl>
    <w:lvl w:ilvl="8">
      <w:numFmt w:val="bullet"/>
      <w:lvlText w:val="•"/>
      <w:lvlJc w:val="left"/>
      <w:pPr>
        <w:ind w:left="8046" w:hanging="360"/>
      </w:pPr>
    </w:lvl>
  </w:abstractNum>
  <w:num w:numId="1" w16cid:durableId="841508422">
    <w:abstractNumId w:val="10"/>
  </w:num>
  <w:num w:numId="2" w16cid:durableId="1492677191">
    <w:abstractNumId w:val="8"/>
  </w:num>
  <w:num w:numId="3" w16cid:durableId="1302534883">
    <w:abstractNumId w:val="6"/>
  </w:num>
  <w:num w:numId="4" w16cid:durableId="1819613577">
    <w:abstractNumId w:val="11"/>
  </w:num>
  <w:num w:numId="5" w16cid:durableId="1749959986">
    <w:abstractNumId w:val="28"/>
  </w:num>
  <w:num w:numId="6" w16cid:durableId="1942226466">
    <w:abstractNumId w:val="0"/>
  </w:num>
  <w:num w:numId="7" w16cid:durableId="1380933254">
    <w:abstractNumId w:val="4"/>
  </w:num>
  <w:num w:numId="8" w16cid:durableId="883761070">
    <w:abstractNumId w:val="38"/>
  </w:num>
  <w:num w:numId="9" w16cid:durableId="759254321">
    <w:abstractNumId w:val="16"/>
  </w:num>
  <w:num w:numId="10" w16cid:durableId="308481633">
    <w:abstractNumId w:val="18"/>
  </w:num>
  <w:num w:numId="11" w16cid:durableId="1600259758">
    <w:abstractNumId w:val="7"/>
  </w:num>
  <w:num w:numId="12" w16cid:durableId="1777019524">
    <w:abstractNumId w:val="41"/>
  </w:num>
  <w:num w:numId="13" w16cid:durableId="1473643308">
    <w:abstractNumId w:val="15"/>
  </w:num>
  <w:num w:numId="14" w16cid:durableId="556817167">
    <w:abstractNumId w:val="33"/>
  </w:num>
  <w:num w:numId="15" w16cid:durableId="559906797">
    <w:abstractNumId w:val="22"/>
  </w:num>
  <w:num w:numId="16" w16cid:durableId="1528719981">
    <w:abstractNumId w:val="5"/>
  </w:num>
  <w:num w:numId="17" w16cid:durableId="1586064611">
    <w:abstractNumId w:val="40"/>
  </w:num>
  <w:num w:numId="18" w16cid:durableId="875779495">
    <w:abstractNumId w:val="1"/>
  </w:num>
  <w:num w:numId="19" w16cid:durableId="1461605634">
    <w:abstractNumId w:val="34"/>
  </w:num>
  <w:num w:numId="20" w16cid:durableId="1337420744">
    <w:abstractNumId w:val="9"/>
  </w:num>
  <w:num w:numId="21" w16cid:durableId="1566984849">
    <w:abstractNumId w:val="13"/>
  </w:num>
  <w:num w:numId="22" w16cid:durableId="344141053">
    <w:abstractNumId w:val="25"/>
  </w:num>
  <w:num w:numId="23" w16cid:durableId="1318191443">
    <w:abstractNumId w:val="14"/>
  </w:num>
  <w:num w:numId="24" w16cid:durableId="1387490530">
    <w:abstractNumId w:val="20"/>
  </w:num>
  <w:num w:numId="25" w16cid:durableId="1104113903">
    <w:abstractNumId w:val="30"/>
  </w:num>
  <w:num w:numId="26" w16cid:durableId="1765103766">
    <w:abstractNumId w:val="27"/>
  </w:num>
  <w:num w:numId="27" w16cid:durableId="1736007702">
    <w:abstractNumId w:val="2"/>
  </w:num>
  <w:num w:numId="28" w16cid:durableId="1727534635">
    <w:abstractNumId w:val="24"/>
  </w:num>
  <w:num w:numId="29" w16cid:durableId="499976048">
    <w:abstractNumId w:val="29"/>
  </w:num>
  <w:num w:numId="30" w16cid:durableId="893540637">
    <w:abstractNumId w:val="42"/>
  </w:num>
  <w:num w:numId="31" w16cid:durableId="735785727">
    <w:abstractNumId w:val="17"/>
  </w:num>
  <w:num w:numId="32" w16cid:durableId="613174281">
    <w:abstractNumId w:val="21"/>
  </w:num>
  <w:num w:numId="33" w16cid:durableId="1676104139">
    <w:abstractNumId w:val="36"/>
  </w:num>
  <w:num w:numId="34" w16cid:durableId="1690330427">
    <w:abstractNumId w:val="12"/>
  </w:num>
  <w:num w:numId="35" w16cid:durableId="2018575179">
    <w:abstractNumId w:val="35"/>
  </w:num>
  <w:num w:numId="36" w16cid:durableId="1624575171">
    <w:abstractNumId w:val="3"/>
  </w:num>
  <w:num w:numId="37" w16cid:durableId="946810567">
    <w:abstractNumId w:val="23"/>
  </w:num>
  <w:num w:numId="38" w16cid:durableId="982932542">
    <w:abstractNumId w:val="31"/>
  </w:num>
  <w:num w:numId="39" w16cid:durableId="830826133">
    <w:abstractNumId w:val="32"/>
  </w:num>
  <w:num w:numId="40" w16cid:durableId="1388382253">
    <w:abstractNumId w:val="39"/>
  </w:num>
  <w:num w:numId="41" w16cid:durableId="51541664">
    <w:abstractNumId w:val="19"/>
  </w:num>
  <w:num w:numId="42" w16cid:durableId="417365482">
    <w:abstractNumId w:val="26"/>
  </w:num>
  <w:num w:numId="43" w16cid:durableId="209434933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45"/>
    <w:rsid w:val="0018070F"/>
    <w:rsid w:val="00276E5C"/>
    <w:rsid w:val="002C7E72"/>
    <w:rsid w:val="003969C4"/>
    <w:rsid w:val="004C7603"/>
    <w:rsid w:val="005168D4"/>
    <w:rsid w:val="00527EF6"/>
    <w:rsid w:val="00634DDF"/>
    <w:rsid w:val="00735AF0"/>
    <w:rsid w:val="007545EC"/>
    <w:rsid w:val="008E4B02"/>
    <w:rsid w:val="009D14AC"/>
    <w:rsid w:val="00AB4B47"/>
    <w:rsid w:val="00BE7DAB"/>
    <w:rsid w:val="00C46345"/>
    <w:rsid w:val="00C6334B"/>
    <w:rsid w:val="00C92A7F"/>
    <w:rsid w:val="00C96C68"/>
    <w:rsid w:val="00D15F64"/>
    <w:rsid w:val="00E366B4"/>
    <w:rsid w:val="00EC6519"/>
    <w:rsid w:val="00F530F1"/>
    <w:rsid w:val="00FF46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5F71"/>
  <w15:chartTrackingRefBased/>
  <w15:docId w15:val="{AB0A9772-36F2-47F0-BF07-DC971036F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345"/>
    <w:pPr>
      <w:widowControl w:val="0"/>
      <w:spacing w:after="0" w:line="240" w:lineRule="auto"/>
    </w:pPr>
    <w:rPr>
      <w:rFonts w:ascii="Verdana" w:eastAsia="Verdana" w:hAnsi="Verdana" w:cs="Verdana"/>
      <w:lang w:val="es-ES" w:eastAsia="es-MX"/>
    </w:rPr>
  </w:style>
  <w:style w:type="paragraph" w:styleId="Ttulo1">
    <w:name w:val="heading 1"/>
    <w:basedOn w:val="Normal"/>
    <w:link w:val="Ttulo1Car"/>
    <w:uiPriority w:val="9"/>
    <w:qFormat/>
    <w:rsid w:val="00C46345"/>
    <w:pPr>
      <w:ind w:left="112"/>
      <w:outlineLvl w:val="0"/>
    </w:pPr>
    <w:rPr>
      <w:b/>
      <w:bCs/>
      <w:sz w:val="24"/>
      <w:szCs w:val="24"/>
    </w:rPr>
  </w:style>
  <w:style w:type="paragraph" w:styleId="Ttulo2">
    <w:name w:val="heading 2"/>
    <w:basedOn w:val="Normal"/>
    <w:link w:val="Ttulo2Car"/>
    <w:uiPriority w:val="9"/>
    <w:unhideWhenUsed/>
    <w:qFormat/>
    <w:rsid w:val="00C46345"/>
    <w:pPr>
      <w:ind w:left="1972" w:hanging="294"/>
      <w:outlineLvl w:val="1"/>
    </w:pPr>
    <w:rPr>
      <w:sz w:val="24"/>
      <w:szCs w:val="24"/>
    </w:rPr>
  </w:style>
  <w:style w:type="paragraph" w:styleId="Ttulo3">
    <w:name w:val="heading 3"/>
    <w:basedOn w:val="Normal"/>
    <w:link w:val="Ttulo3Car"/>
    <w:uiPriority w:val="9"/>
    <w:unhideWhenUsed/>
    <w:qFormat/>
    <w:rsid w:val="00C46345"/>
    <w:pPr>
      <w:ind w:left="281"/>
      <w:outlineLvl w:val="2"/>
    </w:pPr>
    <w:rPr>
      <w:b/>
      <w:bCs/>
    </w:rPr>
  </w:style>
  <w:style w:type="paragraph" w:styleId="Ttulo4">
    <w:name w:val="heading 4"/>
    <w:basedOn w:val="Normal"/>
    <w:next w:val="Normal"/>
    <w:link w:val="Ttulo4Car"/>
    <w:uiPriority w:val="9"/>
    <w:semiHidden/>
    <w:unhideWhenUsed/>
    <w:qFormat/>
    <w:rsid w:val="00C46345"/>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C46345"/>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C46345"/>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6345"/>
    <w:rPr>
      <w:rFonts w:ascii="Verdana" w:eastAsia="Verdana" w:hAnsi="Verdana" w:cs="Verdana"/>
      <w:b/>
      <w:bCs/>
      <w:sz w:val="24"/>
      <w:szCs w:val="24"/>
      <w:lang w:val="es-ES" w:eastAsia="es-MX"/>
    </w:rPr>
  </w:style>
  <w:style w:type="character" w:customStyle="1" w:styleId="Ttulo2Car">
    <w:name w:val="Título 2 Car"/>
    <w:basedOn w:val="Fuentedeprrafopredeter"/>
    <w:link w:val="Ttulo2"/>
    <w:uiPriority w:val="9"/>
    <w:rsid w:val="00C46345"/>
    <w:rPr>
      <w:rFonts w:ascii="Verdana" w:eastAsia="Verdana" w:hAnsi="Verdana" w:cs="Verdana"/>
      <w:sz w:val="24"/>
      <w:szCs w:val="24"/>
      <w:lang w:val="es-ES" w:eastAsia="es-MX"/>
    </w:rPr>
  </w:style>
  <w:style w:type="character" w:customStyle="1" w:styleId="Ttulo3Car">
    <w:name w:val="Título 3 Car"/>
    <w:basedOn w:val="Fuentedeprrafopredeter"/>
    <w:link w:val="Ttulo3"/>
    <w:uiPriority w:val="9"/>
    <w:rsid w:val="00C46345"/>
    <w:rPr>
      <w:rFonts w:ascii="Verdana" w:eastAsia="Verdana" w:hAnsi="Verdana" w:cs="Verdana"/>
      <w:b/>
      <w:bCs/>
      <w:lang w:val="es-ES" w:eastAsia="es-MX"/>
    </w:rPr>
  </w:style>
  <w:style w:type="character" w:customStyle="1" w:styleId="Ttulo4Car">
    <w:name w:val="Título 4 Car"/>
    <w:basedOn w:val="Fuentedeprrafopredeter"/>
    <w:link w:val="Ttulo4"/>
    <w:uiPriority w:val="9"/>
    <w:semiHidden/>
    <w:rsid w:val="00C46345"/>
    <w:rPr>
      <w:rFonts w:ascii="Verdana" w:eastAsia="Verdana" w:hAnsi="Verdana" w:cs="Verdana"/>
      <w:b/>
      <w:sz w:val="24"/>
      <w:szCs w:val="24"/>
      <w:lang w:val="es-ES" w:eastAsia="es-MX"/>
    </w:rPr>
  </w:style>
  <w:style w:type="character" w:customStyle="1" w:styleId="Ttulo5Car">
    <w:name w:val="Título 5 Car"/>
    <w:basedOn w:val="Fuentedeprrafopredeter"/>
    <w:link w:val="Ttulo5"/>
    <w:uiPriority w:val="9"/>
    <w:semiHidden/>
    <w:rsid w:val="00C46345"/>
    <w:rPr>
      <w:rFonts w:ascii="Verdana" w:eastAsia="Verdana" w:hAnsi="Verdana" w:cs="Verdana"/>
      <w:b/>
      <w:lang w:val="es-ES" w:eastAsia="es-MX"/>
    </w:rPr>
  </w:style>
  <w:style w:type="character" w:customStyle="1" w:styleId="Ttulo6Car">
    <w:name w:val="Título 6 Car"/>
    <w:basedOn w:val="Fuentedeprrafopredeter"/>
    <w:link w:val="Ttulo6"/>
    <w:uiPriority w:val="9"/>
    <w:semiHidden/>
    <w:rsid w:val="00C46345"/>
    <w:rPr>
      <w:rFonts w:ascii="Verdana" w:eastAsia="Verdana" w:hAnsi="Verdana" w:cs="Verdana"/>
      <w:b/>
      <w:sz w:val="20"/>
      <w:szCs w:val="20"/>
      <w:lang w:val="es-ES" w:eastAsia="es-MX"/>
    </w:rPr>
  </w:style>
  <w:style w:type="paragraph" w:styleId="Ttulo">
    <w:name w:val="Title"/>
    <w:basedOn w:val="Normal"/>
    <w:link w:val="TtuloCar"/>
    <w:uiPriority w:val="10"/>
    <w:qFormat/>
    <w:rsid w:val="00C46345"/>
    <w:pPr>
      <w:ind w:left="271"/>
    </w:pPr>
    <w:rPr>
      <w:sz w:val="80"/>
      <w:szCs w:val="80"/>
    </w:rPr>
  </w:style>
  <w:style w:type="character" w:customStyle="1" w:styleId="TtuloCar">
    <w:name w:val="Título Car"/>
    <w:basedOn w:val="Fuentedeprrafopredeter"/>
    <w:link w:val="Ttulo"/>
    <w:uiPriority w:val="10"/>
    <w:rsid w:val="00C46345"/>
    <w:rPr>
      <w:rFonts w:ascii="Verdana" w:eastAsia="Verdana" w:hAnsi="Verdana" w:cs="Verdana"/>
      <w:sz w:val="80"/>
      <w:szCs w:val="80"/>
      <w:lang w:val="es-ES" w:eastAsia="es-MX"/>
    </w:rPr>
  </w:style>
  <w:style w:type="paragraph" w:styleId="TDC1">
    <w:name w:val="toc 1"/>
    <w:basedOn w:val="Normal"/>
    <w:uiPriority w:val="1"/>
    <w:qFormat/>
    <w:rsid w:val="00C46345"/>
    <w:pPr>
      <w:spacing w:before="188"/>
      <w:ind w:left="271"/>
    </w:pPr>
    <w:rPr>
      <w:b/>
      <w:bCs/>
      <w:i/>
      <w:iCs/>
      <w:sz w:val="28"/>
      <w:szCs w:val="28"/>
    </w:rPr>
  </w:style>
  <w:style w:type="paragraph" w:styleId="TDC2">
    <w:name w:val="toc 2"/>
    <w:basedOn w:val="Normal"/>
    <w:uiPriority w:val="1"/>
    <w:qFormat/>
    <w:rsid w:val="00C46345"/>
    <w:pPr>
      <w:spacing w:before="188"/>
      <w:ind w:left="271"/>
    </w:pPr>
    <w:rPr>
      <w:sz w:val="28"/>
      <w:szCs w:val="28"/>
    </w:rPr>
  </w:style>
  <w:style w:type="paragraph" w:styleId="Textoindependiente">
    <w:name w:val="Body Text"/>
    <w:basedOn w:val="Normal"/>
    <w:link w:val="TextoindependienteCar"/>
    <w:uiPriority w:val="1"/>
    <w:qFormat/>
    <w:rsid w:val="00C46345"/>
  </w:style>
  <w:style w:type="character" w:customStyle="1" w:styleId="TextoindependienteCar">
    <w:name w:val="Texto independiente Car"/>
    <w:basedOn w:val="Fuentedeprrafopredeter"/>
    <w:link w:val="Textoindependiente"/>
    <w:uiPriority w:val="1"/>
    <w:rsid w:val="00C46345"/>
    <w:rPr>
      <w:rFonts w:ascii="Verdana" w:eastAsia="Verdana" w:hAnsi="Verdana" w:cs="Verdana"/>
      <w:lang w:val="es-ES" w:eastAsia="es-MX"/>
    </w:rPr>
  </w:style>
  <w:style w:type="paragraph" w:styleId="Prrafodelista">
    <w:name w:val="List Paragraph"/>
    <w:basedOn w:val="Normal"/>
    <w:uiPriority w:val="1"/>
    <w:qFormat/>
    <w:rsid w:val="00C46345"/>
    <w:pPr>
      <w:ind w:left="991" w:hanging="360"/>
      <w:jc w:val="both"/>
    </w:pPr>
  </w:style>
  <w:style w:type="paragraph" w:customStyle="1" w:styleId="TableParagraph">
    <w:name w:val="Table Paragraph"/>
    <w:basedOn w:val="Normal"/>
    <w:uiPriority w:val="1"/>
    <w:qFormat/>
    <w:rsid w:val="00C46345"/>
    <w:pPr>
      <w:spacing w:before="92"/>
    </w:pPr>
  </w:style>
  <w:style w:type="paragraph" w:styleId="Subttulo">
    <w:name w:val="Subtitle"/>
    <w:basedOn w:val="Normal"/>
    <w:next w:val="Normal"/>
    <w:link w:val="SubttuloCar"/>
    <w:uiPriority w:val="11"/>
    <w:qFormat/>
    <w:rsid w:val="00C46345"/>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C46345"/>
    <w:rPr>
      <w:rFonts w:ascii="Georgia" w:eastAsia="Georgia" w:hAnsi="Georgia" w:cs="Georgia"/>
      <w:i/>
      <w:color w:val="666666"/>
      <w:sz w:val="48"/>
      <w:szCs w:val="48"/>
      <w:lang w:val="es-ES" w:eastAsia="es-MX"/>
    </w:rPr>
  </w:style>
  <w:style w:type="paragraph" w:styleId="NormalWeb">
    <w:name w:val="Normal (Web)"/>
    <w:basedOn w:val="Normal"/>
    <w:uiPriority w:val="99"/>
    <w:semiHidden/>
    <w:unhideWhenUsed/>
    <w:rsid w:val="00F530F1"/>
    <w:pPr>
      <w:widowControl/>
      <w:spacing w:before="100" w:beforeAutospacing="1" w:after="100" w:afterAutospacing="1"/>
    </w:pPr>
    <w:rPr>
      <w:rFonts w:ascii="Times New Roman" w:eastAsia="Times New Roman" w:hAnsi="Times New Roman" w:cs="Times New Roman"/>
      <w:sz w:val="24"/>
      <w:szCs w:val="24"/>
      <w:lang w:val="es-MX"/>
    </w:rPr>
  </w:style>
  <w:style w:type="paragraph" w:styleId="Encabezado">
    <w:name w:val="header"/>
    <w:basedOn w:val="Normal"/>
    <w:link w:val="EncabezadoCar"/>
    <w:uiPriority w:val="99"/>
    <w:unhideWhenUsed/>
    <w:rsid w:val="00FF4661"/>
    <w:pPr>
      <w:tabs>
        <w:tab w:val="center" w:pos="4419"/>
        <w:tab w:val="right" w:pos="8838"/>
      </w:tabs>
    </w:pPr>
  </w:style>
  <w:style w:type="character" w:customStyle="1" w:styleId="EncabezadoCar">
    <w:name w:val="Encabezado Car"/>
    <w:basedOn w:val="Fuentedeprrafopredeter"/>
    <w:link w:val="Encabezado"/>
    <w:uiPriority w:val="99"/>
    <w:rsid w:val="00FF4661"/>
    <w:rPr>
      <w:rFonts w:ascii="Verdana" w:eastAsia="Verdana" w:hAnsi="Verdana" w:cs="Verdana"/>
      <w:lang w:val="es-ES" w:eastAsia="es-MX"/>
    </w:rPr>
  </w:style>
  <w:style w:type="paragraph" w:styleId="Piedepgina">
    <w:name w:val="footer"/>
    <w:basedOn w:val="Normal"/>
    <w:link w:val="PiedepginaCar"/>
    <w:uiPriority w:val="99"/>
    <w:unhideWhenUsed/>
    <w:rsid w:val="00FF4661"/>
    <w:pPr>
      <w:tabs>
        <w:tab w:val="center" w:pos="4419"/>
        <w:tab w:val="right" w:pos="8838"/>
      </w:tabs>
    </w:pPr>
  </w:style>
  <w:style w:type="character" w:customStyle="1" w:styleId="PiedepginaCar">
    <w:name w:val="Pie de página Car"/>
    <w:basedOn w:val="Fuentedeprrafopredeter"/>
    <w:link w:val="Piedepgina"/>
    <w:uiPriority w:val="99"/>
    <w:rsid w:val="00FF4661"/>
    <w:rPr>
      <w:rFonts w:ascii="Verdana" w:eastAsia="Verdana" w:hAnsi="Verdana" w:cs="Verdana"/>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486469">
      <w:bodyDiv w:val="1"/>
      <w:marLeft w:val="0"/>
      <w:marRight w:val="0"/>
      <w:marTop w:val="0"/>
      <w:marBottom w:val="0"/>
      <w:divBdr>
        <w:top w:val="none" w:sz="0" w:space="0" w:color="auto"/>
        <w:left w:val="none" w:sz="0" w:space="0" w:color="auto"/>
        <w:bottom w:val="none" w:sz="0" w:space="0" w:color="auto"/>
        <w:right w:val="none" w:sz="0" w:space="0" w:color="auto"/>
      </w:divBdr>
    </w:div>
    <w:div w:id="188278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9.xml"/><Relationship Id="rId42" Type="http://schemas.openxmlformats.org/officeDocument/2006/relationships/header" Target="header25.xml"/><Relationship Id="rId47" Type="http://schemas.openxmlformats.org/officeDocument/2006/relationships/header" Target="header29.xml"/><Relationship Id="rId63" Type="http://schemas.openxmlformats.org/officeDocument/2006/relationships/header" Target="header41.xml"/><Relationship Id="rId68" Type="http://schemas.openxmlformats.org/officeDocument/2006/relationships/footer" Target="footer17.xml"/><Relationship Id="rId84" Type="http://schemas.openxmlformats.org/officeDocument/2006/relationships/footer" Target="footer21.xml"/><Relationship Id="rId89" Type="http://schemas.openxmlformats.org/officeDocument/2006/relationships/header" Target="header60.xml"/><Relationship Id="rId112" Type="http://schemas.openxmlformats.org/officeDocument/2006/relationships/header" Target="header74.xml"/><Relationship Id="rId16" Type="http://schemas.openxmlformats.org/officeDocument/2006/relationships/footer" Target="footer4.xml"/><Relationship Id="rId107"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header" Target="header21.xml"/><Relationship Id="rId53" Type="http://schemas.openxmlformats.org/officeDocument/2006/relationships/header" Target="header33.xml"/><Relationship Id="rId58" Type="http://schemas.openxmlformats.org/officeDocument/2006/relationships/header" Target="header37.xml"/><Relationship Id="rId74" Type="http://schemas.openxmlformats.org/officeDocument/2006/relationships/header" Target="header49.xml"/><Relationship Id="rId79" Type="http://schemas.openxmlformats.org/officeDocument/2006/relationships/header" Target="header53.xml"/><Relationship Id="rId102" Type="http://schemas.openxmlformats.org/officeDocument/2006/relationships/header" Target="header70.xml"/><Relationship Id="rId5" Type="http://schemas.openxmlformats.org/officeDocument/2006/relationships/webSettings" Target="webSettings.xml"/><Relationship Id="rId90" Type="http://schemas.openxmlformats.org/officeDocument/2006/relationships/header" Target="header61.xml"/><Relationship Id="rId95" Type="http://schemas.openxmlformats.org/officeDocument/2006/relationships/header" Target="header65.xml"/><Relationship Id="rId22" Type="http://schemas.openxmlformats.org/officeDocument/2006/relationships/header" Target="header10.xml"/><Relationship Id="rId27" Type="http://schemas.openxmlformats.org/officeDocument/2006/relationships/header" Target="header14.xml"/><Relationship Id="rId43" Type="http://schemas.openxmlformats.org/officeDocument/2006/relationships/header" Target="header26.xml"/><Relationship Id="rId48" Type="http://schemas.openxmlformats.org/officeDocument/2006/relationships/footer" Target="footer12.xml"/><Relationship Id="rId64" Type="http://schemas.openxmlformats.org/officeDocument/2006/relationships/footer" Target="footer16.xml"/><Relationship Id="rId69" Type="http://schemas.openxmlformats.org/officeDocument/2006/relationships/header" Target="header45.xml"/><Relationship Id="rId113" Type="http://schemas.openxmlformats.org/officeDocument/2006/relationships/footer" Target="footer27.xml"/><Relationship Id="rId80" Type="http://schemas.openxmlformats.org/officeDocument/2006/relationships/footer" Target="footer20.xml"/><Relationship Id="rId85" Type="http://schemas.openxmlformats.org/officeDocument/2006/relationships/header" Target="header57.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18.xml"/><Relationship Id="rId38" Type="http://schemas.openxmlformats.org/officeDocument/2006/relationships/header" Target="header22.xml"/><Relationship Id="rId59" Type="http://schemas.openxmlformats.org/officeDocument/2006/relationships/header" Target="header38.xml"/><Relationship Id="rId103" Type="http://schemas.openxmlformats.org/officeDocument/2006/relationships/header" Target="header71.xml"/><Relationship Id="rId108" Type="http://schemas.openxmlformats.org/officeDocument/2006/relationships/image" Target="media/image4.png"/><Relationship Id="rId54" Type="http://schemas.openxmlformats.org/officeDocument/2006/relationships/header" Target="header34.xml"/><Relationship Id="rId70" Type="http://schemas.openxmlformats.org/officeDocument/2006/relationships/header" Target="header46.xml"/><Relationship Id="rId75" Type="http://schemas.openxmlformats.org/officeDocument/2006/relationships/header" Target="header50.xml"/><Relationship Id="rId91" Type="http://schemas.openxmlformats.org/officeDocument/2006/relationships/header" Target="header62.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eader" Target="header30.xml"/><Relationship Id="rId57" Type="http://schemas.openxmlformats.org/officeDocument/2006/relationships/header" Target="header36.xml"/><Relationship Id="rId106" Type="http://schemas.openxmlformats.org/officeDocument/2006/relationships/image" Target="media/image2.png"/><Relationship Id="rId114" Type="http://schemas.openxmlformats.org/officeDocument/2006/relationships/header" Target="header75.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footer" Target="footer11.xml"/><Relationship Id="rId52" Type="http://schemas.openxmlformats.org/officeDocument/2006/relationships/footer" Target="footer13.xml"/><Relationship Id="rId60" Type="http://schemas.openxmlformats.org/officeDocument/2006/relationships/footer" Target="footer15.xml"/><Relationship Id="rId65" Type="http://schemas.openxmlformats.org/officeDocument/2006/relationships/header" Target="header42.xml"/><Relationship Id="rId73" Type="http://schemas.openxmlformats.org/officeDocument/2006/relationships/header" Target="header48.xml"/><Relationship Id="rId78" Type="http://schemas.openxmlformats.org/officeDocument/2006/relationships/header" Target="header52.xml"/><Relationship Id="rId81" Type="http://schemas.openxmlformats.org/officeDocument/2006/relationships/header" Target="header54.xml"/><Relationship Id="rId86" Type="http://schemas.openxmlformats.org/officeDocument/2006/relationships/header" Target="header58.xml"/><Relationship Id="rId94" Type="http://schemas.openxmlformats.org/officeDocument/2006/relationships/header" Target="header64.xml"/><Relationship Id="rId99" Type="http://schemas.openxmlformats.org/officeDocument/2006/relationships/header" Target="header68.xml"/><Relationship Id="rId101" Type="http://schemas.openxmlformats.org/officeDocument/2006/relationships/header" Target="header6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23.xml"/><Relationship Id="rId109" Type="http://schemas.openxmlformats.org/officeDocument/2006/relationships/image" Target="media/image5.png"/><Relationship Id="rId34" Type="http://schemas.openxmlformats.org/officeDocument/2006/relationships/header" Target="header19.xml"/><Relationship Id="rId50" Type="http://schemas.openxmlformats.org/officeDocument/2006/relationships/header" Target="header31.xml"/><Relationship Id="rId55" Type="http://schemas.openxmlformats.org/officeDocument/2006/relationships/header" Target="header35.xml"/><Relationship Id="rId76" Type="http://schemas.openxmlformats.org/officeDocument/2006/relationships/footer" Target="footer19.xml"/><Relationship Id="rId97" Type="http://schemas.openxmlformats.org/officeDocument/2006/relationships/header" Target="header66.xml"/><Relationship Id="rId104"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footer" Target="footer6.xml"/><Relationship Id="rId40" Type="http://schemas.openxmlformats.org/officeDocument/2006/relationships/footer" Target="footer10.xml"/><Relationship Id="rId45" Type="http://schemas.openxmlformats.org/officeDocument/2006/relationships/header" Target="header27.xml"/><Relationship Id="rId66" Type="http://schemas.openxmlformats.org/officeDocument/2006/relationships/header" Target="header43.xml"/><Relationship Id="rId87" Type="http://schemas.openxmlformats.org/officeDocument/2006/relationships/header" Target="header59.xml"/><Relationship Id="rId110" Type="http://schemas.openxmlformats.org/officeDocument/2006/relationships/image" Target="media/image6.png"/><Relationship Id="rId115" Type="http://schemas.openxmlformats.org/officeDocument/2006/relationships/fontTable" Target="fontTable.xml"/><Relationship Id="rId61" Type="http://schemas.openxmlformats.org/officeDocument/2006/relationships/header" Target="header39.xml"/><Relationship Id="rId82" Type="http://schemas.openxmlformats.org/officeDocument/2006/relationships/header" Target="header55.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header" Target="header16.xml"/><Relationship Id="rId35" Type="http://schemas.openxmlformats.org/officeDocument/2006/relationships/header" Target="header20.xml"/><Relationship Id="rId56" Type="http://schemas.openxmlformats.org/officeDocument/2006/relationships/footer" Target="footer14.xml"/><Relationship Id="rId77" Type="http://schemas.openxmlformats.org/officeDocument/2006/relationships/header" Target="header51.xml"/><Relationship Id="rId100" Type="http://schemas.openxmlformats.org/officeDocument/2006/relationships/footer" Target="footer25.xml"/><Relationship Id="rId105" Type="http://schemas.openxmlformats.org/officeDocument/2006/relationships/header" Target="header72.xml"/><Relationship Id="rId8" Type="http://schemas.openxmlformats.org/officeDocument/2006/relationships/header" Target="header1.xml"/><Relationship Id="rId51" Type="http://schemas.openxmlformats.org/officeDocument/2006/relationships/header" Target="header32.xml"/><Relationship Id="rId72" Type="http://schemas.openxmlformats.org/officeDocument/2006/relationships/footer" Target="footer18.xml"/><Relationship Id="rId93" Type="http://schemas.openxmlformats.org/officeDocument/2006/relationships/header" Target="header63.xml"/><Relationship Id="rId98" Type="http://schemas.openxmlformats.org/officeDocument/2006/relationships/header" Target="header67.xm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eader" Target="header28.xml"/><Relationship Id="rId67" Type="http://schemas.openxmlformats.org/officeDocument/2006/relationships/header" Target="header44.xml"/><Relationship Id="rId11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24.xml"/><Relationship Id="rId62" Type="http://schemas.openxmlformats.org/officeDocument/2006/relationships/header" Target="header40.xml"/><Relationship Id="rId83" Type="http://schemas.openxmlformats.org/officeDocument/2006/relationships/header" Target="header56.xml"/><Relationship Id="rId88" Type="http://schemas.openxmlformats.org/officeDocument/2006/relationships/footer" Target="footer22.xml"/><Relationship Id="rId111" Type="http://schemas.openxmlformats.org/officeDocument/2006/relationships/header" Target="header7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B7952-307D-4DFB-8663-EAEBB7844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10</Pages>
  <Words>10982</Words>
  <Characters>60401</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Comunicacion</cp:lastModifiedBy>
  <cp:revision>11</cp:revision>
  <cp:lastPrinted>2025-01-16T20:21:00Z</cp:lastPrinted>
  <dcterms:created xsi:type="dcterms:W3CDTF">2025-01-15T18:13:00Z</dcterms:created>
  <dcterms:modified xsi:type="dcterms:W3CDTF">2025-02-11T19:49:00Z</dcterms:modified>
</cp:coreProperties>
</file>